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8242F2" w:rsidRDefault="00032C25" w:rsidP="008966C8">
      <w:pPr>
        <w:pStyle w:val="1"/>
        <w:jc w:val="center"/>
        <w:rPr>
          <w:rFonts w:ascii="Bookman Old Style" w:hAnsi="Bookman Old Style"/>
          <w:i/>
          <w:sz w:val="12"/>
          <w:szCs w:val="12"/>
        </w:rPr>
      </w:pPr>
      <w:r w:rsidRPr="008242F2">
        <w:rPr>
          <w:sz w:val="12"/>
          <w:szCs w:val="12"/>
        </w:rPr>
        <w:t xml:space="preserve">                                                                                                                        </w:t>
      </w:r>
      <w:r w:rsidR="008B2360" w:rsidRPr="008242F2">
        <w:rPr>
          <w:sz w:val="12"/>
          <w:szCs w:val="12"/>
        </w:rPr>
        <w:t xml:space="preserve">                               </w:t>
      </w:r>
      <w:r w:rsidR="00821077" w:rsidRPr="008242F2">
        <w:rPr>
          <w:sz w:val="12"/>
          <w:szCs w:val="12"/>
        </w:rPr>
        <w:t xml:space="preserve">                                                                                                                                                       </w:t>
      </w:r>
      <w:r w:rsidR="00ED1F0E" w:rsidRPr="008242F2">
        <w:rPr>
          <w:rFonts w:ascii="Bookman Old Style" w:hAnsi="Bookman Old Style"/>
          <w:i/>
          <w:sz w:val="12"/>
          <w:szCs w:val="12"/>
        </w:rPr>
        <w:t>ИНФОРМАЦИОННЫЙ БЮЛЛЕТЕНЬ</w:t>
      </w:r>
    </w:p>
    <w:p w:rsidR="008C0680" w:rsidRPr="008242F2" w:rsidRDefault="008242F2" w:rsidP="008966C8">
      <w:pPr>
        <w:tabs>
          <w:tab w:val="left" w:pos="0"/>
          <w:tab w:val="left" w:pos="5910"/>
          <w:tab w:val="left" w:pos="9045"/>
        </w:tabs>
        <w:rPr>
          <w:rFonts w:ascii="Bookman Old Style" w:hAnsi="Bookman Old Style"/>
          <w:b/>
          <w:sz w:val="12"/>
          <w:szCs w:val="12"/>
        </w:rPr>
      </w:pPr>
      <w:r w:rsidRPr="008242F2">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8242F2" w:rsidTr="00F65556">
        <w:trPr>
          <w:trHeight w:val="980"/>
        </w:trPr>
        <w:tc>
          <w:tcPr>
            <w:tcW w:w="10122" w:type="dxa"/>
          </w:tcPr>
          <w:p w:rsidR="0089439E" w:rsidRPr="008242F2" w:rsidRDefault="0089439E" w:rsidP="008966C8">
            <w:pPr>
              <w:tabs>
                <w:tab w:val="left" w:pos="390"/>
                <w:tab w:val="left" w:pos="5910"/>
                <w:tab w:val="left" w:pos="9045"/>
              </w:tabs>
              <w:rPr>
                <w:rFonts w:ascii="Bookman Old Style" w:hAnsi="Bookman Old Style"/>
                <w:b/>
                <w:sz w:val="12"/>
                <w:szCs w:val="12"/>
              </w:rPr>
            </w:pPr>
          </w:p>
          <w:p w:rsidR="00ED1F0E" w:rsidRPr="008242F2" w:rsidRDefault="0082369C" w:rsidP="008966C8">
            <w:pPr>
              <w:tabs>
                <w:tab w:val="left" w:pos="390"/>
                <w:tab w:val="left" w:pos="5910"/>
                <w:tab w:val="left" w:pos="9045"/>
              </w:tabs>
              <w:rPr>
                <w:rFonts w:ascii="Bookman Old Style" w:hAnsi="Bookman Old Style"/>
                <w:b/>
                <w:sz w:val="12"/>
                <w:szCs w:val="12"/>
              </w:rPr>
            </w:pPr>
            <w:r w:rsidRPr="008242F2">
              <w:rPr>
                <w:rFonts w:ascii="Bookman Old Style" w:hAnsi="Bookman Old Style"/>
                <w:b/>
                <w:sz w:val="12"/>
                <w:szCs w:val="12"/>
              </w:rPr>
              <w:t xml:space="preserve">Учредитель: Совет депутатов </w:t>
            </w:r>
            <w:proofErr w:type="spellStart"/>
            <w:r w:rsidRPr="008242F2">
              <w:rPr>
                <w:rFonts w:ascii="Bookman Old Style" w:hAnsi="Bookman Old Style"/>
                <w:b/>
                <w:sz w:val="12"/>
                <w:szCs w:val="12"/>
              </w:rPr>
              <w:t>Ореховского</w:t>
            </w:r>
            <w:proofErr w:type="spellEnd"/>
            <w:r w:rsidRPr="008242F2">
              <w:rPr>
                <w:rFonts w:ascii="Bookman Old Style" w:hAnsi="Bookman Old Style"/>
                <w:b/>
                <w:sz w:val="12"/>
                <w:szCs w:val="12"/>
              </w:rPr>
              <w:t xml:space="preserve"> сельского поселения </w:t>
            </w:r>
            <w:r w:rsidR="00ED1F0E" w:rsidRPr="008242F2">
              <w:rPr>
                <w:rFonts w:ascii="Bookman Old Style" w:hAnsi="Bookman Old Style"/>
                <w:b/>
                <w:sz w:val="12"/>
                <w:szCs w:val="12"/>
              </w:rPr>
              <w:t xml:space="preserve">                                 </w:t>
            </w:r>
            <w:r w:rsidR="00A07FD9" w:rsidRPr="008242F2">
              <w:rPr>
                <w:rFonts w:ascii="Bookman Old Style" w:hAnsi="Bookman Old Style"/>
                <w:b/>
                <w:sz w:val="12"/>
                <w:szCs w:val="12"/>
              </w:rPr>
              <w:t xml:space="preserve">                    </w:t>
            </w:r>
            <w:r w:rsidR="008242F2" w:rsidRPr="008242F2">
              <w:rPr>
                <w:rFonts w:ascii="Bookman Old Style" w:hAnsi="Bookman Old Style"/>
                <w:b/>
                <w:sz w:val="12"/>
                <w:szCs w:val="12"/>
              </w:rPr>
              <w:t xml:space="preserve">                             Выходит по мере необходимости</w:t>
            </w:r>
            <w:r w:rsidR="00ED1F0E" w:rsidRPr="008242F2">
              <w:rPr>
                <w:rFonts w:ascii="Bookman Old Style" w:hAnsi="Bookman Old Style"/>
                <w:b/>
                <w:sz w:val="12"/>
                <w:szCs w:val="12"/>
              </w:rPr>
              <w:t xml:space="preserve">  </w:t>
            </w:r>
          </w:p>
          <w:p w:rsidR="0082369C" w:rsidRPr="008242F2" w:rsidRDefault="0082369C" w:rsidP="008966C8">
            <w:pPr>
              <w:tabs>
                <w:tab w:val="left" w:pos="390"/>
                <w:tab w:val="left" w:pos="5910"/>
                <w:tab w:val="left" w:pos="9045"/>
              </w:tabs>
              <w:rPr>
                <w:rFonts w:ascii="Bookman Old Style" w:hAnsi="Bookman Old Style"/>
                <w:b/>
                <w:sz w:val="12"/>
                <w:szCs w:val="12"/>
              </w:rPr>
            </w:pPr>
            <w:r w:rsidRPr="008242F2">
              <w:rPr>
                <w:rFonts w:ascii="Bookman Old Style" w:hAnsi="Bookman Old Style"/>
                <w:b/>
                <w:sz w:val="12"/>
                <w:szCs w:val="12"/>
              </w:rPr>
              <w:t xml:space="preserve"> Галичского   муниципального района Костромской области.</w:t>
            </w:r>
          </w:p>
          <w:p w:rsidR="0082369C" w:rsidRPr="008242F2" w:rsidRDefault="003448D4" w:rsidP="008966C8">
            <w:pPr>
              <w:tabs>
                <w:tab w:val="left" w:pos="7320"/>
              </w:tabs>
              <w:rPr>
                <w:rFonts w:ascii="Bookman Old Style" w:hAnsi="Bookman Old Style"/>
                <w:b/>
                <w:sz w:val="12"/>
                <w:szCs w:val="12"/>
              </w:rPr>
            </w:pPr>
            <w:r w:rsidRPr="008242F2">
              <w:rPr>
                <w:rFonts w:ascii="Bookman Old Style" w:hAnsi="Bookman Old Style"/>
                <w:b/>
                <w:sz w:val="12"/>
                <w:szCs w:val="12"/>
              </w:rPr>
              <w:tab/>
            </w:r>
          </w:p>
          <w:p w:rsidR="0082369C" w:rsidRPr="008242F2" w:rsidRDefault="00ED1F0E" w:rsidP="008242F2">
            <w:pPr>
              <w:tabs>
                <w:tab w:val="left" w:pos="7320"/>
              </w:tabs>
              <w:rPr>
                <w:rFonts w:ascii="Bookman Old Style" w:hAnsi="Bookman Old Style"/>
                <w:b/>
                <w:sz w:val="12"/>
                <w:szCs w:val="12"/>
              </w:rPr>
            </w:pPr>
            <w:proofErr w:type="gramStart"/>
            <w:r w:rsidRPr="008242F2">
              <w:rPr>
                <w:rFonts w:ascii="Bookman Old Style" w:hAnsi="Bookman Old Style"/>
                <w:b/>
                <w:sz w:val="12"/>
                <w:szCs w:val="12"/>
              </w:rPr>
              <w:t xml:space="preserve">Издается </w:t>
            </w:r>
            <w:r w:rsidR="0082369C" w:rsidRPr="008242F2">
              <w:rPr>
                <w:rFonts w:ascii="Bookman Old Style" w:hAnsi="Bookman Old Style"/>
                <w:b/>
                <w:sz w:val="12"/>
                <w:szCs w:val="12"/>
              </w:rPr>
              <w:t xml:space="preserve"> с</w:t>
            </w:r>
            <w:proofErr w:type="gramEnd"/>
            <w:r w:rsidR="0082369C" w:rsidRPr="008242F2">
              <w:rPr>
                <w:rFonts w:ascii="Bookman Old Style" w:hAnsi="Bookman Old Style"/>
                <w:b/>
                <w:sz w:val="12"/>
                <w:szCs w:val="12"/>
              </w:rPr>
              <w:t xml:space="preserve"> 22 сентября 2006 года                                                                       </w:t>
            </w:r>
            <w:r w:rsidR="009603C6" w:rsidRPr="008242F2">
              <w:rPr>
                <w:rFonts w:ascii="Bookman Old Style" w:hAnsi="Bookman Old Style"/>
                <w:b/>
                <w:sz w:val="12"/>
                <w:szCs w:val="12"/>
              </w:rPr>
              <w:t xml:space="preserve">                                                           </w:t>
            </w:r>
            <w:r w:rsidR="0082369C" w:rsidRPr="008242F2">
              <w:rPr>
                <w:rFonts w:ascii="Bookman Old Style" w:hAnsi="Bookman Old Style"/>
                <w:b/>
                <w:sz w:val="12"/>
                <w:szCs w:val="12"/>
              </w:rPr>
              <w:t xml:space="preserve"> </w:t>
            </w:r>
            <w:r w:rsidR="008242F2" w:rsidRPr="008242F2">
              <w:rPr>
                <w:rFonts w:ascii="Bookman Old Style" w:hAnsi="Bookman Old Style"/>
                <w:b/>
                <w:sz w:val="12"/>
                <w:szCs w:val="12"/>
              </w:rPr>
              <w:t xml:space="preserve">  № </w:t>
            </w:r>
            <w:r w:rsidR="008732FA" w:rsidRPr="008242F2">
              <w:rPr>
                <w:rFonts w:ascii="Bookman Old Style" w:hAnsi="Bookman Old Style"/>
                <w:b/>
                <w:sz w:val="12"/>
                <w:szCs w:val="12"/>
              </w:rPr>
              <w:t>1</w:t>
            </w:r>
            <w:r w:rsidR="008242F2" w:rsidRPr="008242F2">
              <w:rPr>
                <w:rFonts w:ascii="Bookman Old Style" w:hAnsi="Bookman Old Style"/>
                <w:b/>
                <w:sz w:val="12"/>
                <w:szCs w:val="12"/>
              </w:rPr>
              <w:t>6</w:t>
            </w:r>
            <w:r w:rsidR="00E45E5C" w:rsidRPr="008242F2">
              <w:rPr>
                <w:rFonts w:ascii="Bookman Old Style" w:hAnsi="Bookman Old Style"/>
                <w:b/>
                <w:sz w:val="12"/>
                <w:szCs w:val="12"/>
              </w:rPr>
              <w:t xml:space="preserve"> (</w:t>
            </w:r>
            <w:r w:rsidR="008242F2" w:rsidRPr="008242F2">
              <w:rPr>
                <w:rFonts w:ascii="Bookman Old Style" w:hAnsi="Bookman Old Style"/>
                <w:b/>
                <w:sz w:val="12"/>
                <w:szCs w:val="12"/>
              </w:rPr>
              <w:t>231</w:t>
            </w:r>
            <w:r w:rsidR="00F543C3" w:rsidRPr="008242F2">
              <w:rPr>
                <w:rFonts w:ascii="Bookman Old Style" w:hAnsi="Bookman Old Style"/>
                <w:b/>
                <w:sz w:val="12"/>
                <w:szCs w:val="12"/>
              </w:rPr>
              <w:t xml:space="preserve">)  </w:t>
            </w:r>
            <w:r w:rsidR="008242F2" w:rsidRPr="008242F2">
              <w:rPr>
                <w:rFonts w:ascii="Bookman Old Style" w:hAnsi="Bookman Old Style"/>
                <w:b/>
                <w:sz w:val="12"/>
                <w:szCs w:val="12"/>
              </w:rPr>
              <w:t>23 декабря</w:t>
            </w:r>
            <w:r w:rsidR="008732FA" w:rsidRPr="008242F2">
              <w:rPr>
                <w:rFonts w:ascii="Bookman Old Style" w:hAnsi="Bookman Old Style"/>
                <w:b/>
                <w:sz w:val="12"/>
                <w:szCs w:val="12"/>
              </w:rPr>
              <w:t xml:space="preserve"> 2019</w:t>
            </w:r>
            <w:r w:rsidRPr="008242F2">
              <w:rPr>
                <w:rFonts w:ascii="Bookman Old Style" w:hAnsi="Bookman Old Style"/>
                <w:b/>
                <w:sz w:val="12"/>
                <w:szCs w:val="12"/>
              </w:rPr>
              <w:t xml:space="preserve"> г.</w:t>
            </w:r>
          </w:p>
        </w:tc>
      </w:tr>
    </w:tbl>
    <w:p w:rsidR="00244515" w:rsidRPr="008242F2" w:rsidRDefault="00244515" w:rsidP="008966C8">
      <w:pPr>
        <w:rPr>
          <w:b/>
          <w:i/>
          <w:sz w:val="12"/>
          <w:szCs w:val="12"/>
        </w:rPr>
      </w:pPr>
    </w:p>
    <w:p w:rsidR="001B30E6" w:rsidRPr="008242F2" w:rsidRDefault="001B30E6" w:rsidP="008966C8">
      <w:pPr>
        <w:jc w:val="center"/>
        <w:rPr>
          <w:b/>
          <w:i/>
          <w:sz w:val="12"/>
          <w:szCs w:val="12"/>
        </w:rPr>
      </w:pPr>
    </w:p>
    <w:p w:rsidR="00244515" w:rsidRPr="008242F2" w:rsidRDefault="001F10ED" w:rsidP="001F10ED">
      <w:pPr>
        <w:jc w:val="center"/>
        <w:rPr>
          <w:b/>
          <w:i/>
          <w:sz w:val="12"/>
          <w:szCs w:val="12"/>
        </w:rPr>
      </w:pPr>
      <w:r w:rsidRPr="008242F2">
        <w:rPr>
          <w:b/>
          <w:i/>
          <w:sz w:val="12"/>
          <w:szCs w:val="12"/>
        </w:rPr>
        <w:t>СЕГОДНЯ В НОМЕРЕ:</w:t>
      </w:r>
    </w:p>
    <w:p w:rsidR="00377E6F" w:rsidRPr="008242F2" w:rsidRDefault="00377E6F" w:rsidP="001F10ED">
      <w:pPr>
        <w:jc w:val="center"/>
        <w:rPr>
          <w:b/>
          <w:i/>
          <w:sz w:val="12"/>
          <w:szCs w:val="12"/>
        </w:rPr>
      </w:pPr>
      <w:r w:rsidRPr="008242F2">
        <w:rPr>
          <w:b/>
          <w:i/>
          <w:sz w:val="12"/>
          <w:szCs w:val="12"/>
        </w:rPr>
        <w:t>ПОСТАНОВЛЕНИЯ:</w:t>
      </w:r>
    </w:p>
    <w:p w:rsidR="008242F2" w:rsidRPr="008242F2" w:rsidRDefault="008242F2" w:rsidP="008242F2">
      <w:pPr>
        <w:snapToGrid w:val="0"/>
        <w:spacing w:line="228" w:lineRule="auto"/>
        <w:jc w:val="both"/>
        <w:rPr>
          <w:sz w:val="12"/>
          <w:szCs w:val="12"/>
        </w:rPr>
      </w:pPr>
      <w:r w:rsidRPr="008242F2">
        <w:rPr>
          <w:sz w:val="12"/>
          <w:szCs w:val="12"/>
        </w:rPr>
        <w:t xml:space="preserve">1. от 20.12.2019 № 49 «О внесении изменений в постановление администрации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от 30.09.2019 года № 32»</w:t>
      </w:r>
    </w:p>
    <w:p w:rsidR="008242F2" w:rsidRPr="008242F2" w:rsidRDefault="008242F2" w:rsidP="008242F2">
      <w:pPr>
        <w:snapToGrid w:val="0"/>
        <w:spacing w:line="228" w:lineRule="auto"/>
        <w:jc w:val="both"/>
        <w:rPr>
          <w:sz w:val="12"/>
          <w:szCs w:val="12"/>
        </w:rPr>
      </w:pPr>
      <w:r w:rsidRPr="008242F2">
        <w:rPr>
          <w:sz w:val="12"/>
          <w:szCs w:val="12"/>
        </w:rPr>
        <w:t xml:space="preserve">2. от 20.12.2019 № 50 «О внесении изменений в постановление администрации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от 30.09.2019 года № 33»</w:t>
      </w:r>
    </w:p>
    <w:p w:rsidR="008242F2" w:rsidRPr="008242F2" w:rsidRDefault="008242F2" w:rsidP="008242F2">
      <w:pPr>
        <w:snapToGrid w:val="0"/>
        <w:spacing w:line="228" w:lineRule="auto"/>
        <w:jc w:val="both"/>
        <w:rPr>
          <w:sz w:val="12"/>
          <w:szCs w:val="12"/>
        </w:rPr>
      </w:pPr>
      <w:r w:rsidRPr="008242F2">
        <w:rPr>
          <w:sz w:val="12"/>
          <w:szCs w:val="12"/>
        </w:rPr>
        <w:t xml:space="preserve">3. от 20.12.2019 № 51 «О внесении изменений в постановление администрации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от 30.09.2019 года № 34»</w:t>
      </w:r>
    </w:p>
    <w:p w:rsidR="008242F2" w:rsidRPr="008242F2" w:rsidRDefault="008242F2" w:rsidP="008242F2">
      <w:pPr>
        <w:snapToGrid w:val="0"/>
        <w:spacing w:line="228" w:lineRule="auto"/>
        <w:jc w:val="both"/>
        <w:rPr>
          <w:sz w:val="12"/>
          <w:szCs w:val="12"/>
        </w:rPr>
      </w:pPr>
      <w:r w:rsidRPr="008242F2">
        <w:rPr>
          <w:sz w:val="12"/>
          <w:szCs w:val="12"/>
        </w:rPr>
        <w:tab/>
      </w:r>
    </w:p>
    <w:p w:rsidR="008242F2" w:rsidRPr="008242F2" w:rsidRDefault="008242F2" w:rsidP="008242F2">
      <w:pPr>
        <w:snapToGrid w:val="0"/>
        <w:spacing w:line="228" w:lineRule="auto"/>
        <w:jc w:val="both"/>
        <w:rPr>
          <w:sz w:val="12"/>
          <w:szCs w:val="12"/>
        </w:rPr>
      </w:pPr>
      <w:r w:rsidRPr="008242F2">
        <w:rPr>
          <w:sz w:val="12"/>
          <w:szCs w:val="12"/>
        </w:rPr>
        <w:tab/>
        <w:t xml:space="preserve"> </w:t>
      </w:r>
    </w:p>
    <w:p w:rsidR="008242F2" w:rsidRPr="008242F2" w:rsidRDefault="008242F2" w:rsidP="008242F2">
      <w:pPr>
        <w:snapToGrid w:val="0"/>
        <w:spacing w:line="228" w:lineRule="auto"/>
        <w:jc w:val="center"/>
        <w:rPr>
          <w:b/>
          <w:i/>
          <w:sz w:val="12"/>
          <w:szCs w:val="12"/>
        </w:rPr>
      </w:pPr>
      <w:r w:rsidRPr="008242F2">
        <w:rPr>
          <w:b/>
          <w:i/>
          <w:sz w:val="12"/>
          <w:szCs w:val="12"/>
        </w:rPr>
        <w:t>Решения Совета депутатов</w:t>
      </w:r>
    </w:p>
    <w:p w:rsidR="008242F2" w:rsidRPr="008242F2" w:rsidRDefault="008242F2" w:rsidP="008242F2">
      <w:pPr>
        <w:snapToGrid w:val="0"/>
        <w:spacing w:line="228" w:lineRule="auto"/>
        <w:ind w:firstLine="708"/>
        <w:jc w:val="both"/>
        <w:rPr>
          <w:sz w:val="12"/>
          <w:szCs w:val="12"/>
        </w:rPr>
      </w:pPr>
      <w:r w:rsidRPr="008242F2">
        <w:rPr>
          <w:sz w:val="12"/>
          <w:szCs w:val="12"/>
        </w:rPr>
        <w:t xml:space="preserve">1. от 23.12.2019 № 201 «О бюджете </w:t>
      </w:r>
      <w:proofErr w:type="spellStart"/>
      <w:r w:rsidRPr="008242F2">
        <w:rPr>
          <w:sz w:val="12"/>
          <w:szCs w:val="12"/>
        </w:rPr>
        <w:t>Ореховского</w:t>
      </w:r>
      <w:proofErr w:type="spellEnd"/>
      <w:r w:rsidRPr="008242F2">
        <w:rPr>
          <w:sz w:val="12"/>
          <w:szCs w:val="12"/>
        </w:rPr>
        <w:t xml:space="preserve"> сельского поселения на 2020 год и на плановый период 2021 и 2022 годов» </w:t>
      </w:r>
    </w:p>
    <w:p w:rsidR="008242F2" w:rsidRPr="008242F2" w:rsidRDefault="008242F2" w:rsidP="008242F2">
      <w:pPr>
        <w:snapToGrid w:val="0"/>
        <w:spacing w:line="228" w:lineRule="auto"/>
        <w:ind w:firstLine="708"/>
        <w:jc w:val="both"/>
        <w:rPr>
          <w:sz w:val="12"/>
          <w:szCs w:val="12"/>
        </w:rPr>
      </w:pPr>
      <w:r w:rsidRPr="008242F2">
        <w:rPr>
          <w:sz w:val="12"/>
          <w:szCs w:val="12"/>
        </w:rPr>
        <w:t xml:space="preserve">2. от 23.12.2019 № 202 «Об установлении размера стоимости движимого имущества, подлежащего учету в реестре муниципального имущества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w:t>
      </w:r>
    </w:p>
    <w:p w:rsidR="008242F2" w:rsidRPr="008242F2" w:rsidRDefault="008242F2" w:rsidP="008242F2">
      <w:pPr>
        <w:snapToGrid w:val="0"/>
        <w:spacing w:line="228" w:lineRule="auto"/>
        <w:ind w:firstLine="708"/>
        <w:jc w:val="both"/>
        <w:rPr>
          <w:sz w:val="12"/>
          <w:szCs w:val="12"/>
        </w:rPr>
      </w:pPr>
      <w:r w:rsidRPr="008242F2">
        <w:rPr>
          <w:sz w:val="12"/>
          <w:szCs w:val="12"/>
        </w:rPr>
        <w:t xml:space="preserve">3. от 23.12.2019 № 203 «О принятии проекта решения Совета депутатов </w:t>
      </w:r>
      <w:proofErr w:type="spellStart"/>
      <w:r w:rsidRPr="008242F2">
        <w:rPr>
          <w:sz w:val="12"/>
          <w:szCs w:val="12"/>
        </w:rPr>
        <w:t>Ореховского</w:t>
      </w:r>
      <w:proofErr w:type="spellEnd"/>
      <w:r w:rsidRPr="008242F2">
        <w:rPr>
          <w:sz w:val="12"/>
          <w:szCs w:val="12"/>
        </w:rPr>
        <w:t xml:space="preserve"> сельского поселения «О внесении изменений в решение Совета депутатов </w:t>
      </w:r>
      <w:proofErr w:type="spellStart"/>
      <w:r w:rsidRPr="008242F2">
        <w:rPr>
          <w:sz w:val="12"/>
          <w:szCs w:val="12"/>
        </w:rPr>
        <w:t>Ореховского</w:t>
      </w:r>
      <w:proofErr w:type="spellEnd"/>
      <w:r w:rsidRPr="008242F2">
        <w:rPr>
          <w:sz w:val="12"/>
          <w:szCs w:val="12"/>
        </w:rPr>
        <w:t xml:space="preserve"> сельского поселения от 28.04.2017 года № 73 «Об утверждении Правил благоустройства территорий населенных пунктов </w:t>
      </w:r>
      <w:proofErr w:type="spellStart"/>
      <w:r w:rsidRPr="008242F2">
        <w:rPr>
          <w:sz w:val="12"/>
          <w:szCs w:val="12"/>
        </w:rPr>
        <w:t>Ореховского</w:t>
      </w:r>
      <w:proofErr w:type="spellEnd"/>
      <w:r w:rsidRPr="008242F2">
        <w:rPr>
          <w:sz w:val="12"/>
          <w:szCs w:val="12"/>
        </w:rPr>
        <w:t xml:space="preserve"> сельского Галичского муниципального района Костромской области» и назначении публичных слушаний.</w:t>
      </w:r>
    </w:p>
    <w:p w:rsidR="008242F2" w:rsidRPr="008242F2" w:rsidRDefault="008242F2" w:rsidP="008242F2">
      <w:pPr>
        <w:snapToGrid w:val="0"/>
        <w:spacing w:line="228" w:lineRule="auto"/>
        <w:ind w:firstLine="708"/>
        <w:jc w:val="both"/>
        <w:rPr>
          <w:sz w:val="12"/>
          <w:szCs w:val="12"/>
        </w:rPr>
      </w:pPr>
      <w:r w:rsidRPr="008242F2">
        <w:rPr>
          <w:sz w:val="12"/>
          <w:szCs w:val="12"/>
        </w:rPr>
        <w:t>4. от 23.12.2019 № 204 «Об утверждении Положения о бюджетном процессе в Ореховском сельском поселении Галичского муниципального района Костромской области»</w:t>
      </w:r>
    </w:p>
    <w:p w:rsidR="008242F2" w:rsidRPr="008242F2" w:rsidRDefault="008242F2" w:rsidP="008242F2">
      <w:pPr>
        <w:snapToGrid w:val="0"/>
        <w:spacing w:line="228" w:lineRule="auto"/>
        <w:ind w:firstLine="708"/>
        <w:jc w:val="both"/>
        <w:rPr>
          <w:sz w:val="12"/>
          <w:szCs w:val="12"/>
        </w:rPr>
      </w:pPr>
      <w:r w:rsidRPr="008242F2">
        <w:rPr>
          <w:sz w:val="12"/>
          <w:szCs w:val="12"/>
        </w:rPr>
        <w:t xml:space="preserve">5. от 30.12.2019 № 205 «О внесении изменений в решение Совета депутатов сельского поселения от 27 декабря 2018 года № 163 «О бюджете </w:t>
      </w:r>
      <w:proofErr w:type="spellStart"/>
      <w:r w:rsidRPr="008242F2">
        <w:rPr>
          <w:sz w:val="12"/>
          <w:szCs w:val="12"/>
        </w:rPr>
        <w:t>Ореховского</w:t>
      </w:r>
      <w:proofErr w:type="spellEnd"/>
      <w:r w:rsidRPr="008242F2">
        <w:rPr>
          <w:sz w:val="12"/>
          <w:szCs w:val="12"/>
        </w:rPr>
        <w:t xml:space="preserve"> сельского поселения на 2019 год»</w:t>
      </w:r>
    </w:p>
    <w:p w:rsidR="008242F2" w:rsidRPr="008242F2" w:rsidRDefault="008242F2" w:rsidP="008242F2">
      <w:pPr>
        <w:rPr>
          <w:sz w:val="12"/>
          <w:szCs w:val="12"/>
        </w:rPr>
      </w:pPr>
    </w:p>
    <w:p w:rsidR="008242F2" w:rsidRPr="008242F2" w:rsidRDefault="008242F2" w:rsidP="008242F2">
      <w:pPr>
        <w:ind w:firstLine="709"/>
        <w:jc w:val="center"/>
        <w:rPr>
          <w:b/>
          <w:bCs/>
          <w:sz w:val="12"/>
          <w:szCs w:val="12"/>
        </w:rPr>
      </w:pPr>
    </w:p>
    <w:p w:rsidR="008242F2" w:rsidRPr="008242F2" w:rsidRDefault="008242F2" w:rsidP="008242F2">
      <w:pPr>
        <w:ind w:firstLine="709"/>
        <w:jc w:val="center"/>
        <w:rPr>
          <w:b/>
          <w:bCs/>
          <w:sz w:val="12"/>
          <w:szCs w:val="12"/>
        </w:rPr>
      </w:pPr>
      <w:r w:rsidRPr="008242F2">
        <w:rPr>
          <w:b/>
          <w:bCs/>
          <w:sz w:val="12"/>
          <w:szCs w:val="12"/>
        </w:rPr>
        <w:t>АДМИНИСТРАЦИЯ</w:t>
      </w:r>
    </w:p>
    <w:p w:rsidR="008242F2" w:rsidRPr="008242F2" w:rsidRDefault="008242F2" w:rsidP="008242F2">
      <w:pPr>
        <w:keepNext/>
        <w:ind w:firstLine="709"/>
        <w:jc w:val="center"/>
        <w:outlineLvl w:val="1"/>
        <w:rPr>
          <w:b/>
          <w:bCs/>
          <w:sz w:val="12"/>
          <w:szCs w:val="12"/>
        </w:rPr>
      </w:pPr>
      <w:r w:rsidRPr="008242F2">
        <w:rPr>
          <w:b/>
          <w:bCs/>
          <w:sz w:val="12"/>
          <w:szCs w:val="12"/>
        </w:rPr>
        <w:t>ОРЕХОВСКОГО СЕЛЬСКОГО ПОСЕЛЕНИЯ</w:t>
      </w:r>
    </w:p>
    <w:p w:rsidR="008242F2" w:rsidRPr="008242F2" w:rsidRDefault="008242F2" w:rsidP="008242F2">
      <w:pPr>
        <w:keepNext/>
        <w:ind w:firstLine="709"/>
        <w:jc w:val="center"/>
        <w:outlineLvl w:val="1"/>
        <w:rPr>
          <w:b/>
          <w:bCs/>
          <w:sz w:val="12"/>
          <w:szCs w:val="12"/>
        </w:rPr>
      </w:pPr>
      <w:r w:rsidRPr="008242F2">
        <w:rPr>
          <w:b/>
          <w:bCs/>
          <w:sz w:val="12"/>
          <w:szCs w:val="12"/>
        </w:rPr>
        <w:t>ГАЛИЧСКОГО МУНИЦИПАЛЬНОГО РАЙОНА</w:t>
      </w:r>
    </w:p>
    <w:p w:rsidR="008242F2" w:rsidRPr="008242F2" w:rsidRDefault="008242F2" w:rsidP="008242F2">
      <w:pPr>
        <w:ind w:firstLine="709"/>
        <w:jc w:val="center"/>
        <w:rPr>
          <w:sz w:val="12"/>
          <w:szCs w:val="12"/>
        </w:rPr>
      </w:pPr>
      <w:r w:rsidRPr="008242F2">
        <w:rPr>
          <w:b/>
          <w:bCs/>
          <w:sz w:val="12"/>
          <w:szCs w:val="12"/>
        </w:rPr>
        <w:t>КОСТРОМСКОЙ ОБЛАСТИ</w:t>
      </w:r>
    </w:p>
    <w:p w:rsidR="008242F2" w:rsidRPr="008242F2" w:rsidRDefault="008242F2" w:rsidP="008242F2">
      <w:pPr>
        <w:keepNext/>
        <w:ind w:firstLine="709"/>
        <w:jc w:val="center"/>
        <w:outlineLvl w:val="1"/>
        <w:rPr>
          <w:b/>
          <w:bCs/>
          <w:sz w:val="12"/>
          <w:szCs w:val="12"/>
        </w:rPr>
      </w:pPr>
    </w:p>
    <w:p w:rsidR="008242F2" w:rsidRPr="008242F2" w:rsidRDefault="008242F2" w:rsidP="008242F2">
      <w:pPr>
        <w:ind w:firstLine="709"/>
        <w:jc w:val="center"/>
        <w:rPr>
          <w:b/>
          <w:bCs/>
          <w:sz w:val="12"/>
          <w:szCs w:val="12"/>
        </w:rPr>
      </w:pPr>
    </w:p>
    <w:p w:rsidR="008242F2" w:rsidRPr="008242F2" w:rsidRDefault="008242F2" w:rsidP="008242F2">
      <w:pPr>
        <w:keepNext/>
        <w:ind w:firstLine="709"/>
        <w:jc w:val="center"/>
        <w:outlineLvl w:val="0"/>
        <w:rPr>
          <w:sz w:val="12"/>
          <w:szCs w:val="12"/>
        </w:rPr>
      </w:pPr>
      <w:r w:rsidRPr="008242F2">
        <w:rPr>
          <w:sz w:val="12"/>
          <w:szCs w:val="12"/>
        </w:rPr>
        <w:t>П О С Т А Н О В Л Е Н И Е</w:t>
      </w:r>
    </w:p>
    <w:p w:rsidR="008242F2" w:rsidRPr="008242F2" w:rsidRDefault="008242F2" w:rsidP="008242F2">
      <w:pPr>
        <w:ind w:firstLine="709"/>
        <w:jc w:val="center"/>
        <w:rPr>
          <w:sz w:val="12"/>
          <w:szCs w:val="12"/>
        </w:rPr>
      </w:pPr>
    </w:p>
    <w:p w:rsidR="008242F2" w:rsidRPr="008242F2" w:rsidRDefault="008242F2" w:rsidP="008242F2">
      <w:pPr>
        <w:ind w:firstLine="709"/>
        <w:jc w:val="center"/>
        <w:rPr>
          <w:sz w:val="12"/>
          <w:szCs w:val="12"/>
        </w:rPr>
      </w:pPr>
      <w:r w:rsidRPr="008242F2">
        <w:rPr>
          <w:sz w:val="12"/>
          <w:szCs w:val="12"/>
        </w:rPr>
        <w:t>от «</w:t>
      </w:r>
      <w:proofErr w:type="gramStart"/>
      <w:r w:rsidRPr="008242F2">
        <w:rPr>
          <w:sz w:val="12"/>
          <w:szCs w:val="12"/>
        </w:rPr>
        <w:t xml:space="preserve">20»   </w:t>
      </w:r>
      <w:proofErr w:type="gramEnd"/>
      <w:r w:rsidRPr="008242F2">
        <w:rPr>
          <w:sz w:val="12"/>
          <w:szCs w:val="12"/>
        </w:rPr>
        <w:t>декабря  2019 года  № 49</w:t>
      </w:r>
    </w:p>
    <w:p w:rsidR="008242F2" w:rsidRPr="008242F2" w:rsidRDefault="008242F2" w:rsidP="008242F2">
      <w:pPr>
        <w:ind w:firstLine="709"/>
        <w:jc w:val="center"/>
        <w:rPr>
          <w:sz w:val="12"/>
          <w:szCs w:val="12"/>
        </w:rPr>
      </w:pPr>
    </w:p>
    <w:p w:rsidR="008242F2" w:rsidRPr="008242F2" w:rsidRDefault="008242F2" w:rsidP="008242F2">
      <w:pPr>
        <w:ind w:firstLine="709"/>
        <w:jc w:val="center"/>
        <w:rPr>
          <w:sz w:val="12"/>
          <w:szCs w:val="12"/>
        </w:rPr>
      </w:pPr>
      <w:r w:rsidRPr="008242F2">
        <w:rPr>
          <w:sz w:val="12"/>
          <w:szCs w:val="12"/>
        </w:rPr>
        <w:t>с. Орехово</w:t>
      </w:r>
    </w:p>
    <w:p w:rsidR="008242F2" w:rsidRPr="008242F2" w:rsidRDefault="008242F2" w:rsidP="008242F2">
      <w:pPr>
        <w:ind w:firstLine="709"/>
        <w:jc w:val="center"/>
        <w:rPr>
          <w:sz w:val="12"/>
          <w:szCs w:val="12"/>
        </w:rPr>
      </w:pPr>
    </w:p>
    <w:p w:rsidR="008242F2" w:rsidRPr="008242F2" w:rsidRDefault="008242F2" w:rsidP="008242F2">
      <w:pPr>
        <w:ind w:firstLine="709"/>
        <w:jc w:val="center"/>
        <w:rPr>
          <w:b/>
          <w:sz w:val="12"/>
          <w:szCs w:val="12"/>
        </w:rPr>
      </w:pPr>
      <w:r w:rsidRPr="008242F2">
        <w:rPr>
          <w:b/>
          <w:sz w:val="12"/>
          <w:szCs w:val="12"/>
        </w:rPr>
        <w:t xml:space="preserve">О внесении изменений в постановление администрации </w:t>
      </w:r>
      <w:proofErr w:type="spellStart"/>
      <w:r w:rsidRPr="008242F2">
        <w:rPr>
          <w:b/>
          <w:sz w:val="12"/>
          <w:szCs w:val="12"/>
        </w:rPr>
        <w:t>Ореховского</w:t>
      </w:r>
      <w:proofErr w:type="spellEnd"/>
      <w:r w:rsidRPr="008242F2">
        <w:rPr>
          <w:b/>
          <w:sz w:val="12"/>
          <w:szCs w:val="12"/>
        </w:rPr>
        <w:t xml:space="preserve"> сельского поселения Галичского муниципального района Костромской области </w:t>
      </w:r>
    </w:p>
    <w:p w:rsidR="008242F2" w:rsidRPr="008242F2" w:rsidRDefault="008242F2" w:rsidP="008242F2">
      <w:pPr>
        <w:ind w:firstLine="709"/>
        <w:jc w:val="center"/>
        <w:rPr>
          <w:b/>
          <w:sz w:val="12"/>
          <w:szCs w:val="12"/>
        </w:rPr>
      </w:pPr>
      <w:r w:rsidRPr="008242F2">
        <w:rPr>
          <w:b/>
          <w:sz w:val="12"/>
          <w:szCs w:val="12"/>
        </w:rPr>
        <w:t>от 30.09.2019 года № 32</w:t>
      </w:r>
    </w:p>
    <w:p w:rsidR="008242F2" w:rsidRPr="008242F2" w:rsidRDefault="008242F2" w:rsidP="008242F2">
      <w:pPr>
        <w:ind w:firstLine="709"/>
        <w:rPr>
          <w:sz w:val="12"/>
          <w:szCs w:val="12"/>
        </w:rPr>
      </w:pPr>
    </w:p>
    <w:p w:rsidR="008242F2" w:rsidRPr="008242F2" w:rsidRDefault="008242F2" w:rsidP="008242F2">
      <w:pPr>
        <w:tabs>
          <w:tab w:val="left" w:pos="5940"/>
        </w:tabs>
        <w:ind w:firstLine="709"/>
        <w:jc w:val="both"/>
        <w:rPr>
          <w:sz w:val="12"/>
          <w:szCs w:val="12"/>
        </w:rPr>
      </w:pPr>
      <w:r w:rsidRPr="008242F2">
        <w:rPr>
          <w:sz w:val="12"/>
          <w:szCs w:val="12"/>
        </w:rPr>
        <w:t xml:space="preserve">          Рассмотрев протест Галичской межрайонной прокуратуры от 10.12.2019 года № 15-2019/1171,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w:t>
      </w:r>
      <w:r w:rsidRPr="008242F2">
        <w:rPr>
          <w:rFonts w:eastAsia="Calibri"/>
          <w:sz w:val="12"/>
          <w:szCs w:val="12"/>
        </w:rPr>
        <w:t xml:space="preserve"> </w:t>
      </w:r>
      <w:r w:rsidRPr="008242F2">
        <w:rPr>
          <w:rFonts w:eastAsia="Arial"/>
          <w:color w:val="000000"/>
          <w:kern w:val="1"/>
          <w:sz w:val="12"/>
          <w:szCs w:val="12"/>
        </w:rPr>
        <w:t>постановлением администрации от 23.05.2011 № 37 «</w:t>
      </w:r>
      <w:r w:rsidRPr="008242F2">
        <w:rPr>
          <w:sz w:val="12"/>
          <w:szCs w:val="12"/>
        </w:rPr>
        <w:t xml:space="preserve">Об утверждении порядка разработки и утверждения административных регламентов предоставления администрацией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муниципальных услуг»,</w:t>
      </w:r>
      <w:r w:rsidRPr="008242F2">
        <w:rPr>
          <w:rFonts w:eastAsia="Arial"/>
          <w:color w:val="000000"/>
          <w:kern w:val="1"/>
          <w:sz w:val="12"/>
          <w:szCs w:val="12"/>
        </w:rPr>
        <w:t xml:space="preserve"> Уставом </w:t>
      </w:r>
      <w:proofErr w:type="spellStart"/>
      <w:r w:rsidRPr="008242F2">
        <w:rPr>
          <w:rFonts w:eastAsia="Arial"/>
          <w:color w:val="000000"/>
          <w:kern w:val="1"/>
          <w:sz w:val="12"/>
          <w:szCs w:val="12"/>
        </w:rPr>
        <w:t>Ореховского</w:t>
      </w:r>
      <w:proofErr w:type="spellEnd"/>
      <w:r w:rsidRPr="008242F2">
        <w:rPr>
          <w:rFonts w:eastAsia="Arial"/>
          <w:color w:val="000000"/>
          <w:kern w:val="1"/>
          <w:sz w:val="12"/>
          <w:szCs w:val="12"/>
        </w:rPr>
        <w:t xml:space="preserve"> сельского поселения, </w:t>
      </w:r>
      <w:r w:rsidRPr="008242F2">
        <w:rPr>
          <w:sz w:val="12"/>
          <w:szCs w:val="12"/>
        </w:rPr>
        <w:t xml:space="preserve">администрация </w:t>
      </w:r>
      <w:proofErr w:type="spellStart"/>
      <w:r w:rsidRPr="008242F2">
        <w:rPr>
          <w:sz w:val="12"/>
          <w:szCs w:val="12"/>
        </w:rPr>
        <w:t>Ореховского</w:t>
      </w:r>
      <w:proofErr w:type="spellEnd"/>
      <w:r w:rsidRPr="008242F2">
        <w:rPr>
          <w:sz w:val="12"/>
          <w:szCs w:val="12"/>
        </w:rPr>
        <w:t xml:space="preserve"> сельского поселения </w:t>
      </w:r>
    </w:p>
    <w:p w:rsidR="008242F2" w:rsidRPr="008242F2" w:rsidRDefault="008242F2" w:rsidP="008242F2">
      <w:pPr>
        <w:ind w:firstLine="709"/>
        <w:jc w:val="both"/>
        <w:rPr>
          <w:sz w:val="12"/>
          <w:szCs w:val="12"/>
        </w:rPr>
      </w:pPr>
      <w:r w:rsidRPr="008242F2">
        <w:rPr>
          <w:sz w:val="12"/>
          <w:szCs w:val="12"/>
        </w:rPr>
        <w:t xml:space="preserve"> постановляет:</w:t>
      </w:r>
    </w:p>
    <w:p w:rsidR="008242F2" w:rsidRPr="008242F2" w:rsidRDefault="008242F2" w:rsidP="008242F2">
      <w:pPr>
        <w:ind w:firstLine="709"/>
        <w:jc w:val="both"/>
        <w:rPr>
          <w:sz w:val="12"/>
          <w:szCs w:val="12"/>
        </w:rPr>
      </w:pPr>
      <w:r w:rsidRPr="008242F2">
        <w:rPr>
          <w:sz w:val="12"/>
          <w:szCs w:val="12"/>
        </w:rPr>
        <w:t xml:space="preserve">            1. Внести в приложение к постановлению администрации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от 30.09.2019 № 32 «Об утверждении административного регламента предоставления администрацией </w:t>
      </w:r>
      <w:proofErr w:type="spellStart"/>
      <w:r w:rsidRPr="008242F2">
        <w:rPr>
          <w:sz w:val="12"/>
          <w:szCs w:val="12"/>
        </w:rPr>
        <w:t>Ореховского</w:t>
      </w:r>
      <w:proofErr w:type="spellEnd"/>
      <w:r w:rsidRPr="008242F2">
        <w:rPr>
          <w:sz w:val="12"/>
          <w:szCs w:val="12"/>
        </w:rPr>
        <w:t xml:space="preserve"> сельского поселения муниципальной услуги по предоставлению информации об очередности предоставления жилых помещений на условиях договора социального найма» следующие изменения:</w:t>
      </w:r>
    </w:p>
    <w:p w:rsidR="008242F2" w:rsidRPr="008242F2" w:rsidRDefault="008242F2" w:rsidP="008242F2">
      <w:pPr>
        <w:ind w:firstLine="709"/>
        <w:jc w:val="both"/>
        <w:rPr>
          <w:sz w:val="12"/>
          <w:szCs w:val="12"/>
        </w:rPr>
      </w:pPr>
      <w:r w:rsidRPr="008242F2">
        <w:rPr>
          <w:sz w:val="12"/>
          <w:szCs w:val="12"/>
        </w:rPr>
        <w:t xml:space="preserve">            1.1. В третьем абзаце пункта 31 слова «1 рабочий день» заменить словами «2 календарных дней»;</w:t>
      </w:r>
    </w:p>
    <w:p w:rsidR="008242F2" w:rsidRPr="008242F2" w:rsidRDefault="008242F2" w:rsidP="008242F2">
      <w:pPr>
        <w:ind w:firstLine="709"/>
        <w:jc w:val="both"/>
        <w:rPr>
          <w:sz w:val="12"/>
          <w:szCs w:val="12"/>
        </w:rPr>
      </w:pPr>
      <w:r w:rsidRPr="008242F2">
        <w:rPr>
          <w:sz w:val="12"/>
          <w:szCs w:val="12"/>
        </w:rPr>
        <w:tab/>
        <w:t>1.2. В третьем абзаце пункта 37 слова «2 рабочих дня» заменить словами «10 календарных дней»;</w:t>
      </w:r>
    </w:p>
    <w:p w:rsidR="008242F2" w:rsidRPr="008242F2" w:rsidRDefault="008242F2" w:rsidP="008242F2">
      <w:pPr>
        <w:ind w:firstLine="709"/>
        <w:jc w:val="both"/>
        <w:rPr>
          <w:sz w:val="12"/>
          <w:szCs w:val="12"/>
        </w:rPr>
      </w:pPr>
      <w:r w:rsidRPr="008242F2">
        <w:rPr>
          <w:sz w:val="12"/>
          <w:szCs w:val="12"/>
        </w:rPr>
        <w:tab/>
        <w:t>1.3. в третьем абзаце пункта 42 слова «1 рабочий день» заменить словами «10 календарных дней»;</w:t>
      </w:r>
    </w:p>
    <w:p w:rsidR="008242F2" w:rsidRPr="008242F2" w:rsidRDefault="008242F2" w:rsidP="008242F2">
      <w:pPr>
        <w:ind w:firstLine="709"/>
        <w:jc w:val="both"/>
        <w:rPr>
          <w:sz w:val="12"/>
          <w:szCs w:val="12"/>
        </w:rPr>
      </w:pPr>
      <w:r w:rsidRPr="008242F2">
        <w:rPr>
          <w:sz w:val="12"/>
          <w:szCs w:val="12"/>
        </w:rPr>
        <w:tab/>
        <w:t>1.4. В третьем абзаце пункта 45 слова «1 рабочий день» заменить словами «8 календарных дней».</w:t>
      </w:r>
    </w:p>
    <w:p w:rsidR="008242F2" w:rsidRPr="008242F2" w:rsidRDefault="008242F2" w:rsidP="008242F2">
      <w:pPr>
        <w:ind w:firstLine="709"/>
        <w:jc w:val="both"/>
        <w:rPr>
          <w:sz w:val="12"/>
          <w:szCs w:val="12"/>
        </w:rPr>
      </w:pPr>
      <w:r w:rsidRPr="008242F2">
        <w:rPr>
          <w:sz w:val="12"/>
          <w:szCs w:val="12"/>
        </w:rPr>
        <w:t xml:space="preserve">            2.Настоящее постановление вступает в силу со дня </w:t>
      </w:r>
      <w:proofErr w:type="gramStart"/>
      <w:r w:rsidRPr="008242F2">
        <w:rPr>
          <w:sz w:val="12"/>
          <w:szCs w:val="12"/>
        </w:rPr>
        <w:t>опубликования  в</w:t>
      </w:r>
      <w:proofErr w:type="gramEnd"/>
      <w:r w:rsidRPr="008242F2">
        <w:rPr>
          <w:sz w:val="12"/>
          <w:szCs w:val="12"/>
        </w:rPr>
        <w:t xml:space="preserve"> информационном бюллетене «Сельские новости».</w:t>
      </w:r>
    </w:p>
    <w:p w:rsidR="008242F2" w:rsidRPr="008242F2" w:rsidRDefault="008242F2" w:rsidP="008242F2">
      <w:pPr>
        <w:ind w:firstLine="709"/>
        <w:rPr>
          <w:sz w:val="12"/>
          <w:szCs w:val="12"/>
        </w:rPr>
      </w:pPr>
    </w:p>
    <w:p w:rsidR="008242F2" w:rsidRPr="008242F2" w:rsidRDefault="008242F2" w:rsidP="008242F2">
      <w:pPr>
        <w:ind w:firstLine="709"/>
        <w:rPr>
          <w:sz w:val="12"/>
          <w:szCs w:val="12"/>
        </w:rPr>
      </w:pPr>
    </w:p>
    <w:p w:rsidR="008242F2" w:rsidRPr="008242F2" w:rsidRDefault="008242F2" w:rsidP="008242F2">
      <w:pPr>
        <w:ind w:firstLine="709"/>
        <w:jc w:val="both"/>
        <w:rPr>
          <w:sz w:val="12"/>
          <w:szCs w:val="12"/>
        </w:rPr>
      </w:pPr>
      <w:r w:rsidRPr="008242F2">
        <w:rPr>
          <w:sz w:val="12"/>
          <w:szCs w:val="12"/>
        </w:rPr>
        <w:t xml:space="preserve">Глава </w:t>
      </w:r>
    </w:p>
    <w:p w:rsidR="008242F2" w:rsidRPr="008242F2" w:rsidRDefault="008242F2" w:rsidP="008242F2">
      <w:pPr>
        <w:ind w:firstLine="709"/>
        <w:jc w:val="both"/>
        <w:rPr>
          <w:sz w:val="12"/>
          <w:szCs w:val="12"/>
        </w:rPr>
      </w:pPr>
      <w:r w:rsidRPr="008242F2">
        <w:rPr>
          <w:sz w:val="12"/>
          <w:szCs w:val="12"/>
        </w:rPr>
        <w:t xml:space="preserve">сельского поселения                                                                                         </w:t>
      </w:r>
      <w:proofErr w:type="spellStart"/>
      <w:r w:rsidRPr="008242F2">
        <w:rPr>
          <w:sz w:val="12"/>
          <w:szCs w:val="12"/>
        </w:rPr>
        <w:t>А.А.Транчуков</w:t>
      </w:r>
      <w:proofErr w:type="spellEnd"/>
      <w:r w:rsidRPr="008242F2">
        <w:rPr>
          <w:sz w:val="12"/>
          <w:szCs w:val="12"/>
        </w:rPr>
        <w:t xml:space="preserve">                                                                                                      </w:t>
      </w:r>
    </w:p>
    <w:p w:rsidR="008242F2" w:rsidRPr="008242F2" w:rsidRDefault="008242F2" w:rsidP="008242F2">
      <w:pPr>
        <w:ind w:firstLine="709"/>
        <w:jc w:val="center"/>
        <w:rPr>
          <w:b/>
          <w:bCs/>
          <w:sz w:val="12"/>
          <w:szCs w:val="12"/>
        </w:rPr>
      </w:pPr>
    </w:p>
    <w:p w:rsidR="008242F2" w:rsidRPr="008242F2" w:rsidRDefault="008242F2" w:rsidP="008242F2">
      <w:pPr>
        <w:ind w:firstLine="709"/>
        <w:jc w:val="center"/>
        <w:rPr>
          <w:b/>
          <w:bCs/>
          <w:sz w:val="12"/>
          <w:szCs w:val="12"/>
        </w:rPr>
      </w:pPr>
      <w:r w:rsidRPr="008242F2">
        <w:rPr>
          <w:b/>
          <w:bCs/>
          <w:sz w:val="12"/>
          <w:szCs w:val="12"/>
        </w:rPr>
        <w:t>АДМИНИСТРАЦИЯ</w:t>
      </w:r>
    </w:p>
    <w:p w:rsidR="008242F2" w:rsidRPr="008242F2" w:rsidRDefault="008242F2" w:rsidP="008242F2">
      <w:pPr>
        <w:keepNext/>
        <w:ind w:firstLine="709"/>
        <w:jc w:val="center"/>
        <w:outlineLvl w:val="1"/>
        <w:rPr>
          <w:b/>
          <w:bCs/>
          <w:sz w:val="12"/>
          <w:szCs w:val="12"/>
        </w:rPr>
      </w:pPr>
      <w:r w:rsidRPr="008242F2">
        <w:rPr>
          <w:b/>
          <w:bCs/>
          <w:sz w:val="12"/>
          <w:szCs w:val="12"/>
        </w:rPr>
        <w:t>ОРЕХОВСКОГО СЕЛЬСКОГО ПОСЕЛЕНИЯ</w:t>
      </w:r>
    </w:p>
    <w:p w:rsidR="008242F2" w:rsidRPr="008242F2" w:rsidRDefault="008242F2" w:rsidP="008242F2">
      <w:pPr>
        <w:keepNext/>
        <w:ind w:firstLine="709"/>
        <w:jc w:val="center"/>
        <w:outlineLvl w:val="1"/>
        <w:rPr>
          <w:b/>
          <w:bCs/>
          <w:sz w:val="12"/>
          <w:szCs w:val="12"/>
        </w:rPr>
      </w:pPr>
      <w:r w:rsidRPr="008242F2">
        <w:rPr>
          <w:b/>
          <w:bCs/>
          <w:sz w:val="12"/>
          <w:szCs w:val="12"/>
        </w:rPr>
        <w:t>ГАЛИЧСКОГО МУНИЦИПАЛЬНОГО РАЙОНА</w:t>
      </w:r>
    </w:p>
    <w:p w:rsidR="008242F2" w:rsidRPr="008242F2" w:rsidRDefault="008242F2" w:rsidP="008242F2">
      <w:pPr>
        <w:ind w:firstLine="709"/>
        <w:jc w:val="center"/>
        <w:rPr>
          <w:sz w:val="12"/>
          <w:szCs w:val="12"/>
        </w:rPr>
      </w:pPr>
      <w:r w:rsidRPr="008242F2">
        <w:rPr>
          <w:b/>
          <w:bCs/>
          <w:sz w:val="12"/>
          <w:szCs w:val="12"/>
        </w:rPr>
        <w:t>КОСТРОМСКОЙ ОБЛАСТИ</w:t>
      </w:r>
    </w:p>
    <w:p w:rsidR="008242F2" w:rsidRPr="008242F2" w:rsidRDefault="008242F2" w:rsidP="008242F2">
      <w:pPr>
        <w:keepNext/>
        <w:ind w:firstLine="709"/>
        <w:jc w:val="center"/>
        <w:outlineLvl w:val="1"/>
        <w:rPr>
          <w:b/>
          <w:bCs/>
          <w:sz w:val="12"/>
          <w:szCs w:val="12"/>
        </w:rPr>
      </w:pPr>
    </w:p>
    <w:p w:rsidR="008242F2" w:rsidRPr="008242F2" w:rsidRDefault="008242F2" w:rsidP="008242F2">
      <w:pPr>
        <w:ind w:firstLine="709"/>
        <w:jc w:val="center"/>
        <w:rPr>
          <w:b/>
          <w:bCs/>
          <w:sz w:val="12"/>
          <w:szCs w:val="12"/>
        </w:rPr>
      </w:pPr>
    </w:p>
    <w:p w:rsidR="008242F2" w:rsidRPr="008242F2" w:rsidRDefault="008242F2" w:rsidP="008242F2">
      <w:pPr>
        <w:keepNext/>
        <w:ind w:firstLine="709"/>
        <w:jc w:val="center"/>
        <w:outlineLvl w:val="0"/>
        <w:rPr>
          <w:sz w:val="12"/>
          <w:szCs w:val="12"/>
        </w:rPr>
      </w:pPr>
      <w:r w:rsidRPr="008242F2">
        <w:rPr>
          <w:sz w:val="12"/>
          <w:szCs w:val="12"/>
        </w:rPr>
        <w:t>П О С Т А Н О В Л Е Н И Е</w:t>
      </w:r>
    </w:p>
    <w:p w:rsidR="008242F2" w:rsidRPr="008242F2" w:rsidRDefault="008242F2" w:rsidP="008242F2">
      <w:pPr>
        <w:ind w:firstLine="709"/>
        <w:jc w:val="center"/>
        <w:rPr>
          <w:sz w:val="12"/>
          <w:szCs w:val="12"/>
        </w:rPr>
      </w:pPr>
    </w:p>
    <w:p w:rsidR="008242F2" w:rsidRPr="008242F2" w:rsidRDefault="008242F2" w:rsidP="008242F2">
      <w:pPr>
        <w:ind w:firstLine="709"/>
        <w:jc w:val="center"/>
        <w:rPr>
          <w:sz w:val="12"/>
          <w:szCs w:val="12"/>
        </w:rPr>
      </w:pPr>
      <w:r w:rsidRPr="008242F2">
        <w:rPr>
          <w:sz w:val="12"/>
          <w:szCs w:val="12"/>
        </w:rPr>
        <w:t>от «</w:t>
      </w:r>
      <w:proofErr w:type="gramStart"/>
      <w:r w:rsidRPr="008242F2">
        <w:rPr>
          <w:sz w:val="12"/>
          <w:szCs w:val="12"/>
        </w:rPr>
        <w:t xml:space="preserve">20»   </w:t>
      </w:r>
      <w:proofErr w:type="gramEnd"/>
      <w:r w:rsidRPr="008242F2">
        <w:rPr>
          <w:sz w:val="12"/>
          <w:szCs w:val="12"/>
        </w:rPr>
        <w:t>декабря  2019 года  № 50</w:t>
      </w:r>
    </w:p>
    <w:p w:rsidR="008242F2" w:rsidRPr="008242F2" w:rsidRDefault="008242F2" w:rsidP="008242F2">
      <w:pPr>
        <w:ind w:firstLine="709"/>
        <w:jc w:val="center"/>
        <w:rPr>
          <w:sz w:val="12"/>
          <w:szCs w:val="12"/>
        </w:rPr>
      </w:pPr>
    </w:p>
    <w:p w:rsidR="008242F2" w:rsidRPr="008242F2" w:rsidRDefault="008242F2" w:rsidP="008242F2">
      <w:pPr>
        <w:ind w:firstLine="709"/>
        <w:jc w:val="center"/>
        <w:rPr>
          <w:sz w:val="12"/>
          <w:szCs w:val="12"/>
        </w:rPr>
      </w:pPr>
      <w:r w:rsidRPr="008242F2">
        <w:rPr>
          <w:sz w:val="12"/>
          <w:szCs w:val="12"/>
        </w:rPr>
        <w:t>с. Орехово</w:t>
      </w:r>
    </w:p>
    <w:p w:rsidR="008242F2" w:rsidRPr="008242F2" w:rsidRDefault="008242F2" w:rsidP="008242F2">
      <w:pPr>
        <w:ind w:firstLine="709"/>
        <w:jc w:val="center"/>
        <w:rPr>
          <w:sz w:val="12"/>
          <w:szCs w:val="12"/>
        </w:rPr>
      </w:pPr>
    </w:p>
    <w:p w:rsidR="008242F2" w:rsidRPr="008242F2" w:rsidRDefault="008242F2" w:rsidP="008242F2">
      <w:pPr>
        <w:ind w:firstLine="709"/>
        <w:jc w:val="center"/>
        <w:rPr>
          <w:b/>
          <w:sz w:val="12"/>
          <w:szCs w:val="12"/>
        </w:rPr>
      </w:pPr>
      <w:r w:rsidRPr="008242F2">
        <w:rPr>
          <w:b/>
          <w:sz w:val="12"/>
          <w:szCs w:val="12"/>
        </w:rPr>
        <w:t xml:space="preserve">О внесении изменений в постановление администрации </w:t>
      </w:r>
      <w:proofErr w:type="spellStart"/>
      <w:r w:rsidRPr="008242F2">
        <w:rPr>
          <w:b/>
          <w:sz w:val="12"/>
          <w:szCs w:val="12"/>
        </w:rPr>
        <w:t>Ореховского</w:t>
      </w:r>
      <w:proofErr w:type="spellEnd"/>
      <w:r w:rsidRPr="008242F2">
        <w:rPr>
          <w:b/>
          <w:sz w:val="12"/>
          <w:szCs w:val="12"/>
        </w:rPr>
        <w:t xml:space="preserve"> сельского поселения Галичского муниципального района Костромской области </w:t>
      </w:r>
    </w:p>
    <w:p w:rsidR="008242F2" w:rsidRPr="008242F2" w:rsidRDefault="008242F2" w:rsidP="008242F2">
      <w:pPr>
        <w:ind w:firstLine="709"/>
        <w:jc w:val="center"/>
        <w:rPr>
          <w:b/>
          <w:sz w:val="12"/>
          <w:szCs w:val="12"/>
        </w:rPr>
      </w:pPr>
      <w:r w:rsidRPr="008242F2">
        <w:rPr>
          <w:b/>
          <w:sz w:val="12"/>
          <w:szCs w:val="12"/>
        </w:rPr>
        <w:t>от 30.09.2019 года № 33</w:t>
      </w:r>
    </w:p>
    <w:p w:rsidR="008242F2" w:rsidRPr="008242F2" w:rsidRDefault="008242F2" w:rsidP="008242F2">
      <w:pPr>
        <w:ind w:firstLine="709"/>
        <w:rPr>
          <w:sz w:val="12"/>
          <w:szCs w:val="12"/>
        </w:rPr>
      </w:pPr>
    </w:p>
    <w:p w:rsidR="008242F2" w:rsidRPr="008242F2" w:rsidRDefault="008242F2" w:rsidP="008242F2">
      <w:pPr>
        <w:tabs>
          <w:tab w:val="left" w:pos="5940"/>
        </w:tabs>
        <w:ind w:firstLine="709"/>
        <w:jc w:val="both"/>
        <w:rPr>
          <w:sz w:val="12"/>
          <w:szCs w:val="12"/>
        </w:rPr>
      </w:pPr>
      <w:r w:rsidRPr="008242F2">
        <w:rPr>
          <w:sz w:val="12"/>
          <w:szCs w:val="12"/>
        </w:rPr>
        <w:t xml:space="preserve">          Рассмотрев протест Галичской межрайонной прокуратуры от 10.12.2019 года № 15-2019/1173,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w:t>
      </w:r>
      <w:r w:rsidRPr="008242F2">
        <w:rPr>
          <w:rFonts w:eastAsia="Calibri"/>
          <w:sz w:val="12"/>
          <w:szCs w:val="12"/>
        </w:rPr>
        <w:t xml:space="preserve"> </w:t>
      </w:r>
      <w:r w:rsidRPr="008242F2">
        <w:rPr>
          <w:rFonts w:eastAsia="Arial"/>
          <w:color w:val="000000"/>
          <w:kern w:val="1"/>
          <w:sz w:val="12"/>
          <w:szCs w:val="12"/>
        </w:rPr>
        <w:t>постановлением администрации от 23.05.2011 № 37 «</w:t>
      </w:r>
      <w:r w:rsidRPr="008242F2">
        <w:rPr>
          <w:sz w:val="12"/>
          <w:szCs w:val="12"/>
        </w:rPr>
        <w:t xml:space="preserve">Об утверждении порядка разработки и утверждения административных регламентов предоставления администрацией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муниципальных услуг»,</w:t>
      </w:r>
      <w:r w:rsidRPr="008242F2">
        <w:rPr>
          <w:rFonts w:eastAsia="Arial"/>
          <w:color w:val="000000"/>
          <w:kern w:val="1"/>
          <w:sz w:val="12"/>
          <w:szCs w:val="12"/>
        </w:rPr>
        <w:t xml:space="preserve"> Уставом </w:t>
      </w:r>
      <w:proofErr w:type="spellStart"/>
      <w:r w:rsidRPr="008242F2">
        <w:rPr>
          <w:rFonts w:eastAsia="Arial"/>
          <w:color w:val="000000"/>
          <w:kern w:val="1"/>
          <w:sz w:val="12"/>
          <w:szCs w:val="12"/>
        </w:rPr>
        <w:t>Ореховского</w:t>
      </w:r>
      <w:proofErr w:type="spellEnd"/>
      <w:r w:rsidRPr="008242F2">
        <w:rPr>
          <w:rFonts w:eastAsia="Arial"/>
          <w:color w:val="000000"/>
          <w:kern w:val="1"/>
          <w:sz w:val="12"/>
          <w:szCs w:val="12"/>
        </w:rPr>
        <w:t xml:space="preserve"> сельского поселения, </w:t>
      </w:r>
      <w:r w:rsidRPr="008242F2">
        <w:rPr>
          <w:sz w:val="12"/>
          <w:szCs w:val="12"/>
        </w:rPr>
        <w:t xml:space="preserve">администрация </w:t>
      </w:r>
      <w:proofErr w:type="spellStart"/>
      <w:r w:rsidRPr="008242F2">
        <w:rPr>
          <w:sz w:val="12"/>
          <w:szCs w:val="12"/>
        </w:rPr>
        <w:t>Ореховского</w:t>
      </w:r>
      <w:proofErr w:type="spellEnd"/>
      <w:r w:rsidRPr="008242F2">
        <w:rPr>
          <w:sz w:val="12"/>
          <w:szCs w:val="12"/>
        </w:rPr>
        <w:t xml:space="preserve"> сельского поселения </w:t>
      </w:r>
    </w:p>
    <w:p w:rsidR="008242F2" w:rsidRPr="008242F2" w:rsidRDefault="008242F2" w:rsidP="008242F2">
      <w:pPr>
        <w:ind w:firstLine="709"/>
        <w:jc w:val="both"/>
        <w:rPr>
          <w:sz w:val="12"/>
          <w:szCs w:val="12"/>
        </w:rPr>
      </w:pPr>
      <w:r w:rsidRPr="008242F2">
        <w:rPr>
          <w:sz w:val="12"/>
          <w:szCs w:val="12"/>
        </w:rPr>
        <w:t xml:space="preserve"> постановляет:</w:t>
      </w:r>
    </w:p>
    <w:p w:rsidR="008242F2" w:rsidRPr="008242F2" w:rsidRDefault="008242F2" w:rsidP="008242F2">
      <w:pPr>
        <w:ind w:firstLine="709"/>
        <w:jc w:val="both"/>
        <w:rPr>
          <w:sz w:val="12"/>
          <w:szCs w:val="12"/>
        </w:rPr>
      </w:pPr>
      <w:r w:rsidRPr="008242F2">
        <w:rPr>
          <w:sz w:val="12"/>
          <w:szCs w:val="12"/>
        </w:rPr>
        <w:t xml:space="preserve">            1. Внести в приложение к постановлению администрации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от 30.09.2019 № 33 «Об утверждении административного регламента предоставления администрацией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следующие изменения:</w:t>
      </w:r>
    </w:p>
    <w:p w:rsidR="008242F2" w:rsidRPr="008242F2" w:rsidRDefault="008242F2" w:rsidP="008242F2">
      <w:pPr>
        <w:ind w:firstLine="709"/>
        <w:jc w:val="both"/>
        <w:rPr>
          <w:sz w:val="12"/>
          <w:szCs w:val="12"/>
        </w:rPr>
      </w:pPr>
      <w:r w:rsidRPr="008242F2">
        <w:rPr>
          <w:sz w:val="12"/>
          <w:szCs w:val="12"/>
        </w:rPr>
        <w:t xml:space="preserve">            1.1. В третьем абзаце пункта 31 слова «1 рабочий день» заменить словами «2 календарных дней»;</w:t>
      </w:r>
    </w:p>
    <w:p w:rsidR="008242F2" w:rsidRPr="008242F2" w:rsidRDefault="008242F2" w:rsidP="008242F2">
      <w:pPr>
        <w:ind w:firstLine="709"/>
        <w:jc w:val="both"/>
        <w:rPr>
          <w:sz w:val="12"/>
          <w:szCs w:val="12"/>
        </w:rPr>
      </w:pPr>
      <w:r w:rsidRPr="008242F2">
        <w:rPr>
          <w:sz w:val="12"/>
          <w:szCs w:val="12"/>
        </w:rPr>
        <w:tab/>
        <w:t>1.2. В третьем абзаце пункта 37 слова «2 рабочих дня» заменить словами «10 календарных дней»;</w:t>
      </w:r>
    </w:p>
    <w:p w:rsidR="008242F2" w:rsidRPr="008242F2" w:rsidRDefault="008242F2" w:rsidP="008242F2">
      <w:pPr>
        <w:ind w:firstLine="709"/>
        <w:jc w:val="both"/>
        <w:rPr>
          <w:sz w:val="12"/>
          <w:szCs w:val="12"/>
        </w:rPr>
      </w:pPr>
      <w:r w:rsidRPr="008242F2">
        <w:rPr>
          <w:sz w:val="12"/>
          <w:szCs w:val="12"/>
        </w:rPr>
        <w:lastRenderedPageBreak/>
        <w:tab/>
        <w:t>1.3. в третьем абзаце пункта 42 слова «1 рабочий день» заменить словами «10 календарных дней»;</w:t>
      </w:r>
    </w:p>
    <w:p w:rsidR="008242F2" w:rsidRPr="008242F2" w:rsidRDefault="008242F2" w:rsidP="008242F2">
      <w:pPr>
        <w:ind w:firstLine="709"/>
        <w:jc w:val="both"/>
        <w:rPr>
          <w:sz w:val="12"/>
          <w:szCs w:val="12"/>
        </w:rPr>
      </w:pPr>
      <w:r w:rsidRPr="008242F2">
        <w:rPr>
          <w:sz w:val="12"/>
          <w:szCs w:val="12"/>
        </w:rPr>
        <w:tab/>
        <w:t>1.4. В третьем абзаце пункта 45 слова «1 рабочий день» заменить словами «8 календарных дней».</w:t>
      </w:r>
    </w:p>
    <w:p w:rsidR="008242F2" w:rsidRPr="008242F2" w:rsidRDefault="008242F2" w:rsidP="008242F2">
      <w:pPr>
        <w:ind w:firstLine="709"/>
        <w:jc w:val="both"/>
        <w:rPr>
          <w:sz w:val="12"/>
          <w:szCs w:val="12"/>
        </w:rPr>
      </w:pPr>
      <w:r w:rsidRPr="008242F2">
        <w:rPr>
          <w:sz w:val="12"/>
          <w:szCs w:val="12"/>
        </w:rPr>
        <w:t xml:space="preserve">            2.Настоящее постановление вступает в силу со дня </w:t>
      </w:r>
      <w:proofErr w:type="gramStart"/>
      <w:r w:rsidRPr="008242F2">
        <w:rPr>
          <w:sz w:val="12"/>
          <w:szCs w:val="12"/>
        </w:rPr>
        <w:t>опубликования  в</w:t>
      </w:r>
      <w:proofErr w:type="gramEnd"/>
      <w:r w:rsidRPr="008242F2">
        <w:rPr>
          <w:sz w:val="12"/>
          <w:szCs w:val="12"/>
        </w:rPr>
        <w:t xml:space="preserve"> информационном бюллетене «Сельские новости».</w:t>
      </w:r>
    </w:p>
    <w:p w:rsidR="008242F2" w:rsidRPr="008242F2" w:rsidRDefault="008242F2" w:rsidP="008242F2">
      <w:pPr>
        <w:ind w:firstLine="709"/>
        <w:rPr>
          <w:sz w:val="12"/>
          <w:szCs w:val="12"/>
        </w:rPr>
      </w:pPr>
    </w:p>
    <w:p w:rsidR="008242F2" w:rsidRPr="008242F2" w:rsidRDefault="008242F2" w:rsidP="008242F2">
      <w:pPr>
        <w:ind w:firstLine="709"/>
        <w:rPr>
          <w:sz w:val="12"/>
          <w:szCs w:val="12"/>
        </w:rPr>
      </w:pPr>
    </w:p>
    <w:p w:rsidR="008242F2" w:rsidRPr="008242F2" w:rsidRDefault="008242F2" w:rsidP="008242F2">
      <w:pPr>
        <w:ind w:firstLine="709"/>
        <w:jc w:val="both"/>
        <w:rPr>
          <w:sz w:val="12"/>
          <w:szCs w:val="12"/>
        </w:rPr>
      </w:pPr>
      <w:r w:rsidRPr="008242F2">
        <w:rPr>
          <w:sz w:val="12"/>
          <w:szCs w:val="12"/>
        </w:rPr>
        <w:t xml:space="preserve">Глава </w:t>
      </w:r>
    </w:p>
    <w:p w:rsidR="008242F2" w:rsidRPr="008242F2" w:rsidRDefault="008242F2" w:rsidP="008242F2">
      <w:pPr>
        <w:ind w:firstLine="709"/>
        <w:jc w:val="both"/>
        <w:rPr>
          <w:sz w:val="12"/>
          <w:szCs w:val="12"/>
        </w:rPr>
      </w:pPr>
      <w:r w:rsidRPr="008242F2">
        <w:rPr>
          <w:sz w:val="12"/>
          <w:szCs w:val="12"/>
        </w:rPr>
        <w:t xml:space="preserve">сельского поселения                                                                                         </w:t>
      </w:r>
      <w:proofErr w:type="spellStart"/>
      <w:r w:rsidRPr="008242F2">
        <w:rPr>
          <w:sz w:val="12"/>
          <w:szCs w:val="12"/>
        </w:rPr>
        <w:t>А.А.Транчуков</w:t>
      </w:r>
      <w:proofErr w:type="spellEnd"/>
      <w:r w:rsidRPr="008242F2">
        <w:rPr>
          <w:sz w:val="12"/>
          <w:szCs w:val="12"/>
        </w:rPr>
        <w:t xml:space="preserve">                                                                                                      </w:t>
      </w:r>
    </w:p>
    <w:p w:rsidR="008242F2" w:rsidRPr="008242F2" w:rsidRDefault="008242F2" w:rsidP="008242F2">
      <w:pPr>
        <w:rPr>
          <w:sz w:val="12"/>
          <w:szCs w:val="12"/>
        </w:rPr>
      </w:pPr>
    </w:p>
    <w:p w:rsidR="008242F2" w:rsidRPr="008242F2" w:rsidRDefault="008242F2" w:rsidP="008242F2">
      <w:pPr>
        <w:ind w:firstLine="709"/>
        <w:jc w:val="center"/>
        <w:rPr>
          <w:b/>
          <w:bCs/>
          <w:sz w:val="12"/>
          <w:szCs w:val="12"/>
        </w:rPr>
      </w:pPr>
    </w:p>
    <w:p w:rsidR="008242F2" w:rsidRPr="008242F2" w:rsidRDefault="008242F2" w:rsidP="008242F2">
      <w:pPr>
        <w:ind w:firstLine="709"/>
        <w:jc w:val="center"/>
        <w:rPr>
          <w:b/>
          <w:bCs/>
          <w:sz w:val="12"/>
          <w:szCs w:val="12"/>
        </w:rPr>
      </w:pPr>
      <w:r w:rsidRPr="008242F2">
        <w:rPr>
          <w:b/>
          <w:bCs/>
          <w:sz w:val="12"/>
          <w:szCs w:val="12"/>
        </w:rPr>
        <w:t>АДМИНИСТРАЦИЯ</w:t>
      </w:r>
    </w:p>
    <w:p w:rsidR="008242F2" w:rsidRPr="008242F2" w:rsidRDefault="008242F2" w:rsidP="008242F2">
      <w:pPr>
        <w:keepNext/>
        <w:ind w:firstLine="709"/>
        <w:jc w:val="center"/>
        <w:outlineLvl w:val="1"/>
        <w:rPr>
          <w:b/>
          <w:bCs/>
          <w:sz w:val="12"/>
          <w:szCs w:val="12"/>
        </w:rPr>
      </w:pPr>
      <w:r w:rsidRPr="008242F2">
        <w:rPr>
          <w:b/>
          <w:bCs/>
          <w:sz w:val="12"/>
          <w:szCs w:val="12"/>
        </w:rPr>
        <w:t>ОРЕХОВСКОГО СЕЛЬСКОГО ПОСЕЛЕНИЯ</w:t>
      </w:r>
    </w:p>
    <w:p w:rsidR="008242F2" w:rsidRPr="008242F2" w:rsidRDefault="008242F2" w:rsidP="008242F2">
      <w:pPr>
        <w:keepNext/>
        <w:ind w:firstLine="709"/>
        <w:jc w:val="center"/>
        <w:outlineLvl w:val="1"/>
        <w:rPr>
          <w:b/>
          <w:bCs/>
          <w:sz w:val="12"/>
          <w:szCs w:val="12"/>
        </w:rPr>
      </w:pPr>
      <w:r w:rsidRPr="008242F2">
        <w:rPr>
          <w:b/>
          <w:bCs/>
          <w:sz w:val="12"/>
          <w:szCs w:val="12"/>
        </w:rPr>
        <w:t>ГАЛИЧСКОГО МУНИЦИПАЛЬНОГО РАЙОНА</w:t>
      </w:r>
    </w:p>
    <w:p w:rsidR="008242F2" w:rsidRPr="008242F2" w:rsidRDefault="008242F2" w:rsidP="008242F2">
      <w:pPr>
        <w:ind w:firstLine="709"/>
        <w:jc w:val="center"/>
        <w:rPr>
          <w:sz w:val="12"/>
          <w:szCs w:val="12"/>
        </w:rPr>
      </w:pPr>
      <w:r w:rsidRPr="008242F2">
        <w:rPr>
          <w:b/>
          <w:bCs/>
          <w:sz w:val="12"/>
          <w:szCs w:val="12"/>
        </w:rPr>
        <w:t>КОСТРОМСКОЙ ОБЛАСТИ</w:t>
      </w:r>
    </w:p>
    <w:p w:rsidR="008242F2" w:rsidRPr="008242F2" w:rsidRDefault="008242F2" w:rsidP="008242F2">
      <w:pPr>
        <w:keepNext/>
        <w:ind w:firstLine="709"/>
        <w:jc w:val="center"/>
        <w:outlineLvl w:val="1"/>
        <w:rPr>
          <w:b/>
          <w:bCs/>
          <w:sz w:val="12"/>
          <w:szCs w:val="12"/>
        </w:rPr>
      </w:pPr>
    </w:p>
    <w:p w:rsidR="008242F2" w:rsidRPr="008242F2" w:rsidRDefault="008242F2" w:rsidP="008242F2">
      <w:pPr>
        <w:ind w:firstLine="709"/>
        <w:jc w:val="center"/>
        <w:rPr>
          <w:b/>
          <w:bCs/>
          <w:sz w:val="12"/>
          <w:szCs w:val="12"/>
        </w:rPr>
      </w:pPr>
    </w:p>
    <w:p w:rsidR="008242F2" w:rsidRPr="008242F2" w:rsidRDefault="008242F2" w:rsidP="008242F2">
      <w:pPr>
        <w:keepNext/>
        <w:ind w:firstLine="709"/>
        <w:jc w:val="center"/>
        <w:outlineLvl w:val="0"/>
        <w:rPr>
          <w:sz w:val="12"/>
          <w:szCs w:val="12"/>
        </w:rPr>
      </w:pPr>
      <w:r w:rsidRPr="008242F2">
        <w:rPr>
          <w:sz w:val="12"/>
          <w:szCs w:val="12"/>
        </w:rPr>
        <w:t>П О С Т А Н О В Л Е Н И Е</w:t>
      </w:r>
    </w:p>
    <w:p w:rsidR="008242F2" w:rsidRPr="008242F2" w:rsidRDefault="008242F2" w:rsidP="008242F2">
      <w:pPr>
        <w:ind w:firstLine="709"/>
        <w:jc w:val="center"/>
        <w:rPr>
          <w:sz w:val="12"/>
          <w:szCs w:val="12"/>
        </w:rPr>
      </w:pPr>
    </w:p>
    <w:p w:rsidR="008242F2" w:rsidRPr="008242F2" w:rsidRDefault="008242F2" w:rsidP="008242F2">
      <w:pPr>
        <w:ind w:firstLine="709"/>
        <w:jc w:val="center"/>
        <w:rPr>
          <w:sz w:val="12"/>
          <w:szCs w:val="12"/>
        </w:rPr>
      </w:pPr>
      <w:r w:rsidRPr="008242F2">
        <w:rPr>
          <w:sz w:val="12"/>
          <w:szCs w:val="12"/>
        </w:rPr>
        <w:t>от «</w:t>
      </w:r>
      <w:proofErr w:type="gramStart"/>
      <w:r w:rsidRPr="008242F2">
        <w:rPr>
          <w:sz w:val="12"/>
          <w:szCs w:val="12"/>
        </w:rPr>
        <w:t xml:space="preserve">20»   </w:t>
      </w:r>
      <w:proofErr w:type="gramEnd"/>
      <w:r w:rsidRPr="008242F2">
        <w:rPr>
          <w:sz w:val="12"/>
          <w:szCs w:val="12"/>
        </w:rPr>
        <w:t>декабря  2019 года  № 51</w:t>
      </w:r>
    </w:p>
    <w:p w:rsidR="008242F2" w:rsidRPr="008242F2" w:rsidRDefault="008242F2" w:rsidP="008242F2">
      <w:pPr>
        <w:ind w:firstLine="709"/>
        <w:jc w:val="center"/>
        <w:rPr>
          <w:sz w:val="12"/>
          <w:szCs w:val="12"/>
        </w:rPr>
      </w:pPr>
    </w:p>
    <w:p w:rsidR="008242F2" w:rsidRPr="008242F2" w:rsidRDefault="008242F2" w:rsidP="008242F2">
      <w:pPr>
        <w:ind w:firstLine="709"/>
        <w:jc w:val="center"/>
        <w:rPr>
          <w:sz w:val="12"/>
          <w:szCs w:val="12"/>
        </w:rPr>
      </w:pPr>
      <w:r w:rsidRPr="008242F2">
        <w:rPr>
          <w:sz w:val="12"/>
          <w:szCs w:val="12"/>
        </w:rPr>
        <w:t>с. Орехово</w:t>
      </w:r>
    </w:p>
    <w:p w:rsidR="008242F2" w:rsidRPr="008242F2" w:rsidRDefault="008242F2" w:rsidP="008242F2">
      <w:pPr>
        <w:ind w:firstLine="709"/>
        <w:jc w:val="center"/>
        <w:rPr>
          <w:sz w:val="12"/>
          <w:szCs w:val="12"/>
        </w:rPr>
      </w:pPr>
    </w:p>
    <w:p w:rsidR="008242F2" w:rsidRPr="008242F2" w:rsidRDefault="008242F2" w:rsidP="008242F2">
      <w:pPr>
        <w:ind w:firstLine="709"/>
        <w:jc w:val="center"/>
        <w:rPr>
          <w:b/>
          <w:sz w:val="12"/>
          <w:szCs w:val="12"/>
        </w:rPr>
      </w:pPr>
      <w:r w:rsidRPr="008242F2">
        <w:rPr>
          <w:b/>
          <w:sz w:val="12"/>
          <w:szCs w:val="12"/>
        </w:rPr>
        <w:t xml:space="preserve">О внесении изменений в постановление администрации </w:t>
      </w:r>
      <w:proofErr w:type="spellStart"/>
      <w:r w:rsidRPr="008242F2">
        <w:rPr>
          <w:b/>
          <w:sz w:val="12"/>
          <w:szCs w:val="12"/>
        </w:rPr>
        <w:t>Ореховского</w:t>
      </w:r>
      <w:proofErr w:type="spellEnd"/>
      <w:r w:rsidRPr="008242F2">
        <w:rPr>
          <w:b/>
          <w:sz w:val="12"/>
          <w:szCs w:val="12"/>
        </w:rPr>
        <w:t xml:space="preserve"> сельского поселения Галичского муниципального района Костромской области </w:t>
      </w:r>
    </w:p>
    <w:p w:rsidR="008242F2" w:rsidRPr="008242F2" w:rsidRDefault="008242F2" w:rsidP="008242F2">
      <w:pPr>
        <w:ind w:firstLine="709"/>
        <w:jc w:val="center"/>
        <w:rPr>
          <w:b/>
          <w:sz w:val="12"/>
          <w:szCs w:val="12"/>
        </w:rPr>
      </w:pPr>
      <w:r w:rsidRPr="008242F2">
        <w:rPr>
          <w:b/>
          <w:sz w:val="12"/>
          <w:szCs w:val="12"/>
        </w:rPr>
        <w:t>от 30.09.2019 года № 34</w:t>
      </w:r>
    </w:p>
    <w:p w:rsidR="008242F2" w:rsidRPr="008242F2" w:rsidRDefault="008242F2" w:rsidP="008242F2">
      <w:pPr>
        <w:ind w:firstLine="709"/>
        <w:rPr>
          <w:sz w:val="12"/>
          <w:szCs w:val="12"/>
        </w:rPr>
      </w:pPr>
    </w:p>
    <w:p w:rsidR="008242F2" w:rsidRPr="008242F2" w:rsidRDefault="008242F2" w:rsidP="008242F2">
      <w:pPr>
        <w:tabs>
          <w:tab w:val="left" w:pos="5940"/>
        </w:tabs>
        <w:ind w:firstLine="709"/>
        <w:jc w:val="both"/>
        <w:rPr>
          <w:sz w:val="12"/>
          <w:szCs w:val="12"/>
        </w:rPr>
      </w:pPr>
      <w:r w:rsidRPr="008242F2">
        <w:rPr>
          <w:sz w:val="12"/>
          <w:szCs w:val="12"/>
        </w:rPr>
        <w:t xml:space="preserve">          Рассмотрев протест Галичской межрайонной прокуратуры от 10.12.2019 года № 15-2019/1173,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w:t>
      </w:r>
      <w:r w:rsidRPr="008242F2">
        <w:rPr>
          <w:rFonts w:eastAsia="Calibri"/>
          <w:sz w:val="12"/>
          <w:szCs w:val="12"/>
        </w:rPr>
        <w:t xml:space="preserve"> </w:t>
      </w:r>
      <w:r w:rsidRPr="008242F2">
        <w:rPr>
          <w:rFonts w:eastAsia="Arial"/>
          <w:color w:val="000000"/>
          <w:kern w:val="1"/>
          <w:sz w:val="12"/>
          <w:szCs w:val="12"/>
        </w:rPr>
        <w:t>постановлением администрации от 23.05.2011 № 37 «</w:t>
      </w:r>
      <w:r w:rsidRPr="008242F2">
        <w:rPr>
          <w:sz w:val="12"/>
          <w:szCs w:val="12"/>
        </w:rPr>
        <w:t xml:space="preserve">Об утверждении порядка разработки и утверждения административных регламентов предоставления администрацией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муниципальных услуг»,</w:t>
      </w:r>
      <w:r w:rsidRPr="008242F2">
        <w:rPr>
          <w:rFonts w:eastAsia="Arial"/>
          <w:color w:val="000000"/>
          <w:kern w:val="1"/>
          <w:sz w:val="12"/>
          <w:szCs w:val="12"/>
        </w:rPr>
        <w:t xml:space="preserve"> Уставом </w:t>
      </w:r>
      <w:proofErr w:type="spellStart"/>
      <w:r w:rsidRPr="008242F2">
        <w:rPr>
          <w:rFonts w:eastAsia="Arial"/>
          <w:color w:val="000000"/>
          <w:kern w:val="1"/>
          <w:sz w:val="12"/>
          <w:szCs w:val="12"/>
        </w:rPr>
        <w:t>Ореховского</w:t>
      </w:r>
      <w:proofErr w:type="spellEnd"/>
      <w:r w:rsidRPr="008242F2">
        <w:rPr>
          <w:rFonts w:eastAsia="Arial"/>
          <w:color w:val="000000"/>
          <w:kern w:val="1"/>
          <w:sz w:val="12"/>
          <w:szCs w:val="12"/>
        </w:rPr>
        <w:t xml:space="preserve"> сельского поселения, </w:t>
      </w:r>
      <w:r w:rsidRPr="008242F2">
        <w:rPr>
          <w:sz w:val="12"/>
          <w:szCs w:val="12"/>
        </w:rPr>
        <w:t xml:space="preserve">администрация </w:t>
      </w:r>
      <w:proofErr w:type="spellStart"/>
      <w:r w:rsidRPr="008242F2">
        <w:rPr>
          <w:sz w:val="12"/>
          <w:szCs w:val="12"/>
        </w:rPr>
        <w:t>Ореховского</w:t>
      </w:r>
      <w:proofErr w:type="spellEnd"/>
      <w:r w:rsidRPr="008242F2">
        <w:rPr>
          <w:sz w:val="12"/>
          <w:szCs w:val="12"/>
        </w:rPr>
        <w:t xml:space="preserve"> сельского поселения </w:t>
      </w:r>
    </w:p>
    <w:p w:rsidR="008242F2" w:rsidRPr="008242F2" w:rsidRDefault="008242F2" w:rsidP="008242F2">
      <w:pPr>
        <w:ind w:firstLine="709"/>
        <w:jc w:val="both"/>
        <w:rPr>
          <w:sz w:val="12"/>
          <w:szCs w:val="12"/>
        </w:rPr>
      </w:pPr>
      <w:r w:rsidRPr="008242F2">
        <w:rPr>
          <w:sz w:val="12"/>
          <w:szCs w:val="12"/>
        </w:rPr>
        <w:t xml:space="preserve"> постановляет:</w:t>
      </w:r>
    </w:p>
    <w:p w:rsidR="008242F2" w:rsidRPr="008242F2" w:rsidRDefault="008242F2" w:rsidP="008242F2">
      <w:pPr>
        <w:ind w:firstLine="709"/>
        <w:jc w:val="both"/>
        <w:rPr>
          <w:sz w:val="12"/>
          <w:szCs w:val="12"/>
        </w:rPr>
      </w:pPr>
      <w:r w:rsidRPr="008242F2">
        <w:rPr>
          <w:sz w:val="12"/>
          <w:szCs w:val="12"/>
        </w:rPr>
        <w:t xml:space="preserve">            1. Внести в приложение к постановлению администрации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от 30.09.2019 № 34 «Об утверждении административного регламента предоставления администрацией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муниципальной услуги по выдаче справок по предметам ведения органов местного самоуправления» следующие изменения:</w:t>
      </w:r>
    </w:p>
    <w:p w:rsidR="008242F2" w:rsidRPr="008242F2" w:rsidRDefault="008242F2" w:rsidP="008242F2">
      <w:pPr>
        <w:ind w:firstLine="709"/>
        <w:jc w:val="both"/>
        <w:rPr>
          <w:sz w:val="12"/>
          <w:szCs w:val="12"/>
        </w:rPr>
      </w:pPr>
      <w:r w:rsidRPr="008242F2">
        <w:rPr>
          <w:sz w:val="12"/>
          <w:szCs w:val="12"/>
        </w:rPr>
        <w:t xml:space="preserve">            1.1. В третьем абзаце пункта 31 слова «1 рабочий день» заменить словами «2 календарных дней»;</w:t>
      </w:r>
    </w:p>
    <w:p w:rsidR="008242F2" w:rsidRPr="008242F2" w:rsidRDefault="008242F2" w:rsidP="008242F2">
      <w:pPr>
        <w:ind w:firstLine="709"/>
        <w:jc w:val="both"/>
        <w:rPr>
          <w:sz w:val="12"/>
          <w:szCs w:val="12"/>
        </w:rPr>
      </w:pPr>
      <w:r w:rsidRPr="008242F2">
        <w:rPr>
          <w:sz w:val="12"/>
          <w:szCs w:val="12"/>
        </w:rPr>
        <w:tab/>
        <w:t>1.2. В третьем абзаце пункта 37 слова «2 рабочих дня» заменить словами «10 календарных дней»;</w:t>
      </w:r>
    </w:p>
    <w:p w:rsidR="008242F2" w:rsidRPr="008242F2" w:rsidRDefault="008242F2" w:rsidP="008242F2">
      <w:pPr>
        <w:ind w:firstLine="709"/>
        <w:jc w:val="both"/>
        <w:rPr>
          <w:sz w:val="12"/>
          <w:szCs w:val="12"/>
        </w:rPr>
      </w:pPr>
      <w:r w:rsidRPr="008242F2">
        <w:rPr>
          <w:sz w:val="12"/>
          <w:szCs w:val="12"/>
        </w:rPr>
        <w:tab/>
        <w:t>1.3. в третьем абзаце пункта 42 слова «1 рабочий день» заменить словами «10 календарных дней»;</w:t>
      </w:r>
    </w:p>
    <w:p w:rsidR="008242F2" w:rsidRPr="008242F2" w:rsidRDefault="008242F2" w:rsidP="008242F2">
      <w:pPr>
        <w:ind w:firstLine="709"/>
        <w:jc w:val="both"/>
        <w:rPr>
          <w:sz w:val="12"/>
          <w:szCs w:val="12"/>
        </w:rPr>
      </w:pPr>
      <w:r w:rsidRPr="008242F2">
        <w:rPr>
          <w:sz w:val="12"/>
          <w:szCs w:val="12"/>
        </w:rPr>
        <w:tab/>
        <w:t>1.4. В третьем абзаце пункта 45 слова «1 рабочий день» заменить словами «8 календарных дней».</w:t>
      </w:r>
    </w:p>
    <w:p w:rsidR="008242F2" w:rsidRPr="008242F2" w:rsidRDefault="008242F2" w:rsidP="008242F2">
      <w:pPr>
        <w:ind w:firstLine="709"/>
        <w:jc w:val="both"/>
        <w:rPr>
          <w:sz w:val="12"/>
          <w:szCs w:val="12"/>
        </w:rPr>
      </w:pPr>
      <w:r w:rsidRPr="008242F2">
        <w:rPr>
          <w:sz w:val="12"/>
          <w:szCs w:val="12"/>
        </w:rPr>
        <w:t xml:space="preserve">            2.Настоящее постановление вступает в силу со дня </w:t>
      </w:r>
      <w:proofErr w:type="gramStart"/>
      <w:r w:rsidRPr="008242F2">
        <w:rPr>
          <w:sz w:val="12"/>
          <w:szCs w:val="12"/>
        </w:rPr>
        <w:t>опубликования  в</w:t>
      </w:r>
      <w:proofErr w:type="gramEnd"/>
      <w:r w:rsidRPr="008242F2">
        <w:rPr>
          <w:sz w:val="12"/>
          <w:szCs w:val="12"/>
        </w:rPr>
        <w:t xml:space="preserve"> информационном бюллетене «Сельские новости».</w:t>
      </w:r>
    </w:p>
    <w:p w:rsidR="008242F2" w:rsidRPr="008242F2" w:rsidRDefault="008242F2" w:rsidP="008242F2">
      <w:pPr>
        <w:ind w:firstLine="709"/>
        <w:rPr>
          <w:sz w:val="12"/>
          <w:szCs w:val="12"/>
        </w:rPr>
      </w:pPr>
    </w:p>
    <w:p w:rsidR="008242F2" w:rsidRPr="008242F2" w:rsidRDefault="008242F2" w:rsidP="008242F2">
      <w:pPr>
        <w:ind w:firstLine="709"/>
        <w:rPr>
          <w:sz w:val="12"/>
          <w:szCs w:val="12"/>
        </w:rPr>
      </w:pPr>
    </w:p>
    <w:p w:rsidR="008242F2" w:rsidRPr="008242F2" w:rsidRDefault="008242F2" w:rsidP="008242F2">
      <w:pPr>
        <w:ind w:firstLine="709"/>
        <w:jc w:val="both"/>
        <w:rPr>
          <w:sz w:val="12"/>
          <w:szCs w:val="12"/>
        </w:rPr>
      </w:pPr>
      <w:r w:rsidRPr="008242F2">
        <w:rPr>
          <w:sz w:val="12"/>
          <w:szCs w:val="12"/>
        </w:rPr>
        <w:t xml:space="preserve">Глава </w:t>
      </w:r>
    </w:p>
    <w:p w:rsidR="008242F2" w:rsidRPr="008242F2" w:rsidRDefault="008242F2" w:rsidP="008242F2">
      <w:pPr>
        <w:ind w:firstLine="709"/>
        <w:jc w:val="both"/>
        <w:rPr>
          <w:sz w:val="12"/>
          <w:szCs w:val="12"/>
        </w:rPr>
      </w:pPr>
      <w:r w:rsidRPr="008242F2">
        <w:rPr>
          <w:sz w:val="12"/>
          <w:szCs w:val="12"/>
        </w:rPr>
        <w:t xml:space="preserve">сельского поселения                                                                                         </w:t>
      </w:r>
      <w:proofErr w:type="spellStart"/>
      <w:r w:rsidRPr="008242F2">
        <w:rPr>
          <w:sz w:val="12"/>
          <w:szCs w:val="12"/>
        </w:rPr>
        <w:t>А.А.Транчуков</w:t>
      </w:r>
      <w:proofErr w:type="spellEnd"/>
      <w:r w:rsidRPr="008242F2">
        <w:rPr>
          <w:sz w:val="12"/>
          <w:szCs w:val="12"/>
        </w:rPr>
        <w:t xml:space="preserve">                                                                                                      </w:t>
      </w:r>
    </w:p>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b/>
          <w:sz w:val="12"/>
          <w:szCs w:val="12"/>
          <w:lang w:eastAsia="zh-CN"/>
        </w:rPr>
        <w:t>РОССИЙСКАЯ ФЕДЕРАЦИЯ</w:t>
      </w:r>
    </w:p>
    <w:p w:rsidR="008242F2" w:rsidRPr="008242F2" w:rsidRDefault="008242F2" w:rsidP="008242F2">
      <w:pPr>
        <w:suppressAutoHyphens/>
        <w:jc w:val="center"/>
        <w:rPr>
          <w:sz w:val="12"/>
          <w:szCs w:val="12"/>
          <w:lang w:eastAsia="zh-CN"/>
        </w:rPr>
      </w:pPr>
      <w:r w:rsidRPr="008242F2">
        <w:rPr>
          <w:rFonts w:ascii="Arial" w:hAnsi="Arial" w:cs="Arial"/>
          <w:b/>
          <w:shadow/>
          <w:sz w:val="12"/>
          <w:szCs w:val="12"/>
          <w:lang w:eastAsia="zh-CN"/>
        </w:rPr>
        <w:t>КОСТРОМСКАЯ ОБЛАСТЬ</w:t>
      </w:r>
    </w:p>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b/>
          <w:sz w:val="12"/>
          <w:szCs w:val="12"/>
          <w:lang w:eastAsia="zh-CN"/>
        </w:rPr>
        <w:t>ГАЛИЧСКИЙ МУНИЦИПАЛЬНЫЙ РАЙОН</w:t>
      </w:r>
    </w:p>
    <w:p w:rsidR="008242F2" w:rsidRPr="008242F2" w:rsidRDefault="008242F2" w:rsidP="008242F2">
      <w:pPr>
        <w:suppressAutoHyphens/>
        <w:rPr>
          <w:rFonts w:ascii="Arial" w:hAnsi="Arial" w:cs="Arial"/>
          <w:b/>
          <w:shadow/>
          <w:spacing w:val="20"/>
          <w:sz w:val="12"/>
          <w:szCs w:val="12"/>
          <w:lang w:eastAsia="zh-CN"/>
        </w:rPr>
      </w:pPr>
    </w:p>
    <w:p w:rsidR="008242F2" w:rsidRPr="008242F2" w:rsidRDefault="008242F2" w:rsidP="008242F2">
      <w:pPr>
        <w:suppressAutoHyphens/>
        <w:jc w:val="center"/>
        <w:rPr>
          <w:rFonts w:ascii="Arial" w:hAnsi="Arial" w:cs="Arial"/>
          <w:b/>
          <w:shadow/>
          <w:spacing w:val="20"/>
          <w:sz w:val="12"/>
          <w:szCs w:val="12"/>
          <w:lang w:eastAsia="zh-CN"/>
        </w:rPr>
      </w:pPr>
    </w:p>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b/>
          <w:sz w:val="12"/>
          <w:szCs w:val="12"/>
          <w:lang w:eastAsia="zh-CN"/>
        </w:rPr>
        <w:t>СОВЕТ ДЕПУТАТОВ</w:t>
      </w:r>
    </w:p>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b/>
          <w:sz w:val="12"/>
          <w:szCs w:val="12"/>
          <w:lang w:eastAsia="zh-CN"/>
        </w:rPr>
        <w:t>ОРЕХОВСКОГО СЕЛЬСКОГО ПОСЕЛЕНИЯ</w:t>
      </w: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
          <w:shadow/>
          <w:sz w:val="12"/>
          <w:szCs w:val="12"/>
          <w:lang w:eastAsia="zh-CN"/>
        </w:rPr>
        <w:t>РЕШЕНИЕ</w:t>
      </w:r>
    </w:p>
    <w:p w:rsidR="008242F2" w:rsidRPr="008242F2" w:rsidRDefault="008242F2" w:rsidP="008242F2">
      <w:pPr>
        <w:suppressAutoHyphens/>
        <w:rPr>
          <w:rFonts w:ascii="Arial" w:hAnsi="Arial" w:cs="Arial"/>
          <w:b/>
          <w:shadow/>
          <w:sz w:val="12"/>
          <w:szCs w:val="12"/>
          <w:lang w:eastAsia="zh-CN"/>
        </w:rPr>
      </w:pPr>
    </w:p>
    <w:p w:rsidR="008242F2" w:rsidRPr="008242F2" w:rsidRDefault="008242F2" w:rsidP="008242F2">
      <w:pPr>
        <w:suppressAutoHyphens/>
        <w:rPr>
          <w:sz w:val="12"/>
          <w:szCs w:val="12"/>
          <w:lang w:eastAsia="zh-CN"/>
        </w:rPr>
      </w:pPr>
      <w:r w:rsidRPr="008242F2">
        <w:rPr>
          <w:rFonts w:ascii="Arial" w:hAnsi="Arial" w:cs="Arial"/>
          <w:sz w:val="12"/>
          <w:szCs w:val="12"/>
          <w:lang w:eastAsia="zh-CN"/>
        </w:rPr>
        <w:t xml:space="preserve">23 декабря 2019 </w:t>
      </w:r>
      <w:proofErr w:type="gramStart"/>
      <w:r w:rsidRPr="008242F2">
        <w:rPr>
          <w:rFonts w:ascii="Arial" w:hAnsi="Arial" w:cs="Arial"/>
          <w:sz w:val="12"/>
          <w:szCs w:val="12"/>
          <w:lang w:eastAsia="zh-CN"/>
        </w:rPr>
        <w:t>года  №</w:t>
      </w:r>
      <w:proofErr w:type="gramEnd"/>
      <w:r w:rsidRPr="008242F2">
        <w:rPr>
          <w:rFonts w:ascii="Arial" w:hAnsi="Arial" w:cs="Arial"/>
          <w:sz w:val="12"/>
          <w:szCs w:val="12"/>
          <w:lang w:eastAsia="zh-CN"/>
        </w:rPr>
        <w:t xml:space="preserve"> 201</w:t>
      </w: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rPr>
          <w:sz w:val="12"/>
          <w:szCs w:val="12"/>
          <w:lang w:eastAsia="zh-CN"/>
        </w:rPr>
      </w:pPr>
      <w:r w:rsidRPr="008242F2">
        <w:rPr>
          <w:rFonts w:ascii="Arial" w:hAnsi="Arial" w:cs="Arial"/>
          <w:sz w:val="12"/>
          <w:szCs w:val="12"/>
          <w:lang w:eastAsia="zh-CN"/>
        </w:rPr>
        <w:t>«</w:t>
      </w:r>
      <w:proofErr w:type="gramStart"/>
      <w:r w:rsidRPr="008242F2">
        <w:rPr>
          <w:rFonts w:ascii="Arial" w:hAnsi="Arial" w:cs="Arial"/>
          <w:sz w:val="12"/>
          <w:szCs w:val="12"/>
          <w:lang w:eastAsia="zh-CN"/>
        </w:rPr>
        <w:t>О  бюджете</w:t>
      </w:r>
      <w:proofErr w:type="gramEnd"/>
      <w:r w:rsidRPr="008242F2">
        <w:rPr>
          <w:rFonts w:ascii="Arial" w:hAnsi="Arial" w:cs="Arial"/>
          <w:sz w:val="12"/>
          <w:szCs w:val="12"/>
          <w:lang w:eastAsia="zh-CN"/>
        </w:rPr>
        <w:t xml:space="preserve"> </w:t>
      </w:r>
      <w:proofErr w:type="spellStart"/>
      <w:r w:rsidRPr="008242F2">
        <w:rPr>
          <w:rFonts w:ascii="Arial" w:hAnsi="Arial" w:cs="Arial"/>
          <w:sz w:val="12"/>
          <w:szCs w:val="12"/>
          <w:lang w:eastAsia="zh-CN"/>
        </w:rPr>
        <w:t>Ореховского</w:t>
      </w:r>
      <w:proofErr w:type="spellEnd"/>
    </w:p>
    <w:p w:rsidR="008242F2" w:rsidRPr="008242F2" w:rsidRDefault="008242F2" w:rsidP="008242F2">
      <w:pPr>
        <w:suppressAutoHyphens/>
        <w:rPr>
          <w:sz w:val="12"/>
          <w:szCs w:val="12"/>
          <w:lang w:eastAsia="zh-CN"/>
        </w:rPr>
      </w:pPr>
      <w:r w:rsidRPr="008242F2">
        <w:rPr>
          <w:rFonts w:ascii="Arial" w:hAnsi="Arial" w:cs="Arial"/>
          <w:sz w:val="12"/>
          <w:szCs w:val="12"/>
          <w:lang w:eastAsia="zh-CN"/>
        </w:rPr>
        <w:t xml:space="preserve">сельского поселения на 2020 год </w:t>
      </w:r>
    </w:p>
    <w:p w:rsidR="008242F2" w:rsidRPr="008242F2" w:rsidRDefault="008242F2" w:rsidP="008242F2">
      <w:pPr>
        <w:suppressAutoHyphens/>
        <w:rPr>
          <w:sz w:val="12"/>
          <w:szCs w:val="12"/>
          <w:lang w:eastAsia="zh-CN"/>
        </w:rPr>
      </w:pPr>
      <w:r w:rsidRPr="008242F2">
        <w:rPr>
          <w:rFonts w:ascii="Arial" w:hAnsi="Arial" w:cs="Arial"/>
          <w:sz w:val="12"/>
          <w:szCs w:val="12"/>
          <w:lang w:eastAsia="zh-CN"/>
        </w:rPr>
        <w:t>и на плановый период 2021 и 2022 годов»</w:t>
      </w:r>
    </w:p>
    <w:p w:rsidR="008242F2" w:rsidRPr="008242F2" w:rsidRDefault="008242F2" w:rsidP="008242F2">
      <w:pPr>
        <w:suppressAutoHyphens/>
        <w:spacing w:after="120"/>
        <w:rPr>
          <w:rFonts w:ascii="Arial" w:hAnsi="Arial" w:cs="Arial"/>
          <w:sz w:val="12"/>
          <w:szCs w:val="12"/>
          <w:lang w:eastAsia="zh-CN"/>
        </w:rPr>
      </w:pPr>
    </w:p>
    <w:p w:rsidR="008242F2" w:rsidRPr="008242F2" w:rsidRDefault="008242F2" w:rsidP="008242F2">
      <w:pPr>
        <w:suppressAutoHyphens/>
        <w:jc w:val="both"/>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 xml:space="preserve">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 </w:t>
      </w:r>
      <w:proofErr w:type="gramStart"/>
      <w:r w:rsidRPr="008242F2">
        <w:rPr>
          <w:rFonts w:ascii="Arial" w:hAnsi="Arial" w:cs="Arial"/>
          <w:sz w:val="12"/>
          <w:szCs w:val="12"/>
          <w:lang w:eastAsia="zh-CN"/>
        </w:rPr>
        <w:t>Совет  депутатов</w:t>
      </w:r>
      <w:proofErr w:type="gramEnd"/>
      <w:r w:rsidRPr="008242F2">
        <w:rPr>
          <w:rFonts w:ascii="Arial" w:hAnsi="Arial" w:cs="Arial"/>
          <w:sz w:val="12"/>
          <w:szCs w:val="12"/>
          <w:lang w:eastAsia="zh-CN"/>
        </w:rPr>
        <w:t xml:space="preserve"> сельского поселения РЕШИЛ:</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 Утвердить основные характеристики бюджета сельского поселения на 2020 год:</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1) прогнозируемый общий объем </w:t>
      </w:r>
      <w:proofErr w:type="gramStart"/>
      <w:r w:rsidRPr="008242F2">
        <w:rPr>
          <w:rFonts w:ascii="Arial" w:hAnsi="Arial" w:cs="Arial"/>
          <w:sz w:val="12"/>
          <w:szCs w:val="12"/>
          <w:lang w:eastAsia="zh-CN"/>
        </w:rPr>
        <w:t>доходов  бюджета</w:t>
      </w:r>
      <w:proofErr w:type="gramEnd"/>
      <w:r w:rsidRPr="008242F2">
        <w:rPr>
          <w:rFonts w:ascii="Arial" w:hAnsi="Arial" w:cs="Arial"/>
          <w:sz w:val="12"/>
          <w:szCs w:val="12"/>
          <w:lang w:eastAsia="zh-CN"/>
        </w:rPr>
        <w:t xml:space="preserve"> сельского поселения в сумме 8 914 626  рублей, в том числе объем безвозмездных поступлений в сумме   3 550 200 рублей;</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2) общий объем расходов бюджета сельского поселения в сумме 9 182 </w:t>
      </w:r>
      <w:proofErr w:type="gramStart"/>
      <w:r w:rsidRPr="008242F2">
        <w:rPr>
          <w:rFonts w:ascii="Arial" w:hAnsi="Arial" w:cs="Arial"/>
          <w:sz w:val="12"/>
          <w:szCs w:val="12"/>
          <w:lang w:eastAsia="zh-CN"/>
        </w:rPr>
        <w:t>847  рубля</w:t>
      </w:r>
      <w:proofErr w:type="gramEnd"/>
      <w:r w:rsidRPr="008242F2">
        <w:rPr>
          <w:rFonts w:ascii="Arial" w:hAnsi="Arial" w:cs="Arial"/>
          <w:sz w:val="12"/>
          <w:szCs w:val="12"/>
          <w:lang w:eastAsia="zh-CN"/>
        </w:rPr>
        <w:t>;</w:t>
      </w:r>
    </w:p>
    <w:p w:rsidR="008242F2" w:rsidRPr="008242F2" w:rsidRDefault="008242F2" w:rsidP="008242F2">
      <w:pPr>
        <w:suppressAutoHyphens/>
        <w:ind w:firstLine="709"/>
        <w:rPr>
          <w:sz w:val="12"/>
          <w:szCs w:val="12"/>
          <w:lang w:eastAsia="zh-CN"/>
        </w:rPr>
      </w:pPr>
      <w:r w:rsidRPr="008242F2">
        <w:rPr>
          <w:rFonts w:ascii="Arial" w:hAnsi="Arial" w:cs="Arial"/>
          <w:sz w:val="12"/>
          <w:szCs w:val="12"/>
          <w:lang w:eastAsia="zh-CN"/>
        </w:rPr>
        <w:t>3) дефицит бюджета сельского поселения в сумме 268 221 рублей.</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2. Утвердить основные характеристики бюджета сельского поселения на 2021 год и на 2022 год:</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1) прогнозируемый общий объем </w:t>
      </w:r>
      <w:proofErr w:type="gramStart"/>
      <w:r w:rsidRPr="008242F2">
        <w:rPr>
          <w:rFonts w:ascii="Arial" w:hAnsi="Arial" w:cs="Arial"/>
          <w:sz w:val="12"/>
          <w:szCs w:val="12"/>
          <w:lang w:eastAsia="zh-CN"/>
        </w:rPr>
        <w:t>доходов  бюджета</w:t>
      </w:r>
      <w:proofErr w:type="gramEnd"/>
      <w:r w:rsidRPr="008242F2">
        <w:rPr>
          <w:rFonts w:ascii="Arial" w:hAnsi="Arial" w:cs="Arial"/>
          <w:sz w:val="12"/>
          <w:szCs w:val="12"/>
          <w:lang w:eastAsia="zh-CN"/>
        </w:rPr>
        <w:t xml:space="preserve"> сельского поселения на 2021 год в сумме 10 974 916  рублей, в том числе объем безвозмездных поступлений в сумме   5 481 900 рублей, и на 2022 год в сумме 7 502 040 рублей, в том числе объем безвозмездных поступлений в сумме 1 803 500 рублей;</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2) общий объем расходов бюджета сельского поселения на 2021 год в сумме 11 439 </w:t>
      </w:r>
      <w:proofErr w:type="gramStart"/>
      <w:r w:rsidRPr="008242F2">
        <w:rPr>
          <w:rFonts w:ascii="Arial" w:hAnsi="Arial" w:cs="Arial"/>
          <w:sz w:val="12"/>
          <w:szCs w:val="12"/>
          <w:lang w:eastAsia="zh-CN"/>
        </w:rPr>
        <w:t>566  рублей</w:t>
      </w:r>
      <w:proofErr w:type="gramEnd"/>
      <w:r w:rsidRPr="008242F2">
        <w:rPr>
          <w:rFonts w:ascii="Arial" w:hAnsi="Arial" w:cs="Arial"/>
          <w:sz w:val="12"/>
          <w:szCs w:val="12"/>
          <w:lang w:eastAsia="zh-CN"/>
        </w:rPr>
        <w:t>,</w:t>
      </w:r>
      <w:r w:rsidRPr="008242F2">
        <w:rPr>
          <w:sz w:val="12"/>
          <w:szCs w:val="12"/>
          <w:lang w:eastAsia="zh-CN"/>
        </w:rPr>
        <w:t xml:space="preserve"> </w:t>
      </w:r>
      <w:r w:rsidRPr="008242F2">
        <w:rPr>
          <w:rFonts w:ascii="Arial" w:hAnsi="Arial" w:cs="Arial"/>
          <w:sz w:val="12"/>
          <w:szCs w:val="12"/>
          <w:lang w:eastAsia="zh-CN"/>
        </w:rPr>
        <w:t>в том числе условно утвержденные расходы в сумме 190 000 рублей и на 2022 год в сумме 8 171 967 рубля, в том числе условно утвержденные расходы в сумме 385 000 рублей;</w:t>
      </w:r>
    </w:p>
    <w:p w:rsidR="008242F2" w:rsidRPr="008242F2" w:rsidRDefault="008242F2" w:rsidP="008242F2">
      <w:pPr>
        <w:suppressAutoHyphens/>
        <w:ind w:firstLine="709"/>
        <w:rPr>
          <w:sz w:val="12"/>
          <w:szCs w:val="12"/>
          <w:lang w:eastAsia="zh-CN"/>
        </w:rPr>
      </w:pPr>
      <w:r w:rsidRPr="008242F2">
        <w:rPr>
          <w:rFonts w:ascii="Arial" w:hAnsi="Arial" w:cs="Arial"/>
          <w:sz w:val="12"/>
          <w:szCs w:val="12"/>
          <w:lang w:eastAsia="zh-CN"/>
        </w:rPr>
        <w:t>3) дефицит бюджета сельского поселения на 2021 год в сумме 464 650 рублей и на 2022 год в сумме 669 927 рублей.</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3. Утвердить перечень главных администраторов доходов бюджета сельского поселения и закрепляемые за ними виды (подвиды) доходов бюджета согласно приложению 1 к настоящему решению.   </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4.   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                                                                                                                                                                                                                                                                                                                                                                                                                                                                                                                                                                                                                                                                                                                                                                                                                                                                                                                                                                                                                                                                                                                                                                                                                                                                                                                                                                                                                                                                                                                                                                                                                                                                                                                                                                                                                                                                                                                                                                                                                                                                                                                                                                                                                                                                                                                                                                                                                                                                                                                                                                                                                                                                                                                                                                                                                                                                                                                                                                                                                                                                                                                                                                                                                                                                                                                                                                                                                                                                                                                                                                                                                                                                                                                                                                                                                                                                                                                                                                                                                                                                                                                                                                                                                                                                                                                                                                                                                                                                                                                                                                                                                                                                                                                                                                                                                                                                                                                                                                                                                                                                                                                                                                                                                                                                                                                                                                                                                                                                                                                                                                                                                                                                                                                                                                                                                                                                                                                                                                                                                                                                                                                                                                                                                                                                                                                                                                                                                                                                                                                                                                                                                                                                                                                                                                                                                                                                                                                                                                                                                                                                                                                                                                                                                                                                                                                                                                                                                                                                                                                                                                                                                                                                                                                                                                                                                                                                                                                                                                                                                                                                                                                                                                                                                                                                                                                                                                                                                                                                                                                                                                                                                                                                                                                                                                                                                                                                                                                                                                                                                                                                                                                                                                                   </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5. Утвердить прогнозируемые доходы бюджета сельского поселения на 2020 год согласно </w:t>
      </w:r>
      <w:proofErr w:type="gramStart"/>
      <w:r w:rsidRPr="008242F2">
        <w:rPr>
          <w:rFonts w:ascii="Arial" w:hAnsi="Arial" w:cs="Arial"/>
          <w:sz w:val="12"/>
          <w:szCs w:val="12"/>
          <w:lang w:eastAsia="zh-CN"/>
        </w:rPr>
        <w:t>приложению  3</w:t>
      </w:r>
      <w:proofErr w:type="gramEnd"/>
      <w:r w:rsidRPr="008242F2">
        <w:rPr>
          <w:rFonts w:ascii="Arial" w:hAnsi="Arial" w:cs="Arial"/>
          <w:sz w:val="12"/>
          <w:szCs w:val="12"/>
          <w:lang w:eastAsia="zh-CN"/>
        </w:rPr>
        <w:t xml:space="preserve"> к настоящему решению, на плановый период 2021 и 2022 годов согласно приложению  4 к настоящему решению.</w:t>
      </w:r>
    </w:p>
    <w:p w:rsidR="008242F2" w:rsidRPr="008242F2" w:rsidRDefault="008242F2" w:rsidP="008242F2">
      <w:pPr>
        <w:tabs>
          <w:tab w:val="left" w:pos="1122"/>
        </w:tabs>
        <w:suppressAutoHyphens/>
        <w:ind w:firstLine="709"/>
        <w:jc w:val="both"/>
        <w:rPr>
          <w:sz w:val="12"/>
          <w:szCs w:val="12"/>
          <w:lang w:eastAsia="zh-CN"/>
        </w:rPr>
      </w:pPr>
      <w:r w:rsidRPr="008242F2">
        <w:rPr>
          <w:rFonts w:ascii="Arial" w:hAnsi="Arial" w:cs="Arial"/>
          <w:sz w:val="12"/>
          <w:szCs w:val="12"/>
          <w:lang w:eastAsia="zh-CN"/>
        </w:rPr>
        <w:t xml:space="preserve">6. Средства в валюте Российской Федерации, поступающие во временное распоряжение бюджетных учреждений сельского поселения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учитываются на лицевых счетах, открытых им в </w:t>
      </w:r>
      <w:proofErr w:type="gramStart"/>
      <w:r w:rsidRPr="008242F2">
        <w:rPr>
          <w:rFonts w:ascii="Arial" w:hAnsi="Arial" w:cs="Arial"/>
          <w:sz w:val="12"/>
          <w:szCs w:val="12"/>
          <w:lang w:eastAsia="zh-CN"/>
        </w:rPr>
        <w:t>Управлении  Федерального</w:t>
      </w:r>
      <w:proofErr w:type="gramEnd"/>
      <w:r w:rsidRPr="008242F2">
        <w:rPr>
          <w:rFonts w:ascii="Arial" w:hAnsi="Arial" w:cs="Arial"/>
          <w:sz w:val="12"/>
          <w:szCs w:val="12"/>
          <w:lang w:eastAsia="zh-CN"/>
        </w:rPr>
        <w:t xml:space="preserve"> казначейства по  Костромской области.</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7.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бюджетов:</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 на 2020 год согласно приложению 5 к настоящему решению;</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2) на плановый период 2021 и 2022 </w:t>
      </w:r>
      <w:proofErr w:type="gramStart"/>
      <w:r w:rsidRPr="008242F2">
        <w:rPr>
          <w:rFonts w:ascii="Arial" w:hAnsi="Arial" w:cs="Arial"/>
          <w:sz w:val="12"/>
          <w:szCs w:val="12"/>
          <w:lang w:eastAsia="zh-CN"/>
        </w:rPr>
        <w:t>годов  согласно</w:t>
      </w:r>
      <w:proofErr w:type="gramEnd"/>
      <w:r w:rsidRPr="008242F2">
        <w:rPr>
          <w:rFonts w:ascii="Arial" w:hAnsi="Arial" w:cs="Arial"/>
          <w:sz w:val="12"/>
          <w:szCs w:val="12"/>
          <w:lang w:eastAsia="zh-CN"/>
        </w:rPr>
        <w:t xml:space="preserve"> приложению 6 к настоящему решению.</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8. Утвердить </w:t>
      </w:r>
      <w:r w:rsidRPr="008242F2">
        <w:rPr>
          <w:rFonts w:ascii="Arial" w:hAnsi="Arial" w:cs="Arial"/>
          <w:spacing w:val="-4"/>
          <w:sz w:val="12"/>
          <w:szCs w:val="12"/>
          <w:lang w:eastAsia="zh-CN"/>
        </w:rPr>
        <w:t xml:space="preserve">ведомственную структуру </w:t>
      </w:r>
      <w:proofErr w:type="gramStart"/>
      <w:r w:rsidRPr="008242F2">
        <w:rPr>
          <w:rFonts w:ascii="Arial" w:hAnsi="Arial" w:cs="Arial"/>
          <w:spacing w:val="-4"/>
          <w:sz w:val="12"/>
          <w:szCs w:val="12"/>
          <w:lang w:eastAsia="zh-CN"/>
        </w:rPr>
        <w:t>расходов  бюджета</w:t>
      </w:r>
      <w:proofErr w:type="gramEnd"/>
      <w:r w:rsidRPr="008242F2">
        <w:rPr>
          <w:rFonts w:ascii="Arial" w:hAnsi="Arial" w:cs="Arial"/>
          <w:spacing w:val="-4"/>
          <w:sz w:val="12"/>
          <w:szCs w:val="12"/>
          <w:lang w:eastAsia="zh-CN"/>
        </w:rPr>
        <w:t xml:space="preserve"> </w:t>
      </w:r>
      <w:r w:rsidRPr="008242F2">
        <w:rPr>
          <w:rFonts w:ascii="Arial" w:hAnsi="Arial" w:cs="Arial"/>
          <w:sz w:val="12"/>
          <w:szCs w:val="12"/>
          <w:lang w:eastAsia="zh-CN"/>
        </w:rPr>
        <w:t>сельского поселения:</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1) </w:t>
      </w:r>
      <w:r w:rsidRPr="008242F2">
        <w:rPr>
          <w:rFonts w:ascii="Arial" w:hAnsi="Arial" w:cs="Arial"/>
          <w:spacing w:val="-4"/>
          <w:sz w:val="12"/>
          <w:szCs w:val="12"/>
          <w:lang w:eastAsia="zh-CN"/>
        </w:rPr>
        <w:t xml:space="preserve"> на 2020 год согласно приложению 7 </w:t>
      </w:r>
      <w:r w:rsidRPr="008242F2">
        <w:rPr>
          <w:rFonts w:ascii="Arial" w:hAnsi="Arial" w:cs="Arial"/>
          <w:sz w:val="12"/>
          <w:szCs w:val="12"/>
          <w:lang w:eastAsia="zh-CN"/>
        </w:rPr>
        <w:t>к настоящему решению.</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2) на плановый период 2021 и 2022 </w:t>
      </w:r>
      <w:proofErr w:type="gramStart"/>
      <w:r w:rsidRPr="008242F2">
        <w:rPr>
          <w:rFonts w:ascii="Arial" w:hAnsi="Arial" w:cs="Arial"/>
          <w:sz w:val="12"/>
          <w:szCs w:val="12"/>
          <w:lang w:eastAsia="zh-CN"/>
        </w:rPr>
        <w:t>годов  согласно</w:t>
      </w:r>
      <w:proofErr w:type="gramEnd"/>
      <w:r w:rsidRPr="008242F2">
        <w:rPr>
          <w:rFonts w:ascii="Arial" w:hAnsi="Arial" w:cs="Arial"/>
          <w:sz w:val="12"/>
          <w:szCs w:val="12"/>
          <w:lang w:eastAsia="zh-CN"/>
        </w:rPr>
        <w:t xml:space="preserve"> приложению 8 к настоящему решению.</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9. Утвердить размер резервного фонда администрации сельского поселения на 2020 год в сумме 5000 рублей, на 2021 год в сумме 5000 рублей, на 2022 год в сумме 5000 рублей.</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10. Утвердить объем бюджетных ассигнований дорожного фонда сельского поселения на 2020 год в размере 2 704 626 рублей, на 2021 год в размере 2 721 766 рублей, на 2022 год в размере 2 851 360 рублей.</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11. Утвердить объем межбюджетных трансфертов, предоставляемых другими бюджетами бюджетной системы на 2020 год в размере 94482 рубля, на 2021 год в размере 94482 рубля, на 2022 год в размере 94482 рубля.</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12. Утвердить общий объем бюджетных ассигнований, направленных на исполнение публичных нормативных обязательств на 2020 год в сумме 12200 рублей, на 2021 год в сумме 12200 рублей, на 2022 год в сумме 12200 рублей.</w:t>
      </w:r>
    </w:p>
    <w:p w:rsidR="008242F2" w:rsidRPr="008242F2" w:rsidRDefault="008242F2" w:rsidP="008242F2">
      <w:pPr>
        <w:tabs>
          <w:tab w:val="left" w:pos="1122"/>
        </w:tabs>
        <w:suppressAutoHyphens/>
        <w:ind w:firstLine="709"/>
        <w:jc w:val="both"/>
        <w:rPr>
          <w:sz w:val="12"/>
          <w:szCs w:val="12"/>
          <w:lang w:eastAsia="zh-CN"/>
        </w:rPr>
      </w:pPr>
      <w:r w:rsidRPr="008242F2">
        <w:rPr>
          <w:rFonts w:ascii="Arial" w:hAnsi="Arial" w:cs="Arial"/>
          <w:sz w:val="12"/>
          <w:szCs w:val="12"/>
          <w:lang w:eastAsia="zh-CN"/>
        </w:rPr>
        <w:t xml:space="preserve">13. </w:t>
      </w:r>
      <w:r w:rsidRPr="008242F2">
        <w:rPr>
          <w:rFonts w:ascii="Arial" w:hAnsi="Arial" w:cs="Arial"/>
          <w:spacing w:val="-4"/>
          <w:sz w:val="12"/>
          <w:szCs w:val="12"/>
          <w:lang w:eastAsia="zh-CN"/>
        </w:rPr>
        <w:t xml:space="preserve">Установить, что </w:t>
      </w:r>
      <w:r w:rsidRPr="008242F2">
        <w:rPr>
          <w:rFonts w:ascii="Arial" w:hAnsi="Arial" w:cs="Arial"/>
          <w:sz w:val="12"/>
          <w:szCs w:val="12"/>
          <w:lang w:eastAsia="zh-CN"/>
        </w:rPr>
        <w:t xml:space="preserve">органы местного самоуправления сельского поселения </w:t>
      </w:r>
      <w:r w:rsidRPr="008242F2">
        <w:rPr>
          <w:rFonts w:ascii="Arial" w:hAnsi="Arial" w:cs="Arial"/>
          <w:spacing w:val="-4"/>
          <w:sz w:val="12"/>
          <w:szCs w:val="12"/>
          <w:lang w:eastAsia="zh-CN"/>
        </w:rPr>
        <w:t xml:space="preserve">не вправе принимать решения, приводящие к увеличению в 2020 году численности муниципальных служащих сельского поселения, за исключением случаев, связанных с изменением состава и (или) функций </w:t>
      </w:r>
      <w:r w:rsidRPr="008242F2">
        <w:rPr>
          <w:rFonts w:ascii="Arial" w:hAnsi="Arial" w:cs="Arial"/>
          <w:sz w:val="12"/>
          <w:szCs w:val="12"/>
          <w:lang w:eastAsia="zh-CN"/>
        </w:rPr>
        <w:t>органов местного самоуправления сельского поселения</w:t>
      </w:r>
      <w:r w:rsidRPr="008242F2">
        <w:rPr>
          <w:rFonts w:ascii="Arial" w:hAnsi="Arial" w:cs="Arial"/>
          <w:spacing w:val="-4"/>
          <w:sz w:val="12"/>
          <w:szCs w:val="12"/>
          <w:lang w:eastAsia="zh-CN"/>
        </w:rPr>
        <w:t>.</w:t>
      </w:r>
    </w:p>
    <w:p w:rsidR="008242F2" w:rsidRPr="008242F2" w:rsidRDefault="008242F2" w:rsidP="008242F2">
      <w:pPr>
        <w:tabs>
          <w:tab w:val="left" w:pos="1122"/>
        </w:tabs>
        <w:suppressAutoHyphens/>
        <w:ind w:firstLine="709"/>
        <w:jc w:val="both"/>
        <w:rPr>
          <w:sz w:val="12"/>
          <w:szCs w:val="12"/>
          <w:lang w:eastAsia="zh-CN"/>
        </w:rPr>
      </w:pPr>
      <w:r w:rsidRPr="008242F2">
        <w:rPr>
          <w:rFonts w:ascii="Arial" w:hAnsi="Arial" w:cs="Arial"/>
          <w:spacing w:val="-4"/>
          <w:sz w:val="12"/>
          <w:szCs w:val="12"/>
          <w:lang w:eastAsia="zh-CN"/>
        </w:rPr>
        <w:t xml:space="preserve">Увеличить (проиндексировать) с 1 октября 2020 года в 1,03 раза размеры ежемесячного денежного вознаграждения лиц, замещающих муниципальные должности </w:t>
      </w:r>
      <w:proofErr w:type="spellStart"/>
      <w:r w:rsidRPr="008242F2">
        <w:rPr>
          <w:rFonts w:ascii="Arial" w:hAnsi="Arial" w:cs="Arial"/>
          <w:spacing w:val="-4"/>
          <w:sz w:val="12"/>
          <w:szCs w:val="12"/>
          <w:lang w:eastAsia="zh-CN"/>
        </w:rPr>
        <w:t>Ореховского</w:t>
      </w:r>
      <w:proofErr w:type="spellEnd"/>
      <w:r w:rsidRPr="008242F2">
        <w:rPr>
          <w:rFonts w:ascii="Arial" w:hAnsi="Arial" w:cs="Arial"/>
          <w:spacing w:val="-4"/>
          <w:sz w:val="12"/>
          <w:szCs w:val="12"/>
          <w:lang w:eastAsia="zh-CN"/>
        </w:rPr>
        <w:t xml:space="preserve"> сельского поселения, должностных окладов месячного денежного содержания муниципальных служащих </w:t>
      </w:r>
      <w:proofErr w:type="spellStart"/>
      <w:r w:rsidRPr="008242F2">
        <w:rPr>
          <w:rFonts w:ascii="Arial" w:hAnsi="Arial" w:cs="Arial"/>
          <w:spacing w:val="-4"/>
          <w:sz w:val="12"/>
          <w:szCs w:val="12"/>
          <w:lang w:eastAsia="zh-CN"/>
        </w:rPr>
        <w:t>Ореховского</w:t>
      </w:r>
      <w:proofErr w:type="spellEnd"/>
      <w:r w:rsidRPr="008242F2">
        <w:rPr>
          <w:rFonts w:ascii="Arial" w:hAnsi="Arial" w:cs="Arial"/>
          <w:spacing w:val="-4"/>
          <w:sz w:val="12"/>
          <w:szCs w:val="12"/>
          <w:lang w:eastAsia="zh-CN"/>
        </w:rPr>
        <w:t xml:space="preserve"> сельского поселения, а также месячных должностных окладов работников администрации сельского поселения, замещающих должности, не являющиеся должностями муниципальной службы </w:t>
      </w:r>
      <w:proofErr w:type="spellStart"/>
      <w:r w:rsidRPr="008242F2">
        <w:rPr>
          <w:rFonts w:ascii="Arial" w:hAnsi="Arial" w:cs="Arial"/>
          <w:spacing w:val="-4"/>
          <w:sz w:val="12"/>
          <w:szCs w:val="12"/>
          <w:lang w:eastAsia="zh-CN"/>
        </w:rPr>
        <w:t>Ореховского</w:t>
      </w:r>
      <w:proofErr w:type="spellEnd"/>
      <w:r w:rsidRPr="008242F2">
        <w:rPr>
          <w:rFonts w:ascii="Arial" w:hAnsi="Arial" w:cs="Arial"/>
          <w:spacing w:val="-4"/>
          <w:sz w:val="12"/>
          <w:szCs w:val="12"/>
          <w:lang w:eastAsia="zh-CN"/>
        </w:rPr>
        <w:t xml:space="preserve"> сельского поселения и должностных окладов месячного денежного содержания </w:t>
      </w:r>
      <w:r w:rsidRPr="008242F2">
        <w:rPr>
          <w:rFonts w:ascii="Arial" w:hAnsi="Arial" w:cs="Arial"/>
          <w:sz w:val="12"/>
          <w:szCs w:val="12"/>
          <w:lang w:eastAsia="zh-CN"/>
        </w:rPr>
        <w:t>работников, переведенных на новые системы оплаты труда.</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14. Утвердить следующий перечень расходов бюджета сельского поселения на 2020 год, подлежащих финансированию в первоочередном порядке:</w:t>
      </w:r>
    </w:p>
    <w:p w:rsidR="008242F2" w:rsidRPr="008242F2" w:rsidRDefault="008242F2" w:rsidP="008242F2">
      <w:pPr>
        <w:suppressAutoHyphens/>
        <w:ind w:firstLine="709"/>
        <w:rPr>
          <w:sz w:val="12"/>
          <w:szCs w:val="12"/>
          <w:lang w:eastAsia="zh-CN"/>
        </w:rPr>
      </w:pPr>
      <w:r w:rsidRPr="008242F2">
        <w:rPr>
          <w:rFonts w:ascii="Arial" w:hAnsi="Arial" w:cs="Arial"/>
          <w:sz w:val="12"/>
          <w:szCs w:val="12"/>
          <w:lang w:eastAsia="zh-CN"/>
        </w:rPr>
        <w:t>1) заработная плата с начислениями на нее;</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2)   топливно-энергетические ресурсы, в том числе тепловая и электрическая энергию, дрова, уголь и другие;</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3) услуги связи;</w:t>
      </w:r>
    </w:p>
    <w:p w:rsidR="008242F2" w:rsidRPr="008242F2" w:rsidRDefault="008242F2" w:rsidP="008242F2">
      <w:pPr>
        <w:suppressAutoHyphens/>
        <w:ind w:firstLine="709"/>
        <w:rPr>
          <w:sz w:val="12"/>
          <w:szCs w:val="12"/>
          <w:lang w:eastAsia="zh-CN"/>
        </w:rPr>
      </w:pPr>
      <w:r w:rsidRPr="008242F2">
        <w:rPr>
          <w:rFonts w:ascii="Arial" w:hAnsi="Arial" w:cs="Arial"/>
          <w:sz w:val="12"/>
          <w:szCs w:val="12"/>
          <w:lang w:eastAsia="zh-CN"/>
        </w:rPr>
        <w:t>4) расходы на ГСМ.</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lastRenderedPageBreak/>
        <w:t>15. Установить:</w:t>
      </w:r>
    </w:p>
    <w:p w:rsidR="008242F2" w:rsidRPr="008242F2" w:rsidRDefault="008242F2" w:rsidP="008242F2">
      <w:pPr>
        <w:suppressAutoHyphens/>
        <w:ind w:firstLine="709"/>
        <w:jc w:val="both"/>
        <w:rPr>
          <w:sz w:val="12"/>
          <w:szCs w:val="12"/>
          <w:lang w:eastAsia="zh-CN"/>
        </w:rPr>
      </w:pPr>
      <w:r w:rsidRPr="008242F2">
        <w:rPr>
          <w:rFonts w:ascii="Arial" w:eastAsia="Arial" w:hAnsi="Arial" w:cs="Arial"/>
          <w:sz w:val="12"/>
          <w:szCs w:val="12"/>
          <w:lang w:eastAsia="zh-CN"/>
        </w:rPr>
        <w:t xml:space="preserve"> - </w:t>
      </w:r>
      <w:r w:rsidRPr="008242F2">
        <w:rPr>
          <w:rFonts w:ascii="Arial" w:hAnsi="Arial" w:cs="Arial"/>
          <w:sz w:val="12"/>
          <w:szCs w:val="12"/>
          <w:lang w:eastAsia="zh-CN"/>
        </w:rPr>
        <w:t xml:space="preserve">верхний предел муниципального долга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по состоянию:</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 на 1 января 2021 года в сумме   268221 рублей, в том числе верхний предел долга по муниципальным гарантиям сельского поселения в сумме 0 рублей;</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2) на 1 января 2022 года в сумме 732871 рублей, в том числе верхний предел долга по муниципальным гарантиям сельского поселения в сумме 0 рублей;</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3) на 1 января 2023 года в сумме 1402798 рублей, в том числе верхний предел долга по муниципальным гарантиям сельского поселения в сумме 0 рублей;</w:t>
      </w:r>
    </w:p>
    <w:p w:rsidR="008242F2" w:rsidRPr="008242F2" w:rsidRDefault="008242F2" w:rsidP="008242F2">
      <w:pPr>
        <w:tabs>
          <w:tab w:val="left" w:pos="6105"/>
        </w:tabs>
        <w:suppressAutoHyphens/>
        <w:spacing w:after="120"/>
        <w:jc w:val="both"/>
        <w:rPr>
          <w:sz w:val="12"/>
          <w:szCs w:val="12"/>
          <w:lang w:eastAsia="zh-CN"/>
        </w:rPr>
      </w:pPr>
      <w:r w:rsidRPr="008242F2">
        <w:rPr>
          <w:rFonts w:ascii="Arial" w:eastAsia="Arial" w:hAnsi="Arial" w:cs="Arial"/>
          <w:sz w:val="12"/>
          <w:szCs w:val="12"/>
          <w:lang w:eastAsia="zh-CN"/>
        </w:rPr>
        <w:t xml:space="preserve">            - </w:t>
      </w:r>
      <w:r w:rsidRPr="008242F2">
        <w:rPr>
          <w:rFonts w:ascii="Arial" w:hAnsi="Arial" w:cs="Arial"/>
          <w:sz w:val="12"/>
          <w:szCs w:val="12"/>
          <w:lang w:eastAsia="zh-CN"/>
        </w:rPr>
        <w:t>объем расходов на обслуживание муниципального долга сельского поселения:</w:t>
      </w:r>
    </w:p>
    <w:p w:rsidR="008242F2" w:rsidRPr="008242F2" w:rsidRDefault="008242F2" w:rsidP="008242F2">
      <w:pPr>
        <w:tabs>
          <w:tab w:val="left" w:pos="6105"/>
        </w:tabs>
        <w:suppressAutoHyphens/>
        <w:spacing w:after="120"/>
        <w:jc w:val="both"/>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1) в 2020 году в сумме 0 рублей;</w:t>
      </w:r>
    </w:p>
    <w:p w:rsidR="008242F2" w:rsidRPr="008242F2" w:rsidRDefault="008242F2" w:rsidP="008242F2">
      <w:pPr>
        <w:tabs>
          <w:tab w:val="left" w:pos="6105"/>
        </w:tabs>
        <w:suppressAutoHyphens/>
        <w:spacing w:after="120"/>
        <w:jc w:val="both"/>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2) в 2021 году в сумме 0 рублей;</w:t>
      </w:r>
    </w:p>
    <w:p w:rsidR="008242F2" w:rsidRPr="008242F2" w:rsidRDefault="008242F2" w:rsidP="008242F2">
      <w:pPr>
        <w:tabs>
          <w:tab w:val="left" w:pos="6105"/>
        </w:tabs>
        <w:suppressAutoHyphens/>
        <w:spacing w:after="120"/>
        <w:jc w:val="both"/>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3) в 2022 году в сумме 0 рублей.</w:t>
      </w:r>
    </w:p>
    <w:p w:rsidR="008242F2" w:rsidRPr="008242F2" w:rsidRDefault="008242F2" w:rsidP="008242F2">
      <w:pPr>
        <w:tabs>
          <w:tab w:val="left" w:pos="6105"/>
        </w:tabs>
        <w:suppressAutoHyphens/>
        <w:ind w:firstLine="709"/>
        <w:jc w:val="both"/>
        <w:rPr>
          <w:sz w:val="12"/>
          <w:szCs w:val="12"/>
          <w:lang w:eastAsia="zh-CN"/>
        </w:rPr>
      </w:pPr>
      <w:r w:rsidRPr="008242F2">
        <w:rPr>
          <w:rFonts w:ascii="Arial" w:hAnsi="Arial" w:cs="Arial"/>
          <w:sz w:val="12"/>
          <w:szCs w:val="12"/>
          <w:lang w:eastAsia="zh-CN"/>
        </w:rPr>
        <w:t>16. Установить, что в 2020 году и в плановом периоде 2021 и 2022 годов муниципальные гарантии сельского поселения не предоставляются.</w:t>
      </w:r>
    </w:p>
    <w:p w:rsidR="008242F2" w:rsidRPr="008242F2" w:rsidRDefault="008242F2" w:rsidP="008242F2">
      <w:pPr>
        <w:tabs>
          <w:tab w:val="left" w:pos="0"/>
        </w:tabs>
        <w:suppressAutoHyphens/>
        <w:ind w:firstLine="709"/>
        <w:jc w:val="both"/>
        <w:rPr>
          <w:sz w:val="12"/>
          <w:szCs w:val="12"/>
          <w:lang w:eastAsia="zh-CN"/>
        </w:rPr>
      </w:pPr>
      <w:r w:rsidRPr="008242F2">
        <w:rPr>
          <w:rFonts w:ascii="Arial" w:hAnsi="Arial" w:cs="Arial"/>
          <w:sz w:val="12"/>
          <w:szCs w:val="12"/>
          <w:lang w:eastAsia="zh-CN"/>
        </w:rPr>
        <w:t xml:space="preserve">17. Утвердить программу муниципальных внутренних заимствований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w:t>
      </w:r>
      <w:proofErr w:type="gramStart"/>
      <w:r w:rsidRPr="008242F2">
        <w:rPr>
          <w:rFonts w:ascii="Arial" w:hAnsi="Arial" w:cs="Arial"/>
          <w:sz w:val="12"/>
          <w:szCs w:val="12"/>
          <w:lang w:eastAsia="zh-CN"/>
        </w:rPr>
        <w:t>поселения  на</w:t>
      </w:r>
      <w:proofErr w:type="gramEnd"/>
      <w:r w:rsidRPr="008242F2">
        <w:rPr>
          <w:rFonts w:ascii="Arial" w:hAnsi="Arial" w:cs="Arial"/>
          <w:sz w:val="12"/>
          <w:szCs w:val="12"/>
          <w:lang w:eastAsia="zh-CN"/>
        </w:rPr>
        <w:t xml:space="preserve"> 2020 год согласно приложению 9 к настоящему решению и программу муниципальных внутренних заимствований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на плановый период 2021 и 2022 годов согласно приложению 10 к настоящему решению.</w:t>
      </w:r>
    </w:p>
    <w:p w:rsidR="008242F2" w:rsidRPr="008242F2" w:rsidRDefault="008242F2" w:rsidP="008242F2">
      <w:pPr>
        <w:tabs>
          <w:tab w:val="left" w:pos="0"/>
        </w:tabs>
        <w:suppressAutoHyphens/>
        <w:ind w:firstLine="709"/>
        <w:jc w:val="both"/>
        <w:rPr>
          <w:sz w:val="12"/>
          <w:szCs w:val="12"/>
          <w:lang w:eastAsia="zh-CN"/>
        </w:rPr>
      </w:pPr>
      <w:r w:rsidRPr="008242F2">
        <w:rPr>
          <w:rFonts w:ascii="Arial" w:hAnsi="Arial" w:cs="Arial"/>
          <w:spacing w:val="-8"/>
          <w:sz w:val="12"/>
          <w:szCs w:val="12"/>
          <w:lang w:eastAsia="zh-CN"/>
        </w:rPr>
        <w:t xml:space="preserve">Установить, что администрация сельского поселения вправе заключать от имени </w:t>
      </w:r>
      <w:proofErr w:type="spellStart"/>
      <w:r w:rsidRPr="008242F2">
        <w:rPr>
          <w:rFonts w:ascii="Arial" w:hAnsi="Arial" w:cs="Arial"/>
          <w:spacing w:val="-8"/>
          <w:sz w:val="12"/>
          <w:szCs w:val="12"/>
          <w:lang w:eastAsia="zh-CN"/>
        </w:rPr>
        <w:t>Ореховского</w:t>
      </w:r>
      <w:proofErr w:type="spellEnd"/>
      <w:r w:rsidRPr="008242F2">
        <w:rPr>
          <w:rFonts w:ascii="Arial" w:hAnsi="Arial" w:cs="Arial"/>
          <w:spacing w:val="-8"/>
          <w:sz w:val="12"/>
          <w:szCs w:val="12"/>
          <w:lang w:eastAsia="zh-CN"/>
        </w:rPr>
        <w:t xml:space="preserve"> сельского поселения договоры на муниципальные внутренние заимствования, в том числе на получение бюджетных кредитов на покрытие временного кассового разрыва, возникающего при </w:t>
      </w:r>
      <w:proofErr w:type="gramStart"/>
      <w:r w:rsidRPr="008242F2">
        <w:rPr>
          <w:rFonts w:ascii="Arial" w:hAnsi="Arial" w:cs="Arial"/>
          <w:spacing w:val="-8"/>
          <w:sz w:val="12"/>
          <w:szCs w:val="12"/>
          <w:lang w:eastAsia="zh-CN"/>
        </w:rPr>
        <w:t>исполнении  бюджета</w:t>
      </w:r>
      <w:proofErr w:type="gramEnd"/>
      <w:r w:rsidRPr="008242F2">
        <w:rPr>
          <w:rFonts w:ascii="Arial" w:hAnsi="Arial" w:cs="Arial"/>
          <w:spacing w:val="-8"/>
          <w:sz w:val="12"/>
          <w:szCs w:val="12"/>
          <w:lang w:eastAsia="zh-CN"/>
        </w:rPr>
        <w:t xml:space="preserve"> сельского поселения.</w:t>
      </w:r>
    </w:p>
    <w:p w:rsidR="008242F2" w:rsidRPr="008242F2" w:rsidRDefault="008242F2" w:rsidP="008242F2">
      <w:pPr>
        <w:tabs>
          <w:tab w:val="left" w:pos="0"/>
        </w:tabs>
        <w:suppressAutoHyphens/>
        <w:ind w:firstLine="709"/>
        <w:jc w:val="both"/>
        <w:rPr>
          <w:sz w:val="12"/>
          <w:szCs w:val="12"/>
          <w:lang w:eastAsia="zh-CN"/>
        </w:rPr>
      </w:pPr>
      <w:r w:rsidRPr="008242F2">
        <w:rPr>
          <w:rFonts w:ascii="Arial" w:hAnsi="Arial" w:cs="Arial"/>
          <w:sz w:val="12"/>
          <w:szCs w:val="12"/>
          <w:lang w:eastAsia="zh-CN"/>
        </w:rPr>
        <w:t>18. Утвердить источники финансирования дефицита бюджета сельского поселения на 2020 год согласно приложению 11 к настоящему решению и источники финансирования дефицита бюджета сельского поселения на плановый период 2021 и 2022 годов согласно приложению 12 к настоящему решению.</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19. Установить, что получатели средств бюджета сельского поселения при заключении договоров (муниципальных контрактов) на поставку товаров (выполнение работ, оказание услуг), подлежащих оплате за счет средств бюджета сельского поселения, вправе предусматривать авансовые платежи:</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подписке на диски информационно-технологического сопровождения «1С: Предприятие. Бюджет», о приобретении горюче-смазочных материалов,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подлежащим оплате за счет резервного фонда администрации сельского поселения, по договорам за проведение государственной экспертизы и проведение проверки достоверности определения сметной стоимости на строительные, ремонтные и пуско-наладочные работы;</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2) в размере 30 процентов суммы договора (контракта), если иное не предусмотрено действующим законодательством, - по остальным </w:t>
      </w:r>
      <w:proofErr w:type="gramStart"/>
      <w:r w:rsidRPr="008242F2">
        <w:rPr>
          <w:rFonts w:ascii="Arial" w:hAnsi="Arial" w:cs="Arial"/>
          <w:sz w:val="12"/>
          <w:szCs w:val="12"/>
          <w:lang w:eastAsia="zh-CN"/>
        </w:rPr>
        <w:t>договорам  (</w:t>
      </w:r>
      <w:proofErr w:type="gramEnd"/>
      <w:r w:rsidRPr="008242F2">
        <w:rPr>
          <w:rFonts w:ascii="Arial" w:hAnsi="Arial" w:cs="Arial"/>
          <w:sz w:val="12"/>
          <w:szCs w:val="12"/>
          <w:lang w:eastAsia="zh-CN"/>
        </w:rPr>
        <w:t>контрактам).</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20. Настоящее решение </w:t>
      </w:r>
      <w:proofErr w:type="gramStart"/>
      <w:r w:rsidRPr="008242F2">
        <w:rPr>
          <w:rFonts w:ascii="Arial" w:hAnsi="Arial" w:cs="Arial"/>
          <w:sz w:val="12"/>
          <w:szCs w:val="12"/>
          <w:lang w:eastAsia="zh-CN"/>
        </w:rPr>
        <w:t>опубликовать  (</w:t>
      </w:r>
      <w:proofErr w:type="gramEnd"/>
      <w:r w:rsidRPr="008242F2">
        <w:rPr>
          <w:rFonts w:ascii="Arial" w:hAnsi="Arial" w:cs="Arial"/>
          <w:sz w:val="12"/>
          <w:szCs w:val="12"/>
          <w:lang w:eastAsia="zh-CN"/>
        </w:rPr>
        <w:t>обнародовать) в информационном бюллетене «Сельские новости»</w:t>
      </w:r>
    </w:p>
    <w:p w:rsidR="008242F2" w:rsidRPr="008242F2" w:rsidRDefault="008242F2" w:rsidP="008242F2">
      <w:pPr>
        <w:suppressAutoHyphens/>
        <w:ind w:firstLine="709"/>
        <w:rPr>
          <w:sz w:val="12"/>
          <w:szCs w:val="12"/>
          <w:lang w:eastAsia="zh-CN"/>
        </w:rPr>
      </w:pPr>
      <w:r w:rsidRPr="008242F2">
        <w:rPr>
          <w:rFonts w:ascii="Arial" w:hAnsi="Arial" w:cs="Arial"/>
          <w:sz w:val="12"/>
          <w:szCs w:val="12"/>
          <w:lang w:eastAsia="zh-CN"/>
        </w:rPr>
        <w:t xml:space="preserve">21. Настоящее решение вступает в силу с 1 января 2020 года.                                                                                                                                                                                                                                                                                                                                                                                                                                                                                                                                                                                                                                                                                                                                                                                                                                                                                            </w:t>
      </w:r>
    </w:p>
    <w:p w:rsidR="008242F2" w:rsidRPr="008242F2" w:rsidRDefault="008242F2" w:rsidP="008242F2">
      <w:pPr>
        <w:suppressAutoHyphens/>
        <w:jc w:val="both"/>
        <w:rPr>
          <w:rFonts w:ascii="Arial" w:hAnsi="Arial" w:cs="Arial"/>
          <w:sz w:val="12"/>
          <w:szCs w:val="12"/>
          <w:lang w:eastAsia="zh-CN"/>
        </w:rPr>
      </w:pPr>
    </w:p>
    <w:p w:rsidR="008242F2" w:rsidRPr="008242F2" w:rsidRDefault="008242F2" w:rsidP="008242F2">
      <w:pPr>
        <w:suppressAutoHyphens/>
        <w:jc w:val="both"/>
        <w:rPr>
          <w:rFonts w:ascii="Arial" w:hAnsi="Arial" w:cs="Arial"/>
          <w:sz w:val="12"/>
          <w:szCs w:val="12"/>
          <w:lang w:eastAsia="zh-CN"/>
        </w:rPr>
      </w:pPr>
    </w:p>
    <w:p w:rsidR="008242F2" w:rsidRPr="008242F2" w:rsidRDefault="008242F2" w:rsidP="008242F2">
      <w:pPr>
        <w:suppressAutoHyphens/>
        <w:jc w:val="both"/>
        <w:rPr>
          <w:rFonts w:ascii="Arial" w:hAnsi="Arial" w:cs="Arial"/>
          <w:sz w:val="12"/>
          <w:szCs w:val="12"/>
          <w:lang w:eastAsia="zh-CN"/>
        </w:rPr>
      </w:pPr>
    </w:p>
    <w:p w:rsidR="008242F2" w:rsidRPr="008242F2" w:rsidRDefault="008242F2" w:rsidP="008242F2">
      <w:pPr>
        <w:suppressAutoHyphens/>
        <w:jc w:val="both"/>
        <w:rPr>
          <w:sz w:val="12"/>
          <w:szCs w:val="12"/>
          <w:lang w:eastAsia="zh-CN"/>
        </w:rPr>
      </w:pPr>
      <w:proofErr w:type="gramStart"/>
      <w:r w:rsidRPr="008242F2">
        <w:rPr>
          <w:rFonts w:ascii="Arial" w:hAnsi="Arial" w:cs="Arial"/>
          <w:sz w:val="12"/>
          <w:szCs w:val="12"/>
          <w:lang w:eastAsia="zh-CN"/>
        </w:rPr>
        <w:t>Глава  сельского</w:t>
      </w:r>
      <w:proofErr w:type="gramEnd"/>
      <w:r w:rsidRPr="008242F2">
        <w:rPr>
          <w:rFonts w:ascii="Arial" w:hAnsi="Arial" w:cs="Arial"/>
          <w:sz w:val="12"/>
          <w:szCs w:val="12"/>
          <w:lang w:eastAsia="zh-CN"/>
        </w:rPr>
        <w:t xml:space="preserve">   поселения                                                                       А. А. </w:t>
      </w:r>
      <w:proofErr w:type="spellStart"/>
      <w:r w:rsidRPr="008242F2">
        <w:rPr>
          <w:rFonts w:ascii="Arial" w:hAnsi="Arial" w:cs="Arial"/>
          <w:sz w:val="12"/>
          <w:szCs w:val="12"/>
          <w:lang w:eastAsia="zh-CN"/>
        </w:rPr>
        <w:t>Транчуков</w:t>
      </w:r>
      <w:proofErr w:type="spellEnd"/>
      <w:r w:rsidRPr="008242F2">
        <w:rPr>
          <w:rFonts w:ascii="Arial" w:eastAsia="Arial" w:hAnsi="Arial" w:cs="Arial"/>
          <w:sz w:val="12"/>
          <w:szCs w:val="12"/>
          <w:lang w:eastAsia="zh-CN"/>
        </w:rPr>
        <w:t xml:space="preserve">                                                 </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 xml:space="preserve">Приложение № 1                                                                                                                                                                   к решению Совета депутатов </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 xml:space="preserve">Костромской области </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 xml:space="preserve">от 23 декабря 2019 </w:t>
      </w:r>
      <w:proofErr w:type="gramStart"/>
      <w:r w:rsidRPr="008242F2">
        <w:rPr>
          <w:rFonts w:ascii="Arial" w:hAnsi="Arial" w:cs="Arial"/>
          <w:sz w:val="12"/>
          <w:szCs w:val="12"/>
          <w:lang w:eastAsia="zh-CN"/>
        </w:rPr>
        <w:t>года  №</w:t>
      </w:r>
      <w:proofErr w:type="gramEnd"/>
      <w:r w:rsidRPr="008242F2">
        <w:rPr>
          <w:rFonts w:ascii="Arial" w:hAnsi="Arial" w:cs="Arial"/>
          <w:sz w:val="12"/>
          <w:szCs w:val="12"/>
          <w:lang w:eastAsia="zh-CN"/>
        </w:rPr>
        <w:t xml:space="preserve"> 201</w:t>
      </w:r>
    </w:p>
    <w:p w:rsidR="008242F2" w:rsidRPr="008242F2" w:rsidRDefault="008242F2" w:rsidP="008242F2">
      <w:pPr>
        <w:suppressAutoHyphens/>
        <w:rPr>
          <w:sz w:val="12"/>
          <w:szCs w:val="12"/>
          <w:lang w:eastAsia="zh-CN"/>
        </w:rPr>
      </w:pPr>
      <w:r w:rsidRPr="008242F2">
        <w:rPr>
          <w:rFonts w:ascii="Arial" w:eastAsia="Arial" w:hAnsi="Arial" w:cs="Arial"/>
          <w:sz w:val="12"/>
          <w:szCs w:val="12"/>
          <w:lang w:eastAsia="zh-CN"/>
        </w:rPr>
        <w:t xml:space="preserve">                                    </w:t>
      </w: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 xml:space="preserve">Перечень главных администраторов доходов бюджета сельского поселения </w:t>
      </w:r>
    </w:p>
    <w:tbl>
      <w:tblPr>
        <w:tblW w:w="0" w:type="auto"/>
        <w:tblInd w:w="-30" w:type="dxa"/>
        <w:tblLayout w:type="fixed"/>
        <w:tblCellMar>
          <w:left w:w="103" w:type="dxa"/>
        </w:tblCellMar>
        <w:tblLook w:val="04A0" w:firstRow="1" w:lastRow="0" w:firstColumn="1" w:lastColumn="0" w:noHBand="0" w:noVBand="1"/>
      </w:tblPr>
      <w:tblGrid>
        <w:gridCol w:w="1531"/>
        <w:gridCol w:w="3239"/>
        <w:gridCol w:w="5453"/>
      </w:tblGrid>
      <w:tr w:rsidR="008242F2" w:rsidRPr="008242F2" w:rsidTr="008242F2">
        <w:trPr>
          <w:cantSplit/>
        </w:trPr>
        <w:tc>
          <w:tcPr>
            <w:tcW w:w="4770" w:type="dxa"/>
            <w:gridSpan w:val="2"/>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Код бюджетной классификации Российской Федерации</w:t>
            </w:r>
          </w:p>
        </w:tc>
        <w:tc>
          <w:tcPr>
            <w:tcW w:w="5453" w:type="dxa"/>
            <w:vMerge w:val="restart"/>
            <w:tcBorders>
              <w:top w:val="single" w:sz="4" w:space="0" w:color="000001"/>
              <w:left w:val="single" w:sz="4" w:space="0" w:color="000001"/>
              <w:bottom w:val="single" w:sz="4" w:space="0" w:color="000001"/>
              <w:right w:val="single" w:sz="4" w:space="0" w:color="000001"/>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Наименование</w:t>
            </w:r>
          </w:p>
        </w:tc>
      </w:tr>
      <w:tr w:rsidR="008242F2" w:rsidRPr="008242F2" w:rsidTr="008242F2">
        <w:trPr>
          <w:cantSplit/>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главного администратора</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доходов сельского поселения</w:t>
            </w:r>
          </w:p>
        </w:tc>
        <w:tc>
          <w:tcPr>
            <w:tcW w:w="5453" w:type="dxa"/>
            <w:vMerge/>
            <w:tcBorders>
              <w:top w:val="single" w:sz="4" w:space="0" w:color="000001"/>
              <w:left w:val="single" w:sz="4" w:space="0" w:color="000001"/>
              <w:bottom w:val="single" w:sz="4" w:space="0" w:color="000001"/>
              <w:right w:val="single" w:sz="4" w:space="0" w:color="000001"/>
            </w:tcBorders>
            <w:vAlign w:val="center"/>
            <w:hideMark/>
          </w:tcPr>
          <w:p w:rsidR="008242F2" w:rsidRPr="008242F2" w:rsidRDefault="008242F2" w:rsidP="008242F2">
            <w:pPr>
              <w:rPr>
                <w:sz w:val="12"/>
                <w:szCs w:val="12"/>
                <w:lang w:eastAsia="zh-CN"/>
              </w:rPr>
            </w:pPr>
          </w:p>
        </w:tc>
      </w:tr>
      <w:tr w:rsidR="008242F2" w:rsidRPr="008242F2" w:rsidTr="008242F2">
        <w:tc>
          <w:tcPr>
            <w:tcW w:w="1531" w:type="dxa"/>
            <w:tcBorders>
              <w:top w:val="single" w:sz="4" w:space="0" w:color="000001"/>
              <w:left w:val="single" w:sz="4" w:space="0" w:color="000001"/>
              <w:bottom w:val="single" w:sz="4" w:space="0" w:color="000001"/>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3239" w:type="dxa"/>
            <w:tcBorders>
              <w:top w:val="single" w:sz="4" w:space="0" w:color="000001"/>
              <w:left w:val="single" w:sz="4" w:space="0" w:color="000001"/>
              <w:bottom w:val="single" w:sz="4" w:space="0" w:color="000001"/>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 xml:space="preserve">Администрация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Галичского муниципального района</w:t>
            </w:r>
          </w:p>
        </w:tc>
      </w:tr>
      <w:tr w:rsidR="008242F2" w:rsidRPr="008242F2" w:rsidTr="008242F2">
        <w:trPr>
          <w:trHeight w:val="907"/>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1 08 04020 01 1000 110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8242F2">
              <w:rPr>
                <w:sz w:val="12"/>
                <w:szCs w:val="12"/>
                <w:lang w:eastAsia="zh-CN"/>
              </w:rPr>
              <w:t>(</w:t>
            </w:r>
            <w:r w:rsidRPr="008242F2">
              <w:rPr>
                <w:rFonts w:ascii="Arial" w:hAnsi="Arial" w:cs="Arial"/>
                <w:sz w:val="12"/>
                <w:szCs w:val="12"/>
                <w:lang w:eastAsia="zh-CN"/>
              </w:rPr>
              <w:t>перерасчеты, недоимка и задолженность по соответствующему платежу, в том числе по отмененному</w:t>
            </w:r>
            <w:r w:rsidRPr="008242F2">
              <w:rPr>
                <w:sz w:val="12"/>
                <w:szCs w:val="12"/>
                <w:lang w:eastAsia="zh-CN"/>
              </w:rPr>
              <w:t>)</w:t>
            </w:r>
          </w:p>
        </w:tc>
      </w:tr>
      <w:tr w:rsidR="008242F2" w:rsidRPr="008242F2" w:rsidTr="008242F2">
        <w:trPr>
          <w:trHeight w:val="907"/>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1 08 04020 01 4000 110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8242F2">
              <w:rPr>
                <w:sz w:val="12"/>
                <w:szCs w:val="12"/>
                <w:lang w:eastAsia="zh-CN"/>
              </w:rPr>
              <w:t>(</w:t>
            </w:r>
            <w:r w:rsidRPr="008242F2">
              <w:rPr>
                <w:rFonts w:ascii="Arial" w:hAnsi="Arial" w:cs="Arial"/>
                <w:sz w:val="12"/>
                <w:szCs w:val="12"/>
                <w:lang w:eastAsia="zh-CN"/>
              </w:rPr>
              <w:t>сумма платежа (прочие поступления</w:t>
            </w:r>
            <w:r w:rsidRPr="008242F2">
              <w:rPr>
                <w:sz w:val="12"/>
                <w:szCs w:val="12"/>
                <w:lang w:eastAsia="zh-CN"/>
              </w:rPr>
              <w:t>)</w:t>
            </w:r>
          </w:p>
        </w:tc>
      </w:tr>
      <w:tr w:rsidR="008242F2" w:rsidRPr="008242F2" w:rsidTr="008242F2">
        <w:trPr>
          <w:trHeight w:val="485"/>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1 11 02033 10 0000 120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размещения временно свободных средств бюджетов сельских поселений</w:t>
            </w:r>
          </w:p>
        </w:tc>
      </w:tr>
      <w:tr w:rsidR="008242F2" w:rsidRPr="008242F2" w:rsidTr="008242F2">
        <w:trPr>
          <w:trHeight w:val="328"/>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1 11 05025 10 0000 120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1 11 09045 10 0000 120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1 13 01995 10 0000 130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Прочие доходы от оказания платных услуг (работ) получателями средств бюджетов сельских поселений</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1 13 02995 10 0000 130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доходы от компенсации затрат бюджетов сельских поселений</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1 14 02053 10 0000 410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42F2" w:rsidRPr="008242F2" w:rsidTr="008242F2">
        <w:trPr>
          <w:trHeight w:val="274"/>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1 14 02053 10 0000 440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1 15 02050 10 0000 140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Платежи, взимаемые органами местного самоуправления (организациями) сельских поселений за выполнение определенных функций</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vAlign w:val="center"/>
            <w:hideMark/>
          </w:tcPr>
          <w:p w:rsidR="008242F2" w:rsidRPr="008242F2" w:rsidRDefault="008242F2" w:rsidP="008242F2">
            <w:pPr>
              <w:widowControl w:val="0"/>
              <w:suppressAutoHyphens/>
              <w:autoSpaceDE w:val="0"/>
              <w:jc w:val="center"/>
              <w:rPr>
                <w:rFonts w:ascii="Arial" w:hAnsi="Arial" w:cs="Arial"/>
                <w:sz w:val="12"/>
                <w:szCs w:val="12"/>
                <w:lang w:eastAsia="zh-CN"/>
              </w:rPr>
            </w:pPr>
            <w:r w:rsidRPr="008242F2">
              <w:rPr>
                <w:rFonts w:ascii="Arial" w:hAnsi="Arial" w:cs="Arial"/>
                <w:sz w:val="12"/>
                <w:szCs w:val="12"/>
                <w:lang w:eastAsia="zh-CN"/>
              </w:rPr>
              <w:t>1 16 10031 10 0000 140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widowControl w:val="0"/>
              <w:suppressAutoHyphens/>
              <w:autoSpaceDE w:val="0"/>
              <w:jc w:val="both"/>
              <w:rPr>
                <w:rFonts w:ascii="Arial" w:hAnsi="Arial" w:cs="Arial"/>
                <w:sz w:val="12"/>
                <w:szCs w:val="12"/>
                <w:lang w:eastAsia="zh-CN"/>
              </w:rPr>
            </w:pPr>
            <w:r w:rsidRPr="008242F2">
              <w:rPr>
                <w:rFonts w:ascii="Arial" w:hAnsi="Arial" w:cs="Arial"/>
                <w:sz w:val="12"/>
                <w:szCs w:val="12"/>
                <w:lang w:eastAsia="zh-C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1 17 01050 10 0000 180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Невыясненные поступления, зачисляемые в бюджеты сельских поселений</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1 17 02020 10 0000 180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1 17 05050 10 0000 180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неналоговые доходы бюджетов сельских поселений</w:t>
            </w:r>
          </w:p>
        </w:tc>
      </w:tr>
      <w:tr w:rsidR="008242F2" w:rsidRPr="008242F2" w:rsidTr="008242F2">
        <w:trPr>
          <w:trHeight w:val="470"/>
        </w:trPr>
        <w:tc>
          <w:tcPr>
            <w:tcW w:w="1531" w:type="dxa"/>
            <w:tcBorders>
              <w:top w:val="single" w:sz="4" w:space="0" w:color="000001"/>
              <w:left w:val="single" w:sz="4" w:space="0" w:color="000001"/>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2 02 15001 10 0000 150</w:t>
            </w:r>
          </w:p>
        </w:tc>
        <w:tc>
          <w:tcPr>
            <w:tcW w:w="5453" w:type="dxa"/>
            <w:tcBorders>
              <w:top w:val="single" w:sz="4" w:space="0" w:color="000001"/>
              <w:left w:val="single" w:sz="4" w:space="0" w:color="000001"/>
              <w:bottom w:val="single" w:sz="4" w:space="0" w:color="000000"/>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Дотации бюджетам сельских поселений на </w:t>
            </w:r>
            <w:proofErr w:type="gramStart"/>
            <w:r w:rsidRPr="008242F2">
              <w:rPr>
                <w:rFonts w:ascii="Arial" w:hAnsi="Arial" w:cs="Arial"/>
                <w:sz w:val="12"/>
                <w:szCs w:val="12"/>
                <w:lang w:eastAsia="zh-CN"/>
              </w:rPr>
              <w:t>выравнивание  бюджетной</w:t>
            </w:r>
            <w:proofErr w:type="gramEnd"/>
            <w:r w:rsidRPr="008242F2">
              <w:rPr>
                <w:rFonts w:ascii="Arial" w:hAnsi="Arial" w:cs="Arial"/>
                <w:sz w:val="12"/>
                <w:szCs w:val="12"/>
                <w:lang w:eastAsia="zh-CN"/>
              </w:rPr>
              <w:t xml:space="preserve"> обеспеченности из бюджета субъекта Российской Федерации</w:t>
            </w:r>
          </w:p>
        </w:tc>
      </w:tr>
      <w:tr w:rsidR="008242F2" w:rsidRPr="008242F2" w:rsidTr="008242F2">
        <w:trPr>
          <w:trHeight w:val="343"/>
        </w:trPr>
        <w:tc>
          <w:tcPr>
            <w:tcW w:w="1531" w:type="dxa"/>
            <w:tcBorders>
              <w:top w:val="single" w:sz="4" w:space="0" w:color="000000"/>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0"/>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2 02 16001 10 0000 150</w:t>
            </w:r>
          </w:p>
        </w:tc>
        <w:tc>
          <w:tcPr>
            <w:tcW w:w="5453" w:type="dxa"/>
            <w:tcBorders>
              <w:top w:val="single" w:sz="4" w:space="0" w:color="000000"/>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Дотации бюджетам сельских поселений на </w:t>
            </w:r>
            <w:proofErr w:type="gramStart"/>
            <w:r w:rsidRPr="008242F2">
              <w:rPr>
                <w:rFonts w:ascii="Arial" w:hAnsi="Arial" w:cs="Arial"/>
                <w:sz w:val="12"/>
                <w:szCs w:val="12"/>
                <w:lang w:eastAsia="zh-CN"/>
              </w:rPr>
              <w:t>выравнивание  бюджетной</w:t>
            </w:r>
            <w:proofErr w:type="gramEnd"/>
            <w:r w:rsidRPr="008242F2">
              <w:rPr>
                <w:rFonts w:ascii="Arial" w:hAnsi="Arial" w:cs="Arial"/>
                <w:sz w:val="12"/>
                <w:szCs w:val="12"/>
                <w:lang w:eastAsia="zh-CN"/>
              </w:rPr>
              <w:t xml:space="preserve"> обеспеченности из бюджетов муниципальных районов</w:t>
            </w:r>
          </w:p>
        </w:tc>
      </w:tr>
      <w:tr w:rsidR="008242F2" w:rsidRPr="008242F2" w:rsidTr="008242F2">
        <w:trPr>
          <w:trHeight w:val="841"/>
        </w:trPr>
        <w:tc>
          <w:tcPr>
            <w:tcW w:w="1531" w:type="dxa"/>
            <w:tcBorders>
              <w:top w:val="single" w:sz="4" w:space="0" w:color="000001"/>
              <w:left w:val="single" w:sz="4" w:space="0" w:color="000001"/>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2 02 20216 10 0000 150</w:t>
            </w:r>
          </w:p>
        </w:tc>
        <w:tc>
          <w:tcPr>
            <w:tcW w:w="5453" w:type="dxa"/>
            <w:tcBorders>
              <w:top w:val="single" w:sz="4" w:space="0" w:color="000001"/>
              <w:left w:val="single" w:sz="4" w:space="0" w:color="000001"/>
              <w:bottom w:val="single" w:sz="4" w:space="0" w:color="000000"/>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242F2" w:rsidRPr="008242F2" w:rsidTr="008242F2">
        <w:trPr>
          <w:trHeight w:val="309"/>
        </w:trPr>
        <w:tc>
          <w:tcPr>
            <w:tcW w:w="1531" w:type="dxa"/>
            <w:tcBorders>
              <w:top w:val="single" w:sz="4" w:space="0" w:color="000000"/>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0"/>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2 02 25576 10 0000 150</w:t>
            </w:r>
          </w:p>
        </w:tc>
        <w:tc>
          <w:tcPr>
            <w:tcW w:w="5453" w:type="dxa"/>
            <w:tcBorders>
              <w:top w:val="single" w:sz="4" w:space="0" w:color="000000"/>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color w:val="000000"/>
                <w:sz w:val="12"/>
                <w:szCs w:val="12"/>
                <w:lang w:eastAsia="zh-CN"/>
              </w:rPr>
              <w:t>Субсидии бюджетам сельских поселений на обеспечение комплексного развития сельских территорий</w:t>
            </w:r>
          </w:p>
        </w:tc>
      </w:tr>
      <w:tr w:rsidR="008242F2" w:rsidRPr="008242F2" w:rsidTr="008242F2">
        <w:trPr>
          <w:trHeight w:val="275"/>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lastRenderedPageBreak/>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2 02 29999 10 0000 150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субсидии бюджетам сельских поселений</w:t>
            </w:r>
          </w:p>
        </w:tc>
      </w:tr>
      <w:tr w:rsidR="008242F2" w:rsidRPr="008242F2" w:rsidTr="008242F2">
        <w:trPr>
          <w:trHeight w:val="275"/>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2 02 30024 10 0000 150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Субвенции бюджетам сельских поселений на выполнение передаваемых полномочий субъектов Российской Федерации</w:t>
            </w:r>
          </w:p>
        </w:tc>
      </w:tr>
      <w:tr w:rsidR="008242F2" w:rsidRPr="008242F2" w:rsidTr="008242F2">
        <w:trPr>
          <w:trHeight w:val="275"/>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 xml:space="preserve">2 02 </w:t>
            </w:r>
            <w:r w:rsidRPr="008242F2">
              <w:rPr>
                <w:rFonts w:ascii="Arial" w:hAnsi="Arial" w:cs="Arial"/>
                <w:sz w:val="12"/>
                <w:szCs w:val="12"/>
                <w:lang w:eastAsia="zh-CN"/>
              </w:rPr>
              <w:t>35118</w:t>
            </w:r>
            <w:r w:rsidRPr="008242F2">
              <w:rPr>
                <w:rFonts w:ascii="Arial" w:hAnsi="Arial" w:cs="Arial"/>
                <w:sz w:val="12"/>
                <w:szCs w:val="12"/>
                <w:lang w:val="en-US" w:eastAsia="zh-CN"/>
              </w:rPr>
              <w:t xml:space="preserve"> 10 0000 15</w:t>
            </w:r>
            <w:r w:rsidRPr="008242F2">
              <w:rPr>
                <w:rFonts w:ascii="Arial" w:hAnsi="Arial" w:cs="Arial"/>
                <w:sz w:val="12"/>
                <w:szCs w:val="12"/>
                <w:lang w:eastAsia="zh-CN"/>
              </w:rPr>
              <w:t>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242F2" w:rsidRPr="008242F2" w:rsidTr="008242F2">
        <w:trPr>
          <w:trHeight w:val="444"/>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2 02 49999 10 0000 150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межбюджетные трансферты, передаваемые бюджетам сельских поселений</w:t>
            </w:r>
          </w:p>
        </w:tc>
      </w:tr>
      <w:tr w:rsidR="008242F2" w:rsidRPr="008242F2" w:rsidTr="008242F2">
        <w:trPr>
          <w:trHeight w:val="285"/>
        </w:trPr>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2 04 05099 10 0000 150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безвозмездные поступления от негосударственных организаций в бюджеты сельских поселений</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2 07 05030 10 0000 150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безвозмездные поступления в бюджеты сельских поселений</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2 08 05000 10 0000 150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42F2" w:rsidRPr="008242F2" w:rsidTr="008242F2">
        <w:tc>
          <w:tcPr>
            <w:tcW w:w="1531"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3239" w:type="dxa"/>
            <w:tcBorders>
              <w:top w:val="single" w:sz="4" w:space="0" w:color="000001"/>
              <w:left w:val="single" w:sz="4" w:space="0" w:color="000001"/>
              <w:bottom w:val="single" w:sz="4" w:space="0" w:color="000001"/>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2 19 60010 10 0000 150</w:t>
            </w:r>
          </w:p>
        </w:tc>
        <w:tc>
          <w:tcPr>
            <w:tcW w:w="5453" w:type="dxa"/>
            <w:tcBorders>
              <w:top w:val="single" w:sz="4" w:space="0" w:color="000001"/>
              <w:left w:val="single" w:sz="4" w:space="0" w:color="000001"/>
              <w:bottom w:val="single" w:sz="4" w:space="0" w:color="000001"/>
              <w:right w:val="single" w:sz="4" w:space="0" w:color="000001"/>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242F2" w:rsidRPr="008242F2" w:rsidRDefault="008242F2" w:rsidP="008242F2">
      <w:pPr>
        <w:suppressAutoHyphens/>
        <w:jc w:val="right"/>
        <w:rPr>
          <w:rFonts w:ascii="Arial" w:hAnsi="Arial" w:cs="Arial"/>
          <w:sz w:val="12"/>
          <w:szCs w:val="12"/>
          <w:lang w:eastAsia="zh-CN"/>
        </w:rPr>
      </w:pP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Приложение № 2</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 решению Совета депутатов</w:t>
      </w:r>
    </w:p>
    <w:p w:rsidR="008242F2" w:rsidRPr="008242F2" w:rsidRDefault="008242F2" w:rsidP="008242F2">
      <w:pPr>
        <w:suppressAutoHyphens/>
        <w:jc w:val="right"/>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 xml:space="preserve">от 23 декабря 2019 </w:t>
      </w:r>
      <w:proofErr w:type="gramStart"/>
      <w:r w:rsidRPr="008242F2">
        <w:rPr>
          <w:rFonts w:ascii="Arial" w:hAnsi="Arial" w:cs="Arial"/>
          <w:sz w:val="12"/>
          <w:szCs w:val="12"/>
          <w:lang w:eastAsia="zh-CN"/>
        </w:rPr>
        <w:t>года  №</w:t>
      </w:r>
      <w:proofErr w:type="gramEnd"/>
      <w:r w:rsidRPr="008242F2">
        <w:rPr>
          <w:rFonts w:ascii="Arial" w:hAnsi="Arial" w:cs="Arial"/>
          <w:sz w:val="12"/>
          <w:szCs w:val="12"/>
          <w:lang w:eastAsia="zh-CN"/>
        </w:rPr>
        <w:t xml:space="preserve"> 201</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p>
    <w:p w:rsidR="008242F2" w:rsidRPr="008242F2" w:rsidRDefault="008242F2" w:rsidP="008242F2">
      <w:pPr>
        <w:tabs>
          <w:tab w:val="left" w:pos="3180"/>
        </w:tabs>
        <w:suppressAutoHyphens/>
        <w:jc w:val="center"/>
        <w:rPr>
          <w:sz w:val="12"/>
          <w:szCs w:val="12"/>
          <w:lang w:eastAsia="zh-CN"/>
        </w:rPr>
      </w:pPr>
      <w:r w:rsidRPr="008242F2">
        <w:rPr>
          <w:rFonts w:ascii="Arial" w:hAnsi="Arial" w:cs="Arial"/>
          <w:sz w:val="12"/>
          <w:szCs w:val="12"/>
          <w:lang w:eastAsia="zh-CN"/>
        </w:rPr>
        <w:t>Перечень главных администраторов</w:t>
      </w:r>
    </w:p>
    <w:p w:rsidR="008242F2" w:rsidRPr="008242F2" w:rsidRDefault="008242F2" w:rsidP="008242F2">
      <w:pPr>
        <w:tabs>
          <w:tab w:val="left" w:pos="3180"/>
        </w:tabs>
        <w:suppressAutoHyphens/>
        <w:jc w:val="center"/>
        <w:rPr>
          <w:sz w:val="12"/>
          <w:szCs w:val="12"/>
          <w:lang w:eastAsia="zh-CN"/>
        </w:rPr>
      </w:pPr>
      <w:r w:rsidRPr="008242F2">
        <w:rPr>
          <w:rFonts w:ascii="Arial" w:hAnsi="Arial" w:cs="Arial"/>
          <w:sz w:val="12"/>
          <w:szCs w:val="12"/>
          <w:lang w:eastAsia="zh-CN"/>
        </w:rPr>
        <w:t>источников финансирования дефицита бюджета сельского поселения</w:t>
      </w:r>
    </w:p>
    <w:tbl>
      <w:tblPr>
        <w:tblW w:w="0" w:type="auto"/>
        <w:tblInd w:w="-30" w:type="dxa"/>
        <w:tblLayout w:type="fixed"/>
        <w:tblLook w:val="04A0" w:firstRow="1" w:lastRow="0" w:firstColumn="1" w:lastColumn="0" w:noHBand="0" w:noVBand="1"/>
      </w:tblPr>
      <w:tblGrid>
        <w:gridCol w:w="817"/>
        <w:gridCol w:w="2977"/>
        <w:gridCol w:w="6429"/>
      </w:tblGrid>
      <w:tr w:rsidR="008242F2" w:rsidRPr="008242F2" w:rsidTr="008242F2">
        <w:tc>
          <w:tcPr>
            <w:tcW w:w="8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Код</w:t>
            </w:r>
          </w:p>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главы</w:t>
            </w:r>
          </w:p>
        </w:tc>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Код группы, подгруппы,</w:t>
            </w:r>
          </w:p>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статьи и вида источников</w:t>
            </w:r>
          </w:p>
        </w:tc>
        <w:tc>
          <w:tcPr>
            <w:tcW w:w="6429"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Наименование</w:t>
            </w:r>
          </w:p>
        </w:tc>
      </w:tr>
      <w:tr w:rsidR="008242F2" w:rsidRPr="008242F2" w:rsidTr="008242F2">
        <w:tc>
          <w:tcPr>
            <w:tcW w:w="8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999</w:t>
            </w:r>
          </w:p>
        </w:tc>
        <w:tc>
          <w:tcPr>
            <w:tcW w:w="9406"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 xml:space="preserve">Администрация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tc>
      </w:tr>
      <w:tr w:rsidR="008242F2" w:rsidRPr="008242F2" w:rsidTr="008242F2">
        <w:tc>
          <w:tcPr>
            <w:tcW w:w="8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01 02 00 00 10 0000 710</w:t>
            </w:r>
          </w:p>
        </w:tc>
        <w:tc>
          <w:tcPr>
            <w:tcW w:w="6429"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7965"/>
              </w:tabs>
              <w:suppressAutoHyphens/>
              <w:jc w:val="both"/>
              <w:rPr>
                <w:sz w:val="12"/>
                <w:szCs w:val="12"/>
                <w:lang w:eastAsia="zh-CN"/>
              </w:rPr>
            </w:pPr>
            <w:r w:rsidRPr="008242F2">
              <w:rPr>
                <w:rFonts w:ascii="Arial" w:hAnsi="Arial" w:cs="Arial"/>
                <w:sz w:val="12"/>
                <w:szCs w:val="12"/>
                <w:lang w:eastAsia="zh-CN"/>
              </w:rPr>
              <w:t>Получение кредитов от кредитных организаций бюджетами сельских поселений в валюте Российской Федерации</w:t>
            </w:r>
          </w:p>
        </w:tc>
      </w:tr>
      <w:tr w:rsidR="008242F2" w:rsidRPr="008242F2" w:rsidTr="008242F2">
        <w:tc>
          <w:tcPr>
            <w:tcW w:w="8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01 02 00 00 10 0000 810</w:t>
            </w:r>
          </w:p>
        </w:tc>
        <w:tc>
          <w:tcPr>
            <w:tcW w:w="6429"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7965"/>
              </w:tabs>
              <w:suppressAutoHyphens/>
              <w:jc w:val="both"/>
              <w:rPr>
                <w:sz w:val="12"/>
                <w:szCs w:val="12"/>
                <w:lang w:eastAsia="zh-CN"/>
              </w:rPr>
            </w:pPr>
            <w:r w:rsidRPr="008242F2">
              <w:rPr>
                <w:rFonts w:ascii="Arial" w:hAnsi="Arial" w:cs="Arial"/>
                <w:sz w:val="12"/>
                <w:szCs w:val="12"/>
                <w:lang w:eastAsia="zh-CN"/>
              </w:rPr>
              <w:t>Погашение бюджетами сельских поселений кредитов от кредитных организаций в валюте Российской Федерации</w:t>
            </w:r>
          </w:p>
        </w:tc>
      </w:tr>
      <w:tr w:rsidR="008242F2" w:rsidRPr="008242F2" w:rsidTr="008242F2">
        <w:tc>
          <w:tcPr>
            <w:tcW w:w="8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01 03 01 00 10 0000 710</w:t>
            </w:r>
          </w:p>
        </w:tc>
        <w:tc>
          <w:tcPr>
            <w:tcW w:w="6429"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7965"/>
              </w:tabs>
              <w:suppressAutoHyphens/>
              <w:jc w:val="both"/>
              <w:rPr>
                <w:sz w:val="12"/>
                <w:szCs w:val="12"/>
                <w:lang w:eastAsia="zh-CN"/>
              </w:rPr>
            </w:pPr>
            <w:r w:rsidRPr="008242F2">
              <w:rPr>
                <w:rFonts w:ascii="Arial" w:hAnsi="Arial" w:cs="Arial"/>
                <w:sz w:val="12"/>
                <w:szCs w:val="12"/>
                <w:lang w:eastAsia="zh-CN"/>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242F2" w:rsidRPr="008242F2" w:rsidTr="008242F2">
        <w:tc>
          <w:tcPr>
            <w:tcW w:w="8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01 03 01 00 10 0000 810</w:t>
            </w:r>
          </w:p>
        </w:tc>
        <w:tc>
          <w:tcPr>
            <w:tcW w:w="6429"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7965"/>
              </w:tabs>
              <w:suppressAutoHyphens/>
              <w:jc w:val="both"/>
              <w:rPr>
                <w:sz w:val="12"/>
                <w:szCs w:val="12"/>
                <w:lang w:eastAsia="zh-CN"/>
              </w:rPr>
            </w:pPr>
            <w:r w:rsidRPr="008242F2">
              <w:rPr>
                <w:rFonts w:ascii="Arial" w:hAnsi="Arial" w:cs="Arial"/>
                <w:sz w:val="12"/>
                <w:szCs w:val="12"/>
                <w:lang w:eastAsia="zh-CN"/>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242F2" w:rsidRPr="008242F2" w:rsidTr="008242F2">
        <w:tc>
          <w:tcPr>
            <w:tcW w:w="8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01 05 02 01 10 0000 510</w:t>
            </w:r>
          </w:p>
        </w:tc>
        <w:tc>
          <w:tcPr>
            <w:tcW w:w="6429"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7965"/>
              </w:tabs>
              <w:suppressAutoHyphens/>
              <w:jc w:val="both"/>
              <w:rPr>
                <w:sz w:val="12"/>
                <w:szCs w:val="12"/>
                <w:lang w:eastAsia="zh-CN"/>
              </w:rPr>
            </w:pPr>
            <w:r w:rsidRPr="008242F2">
              <w:rPr>
                <w:rFonts w:ascii="Arial" w:hAnsi="Arial" w:cs="Arial"/>
                <w:sz w:val="12"/>
                <w:szCs w:val="12"/>
                <w:lang w:eastAsia="zh-CN"/>
              </w:rPr>
              <w:t xml:space="preserve">Увеличение прочих остатков денежных средств </w:t>
            </w:r>
            <w:proofErr w:type="gramStart"/>
            <w:r w:rsidRPr="008242F2">
              <w:rPr>
                <w:rFonts w:ascii="Arial" w:hAnsi="Arial" w:cs="Arial"/>
                <w:sz w:val="12"/>
                <w:szCs w:val="12"/>
                <w:lang w:eastAsia="zh-CN"/>
              </w:rPr>
              <w:t>бюджетов  сельских</w:t>
            </w:r>
            <w:proofErr w:type="gramEnd"/>
            <w:r w:rsidRPr="008242F2">
              <w:rPr>
                <w:rFonts w:ascii="Arial" w:hAnsi="Arial" w:cs="Arial"/>
                <w:sz w:val="12"/>
                <w:szCs w:val="12"/>
                <w:lang w:eastAsia="zh-CN"/>
              </w:rPr>
              <w:t xml:space="preserve"> поселений</w:t>
            </w:r>
          </w:p>
        </w:tc>
      </w:tr>
      <w:tr w:rsidR="008242F2" w:rsidRPr="008242F2" w:rsidTr="008242F2">
        <w:tc>
          <w:tcPr>
            <w:tcW w:w="8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999</w:t>
            </w:r>
          </w:p>
        </w:tc>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7965"/>
              </w:tabs>
              <w:suppressAutoHyphens/>
              <w:jc w:val="center"/>
              <w:rPr>
                <w:sz w:val="12"/>
                <w:szCs w:val="12"/>
                <w:lang w:eastAsia="zh-CN"/>
              </w:rPr>
            </w:pPr>
            <w:r w:rsidRPr="008242F2">
              <w:rPr>
                <w:rFonts w:ascii="Arial" w:hAnsi="Arial" w:cs="Arial"/>
                <w:sz w:val="12"/>
                <w:szCs w:val="12"/>
                <w:lang w:eastAsia="zh-CN"/>
              </w:rPr>
              <w:t>01 05 02 01 10 0000 610</w:t>
            </w:r>
          </w:p>
        </w:tc>
        <w:tc>
          <w:tcPr>
            <w:tcW w:w="6429"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7965"/>
              </w:tabs>
              <w:suppressAutoHyphens/>
              <w:jc w:val="both"/>
              <w:rPr>
                <w:sz w:val="12"/>
                <w:szCs w:val="12"/>
                <w:lang w:eastAsia="zh-CN"/>
              </w:rPr>
            </w:pPr>
            <w:r w:rsidRPr="008242F2">
              <w:rPr>
                <w:rFonts w:ascii="Arial" w:hAnsi="Arial" w:cs="Arial"/>
                <w:sz w:val="12"/>
                <w:szCs w:val="12"/>
                <w:lang w:eastAsia="zh-CN"/>
              </w:rPr>
              <w:t xml:space="preserve">Уменьшение прочих остатков денежных средств </w:t>
            </w:r>
            <w:proofErr w:type="gramStart"/>
            <w:r w:rsidRPr="008242F2">
              <w:rPr>
                <w:rFonts w:ascii="Arial" w:hAnsi="Arial" w:cs="Arial"/>
                <w:sz w:val="12"/>
                <w:szCs w:val="12"/>
                <w:lang w:eastAsia="zh-CN"/>
              </w:rPr>
              <w:t>бюджетов  сельских</w:t>
            </w:r>
            <w:proofErr w:type="gramEnd"/>
            <w:r w:rsidRPr="008242F2">
              <w:rPr>
                <w:rFonts w:ascii="Arial" w:hAnsi="Arial" w:cs="Arial"/>
                <w:sz w:val="12"/>
                <w:szCs w:val="12"/>
                <w:lang w:eastAsia="zh-CN"/>
              </w:rPr>
              <w:t xml:space="preserve"> поселений</w:t>
            </w:r>
          </w:p>
        </w:tc>
      </w:tr>
    </w:tbl>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Приложение № 3</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 xml:space="preserve">к решению Совета депутатов </w:t>
      </w:r>
    </w:p>
    <w:p w:rsidR="008242F2" w:rsidRPr="008242F2" w:rsidRDefault="008242F2" w:rsidP="008242F2">
      <w:pPr>
        <w:suppressAutoHyphens/>
        <w:jc w:val="right"/>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r w:rsidRPr="008242F2">
        <w:rPr>
          <w:rFonts w:ascii="Arial" w:eastAsia="Arial" w:hAnsi="Arial" w:cs="Arial"/>
          <w:sz w:val="12"/>
          <w:szCs w:val="12"/>
          <w:lang w:eastAsia="zh-CN"/>
        </w:rPr>
        <w:t xml:space="preserve">                                                                                                                                                       </w:t>
      </w:r>
      <w:r w:rsidRPr="008242F2">
        <w:rPr>
          <w:rFonts w:ascii="Arial" w:hAnsi="Arial" w:cs="Arial"/>
          <w:sz w:val="12"/>
          <w:szCs w:val="12"/>
          <w:lang w:eastAsia="zh-CN"/>
        </w:rPr>
        <w:t xml:space="preserve">от 23 декабря 2019 </w:t>
      </w:r>
      <w:proofErr w:type="gramStart"/>
      <w:r w:rsidRPr="008242F2">
        <w:rPr>
          <w:rFonts w:ascii="Arial" w:hAnsi="Arial" w:cs="Arial"/>
          <w:sz w:val="12"/>
          <w:szCs w:val="12"/>
          <w:lang w:eastAsia="zh-CN"/>
        </w:rPr>
        <w:t>года  №</w:t>
      </w:r>
      <w:proofErr w:type="gramEnd"/>
      <w:r w:rsidRPr="008242F2">
        <w:rPr>
          <w:rFonts w:ascii="Arial" w:hAnsi="Arial" w:cs="Arial"/>
          <w:sz w:val="12"/>
          <w:szCs w:val="12"/>
          <w:lang w:eastAsia="zh-CN"/>
        </w:rPr>
        <w:t xml:space="preserve"> 201</w:t>
      </w:r>
    </w:p>
    <w:p w:rsidR="008242F2" w:rsidRPr="008242F2" w:rsidRDefault="008242F2" w:rsidP="008242F2">
      <w:pPr>
        <w:suppressAutoHyphens/>
        <w:jc w:val="right"/>
        <w:rPr>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Объем прогнозируемых доходов в бюджет</w:t>
      </w:r>
    </w:p>
    <w:p w:rsidR="008242F2" w:rsidRPr="008242F2" w:rsidRDefault="008242F2" w:rsidP="008242F2">
      <w:pPr>
        <w:suppressAutoHyphens/>
        <w:jc w:val="center"/>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на 2020</w:t>
      </w:r>
      <w:r w:rsidRPr="008242F2">
        <w:rPr>
          <w:sz w:val="12"/>
          <w:szCs w:val="12"/>
          <w:lang w:eastAsia="zh-CN"/>
        </w:rPr>
        <w:t xml:space="preserve"> год</w:t>
      </w:r>
    </w:p>
    <w:tbl>
      <w:tblPr>
        <w:tblW w:w="0" w:type="auto"/>
        <w:tblInd w:w="-489" w:type="dxa"/>
        <w:tblLayout w:type="fixed"/>
        <w:tblLook w:val="04A0" w:firstRow="1" w:lastRow="0" w:firstColumn="1" w:lastColumn="0" w:noHBand="0" w:noVBand="1"/>
      </w:tblPr>
      <w:tblGrid>
        <w:gridCol w:w="2992"/>
        <w:gridCol w:w="6514"/>
        <w:gridCol w:w="1470"/>
      </w:tblGrid>
      <w:tr w:rsidR="008242F2" w:rsidRPr="008242F2" w:rsidTr="008242F2">
        <w:trPr>
          <w:cantSplit/>
          <w:trHeight w:val="554"/>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Коды бюджетной классификации</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Наименование кодов экономической классификации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Сумма, рублей</w:t>
            </w:r>
          </w:p>
        </w:tc>
      </w:tr>
      <w:tr w:rsidR="008242F2" w:rsidRPr="008242F2" w:rsidTr="008242F2">
        <w:trPr>
          <w:trHeight w:val="10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1 00 00000 00 0000 000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0"/>
                <w:numId w:val="42"/>
              </w:numPr>
              <w:suppressAutoHyphens/>
              <w:ind w:left="0" w:firstLine="0"/>
              <w:outlineLvl w:val="0"/>
              <w:rPr>
                <w:sz w:val="12"/>
                <w:szCs w:val="12"/>
                <w:lang w:eastAsia="zh-CN"/>
              </w:rPr>
            </w:pPr>
            <w:r w:rsidRPr="008242F2">
              <w:rPr>
                <w:rFonts w:ascii="Arial" w:hAnsi="Arial" w:cs="Arial"/>
                <w:sz w:val="12"/>
                <w:szCs w:val="12"/>
              </w:rPr>
              <w:t xml:space="preserve">Налоговые и неналоговые доходы </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5364426</w:t>
            </w:r>
          </w:p>
        </w:tc>
      </w:tr>
      <w:tr w:rsidR="008242F2" w:rsidRPr="008242F2" w:rsidTr="008242F2">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1 01 00000 00 0000 000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0"/>
                <w:numId w:val="42"/>
              </w:numPr>
              <w:suppressAutoHyphens/>
              <w:ind w:left="0" w:firstLine="0"/>
              <w:outlineLvl w:val="0"/>
              <w:rPr>
                <w:sz w:val="12"/>
                <w:szCs w:val="12"/>
                <w:lang w:eastAsia="zh-CN"/>
              </w:rPr>
            </w:pPr>
            <w:r w:rsidRPr="008242F2">
              <w:rPr>
                <w:rFonts w:ascii="Arial" w:hAnsi="Arial" w:cs="Arial"/>
                <w:sz w:val="12"/>
                <w:szCs w:val="12"/>
              </w:rPr>
              <w:t>Налоги на прибыль,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1577400</w:t>
            </w:r>
          </w:p>
        </w:tc>
      </w:tr>
      <w:tr w:rsidR="008242F2" w:rsidRPr="008242F2" w:rsidTr="008242F2">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1 01 02000 01 1000 110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numPr>
                <w:ilvl w:val="5"/>
                <w:numId w:val="42"/>
              </w:numPr>
              <w:suppressAutoHyphens/>
              <w:ind w:left="0" w:firstLine="0"/>
              <w:outlineLvl w:val="5"/>
              <w:rPr>
                <w:b/>
                <w:sz w:val="12"/>
                <w:szCs w:val="12"/>
                <w:lang w:eastAsia="zh-CN"/>
              </w:rPr>
            </w:pPr>
            <w:r w:rsidRPr="008242F2">
              <w:rPr>
                <w:rFonts w:ascii="Arial" w:hAnsi="Arial" w:cs="Arial"/>
                <w:bCs/>
                <w:iCs/>
                <w:sz w:val="12"/>
                <w:szCs w:val="12"/>
              </w:rPr>
              <w:t>Налог на доходы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1577400</w:t>
            </w:r>
          </w:p>
        </w:tc>
      </w:tr>
      <w:tr w:rsidR="008242F2" w:rsidRPr="008242F2" w:rsidTr="008242F2">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1 01 02010 01 1000 110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numPr>
                <w:ilvl w:val="5"/>
                <w:numId w:val="42"/>
              </w:numPr>
              <w:suppressAutoHyphens/>
              <w:ind w:left="0" w:firstLine="0"/>
              <w:jc w:val="both"/>
              <w:outlineLvl w:val="5"/>
              <w:rPr>
                <w:b/>
                <w:sz w:val="12"/>
                <w:szCs w:val="12"/>
                <w:lang w:eastAsia="zh-CN"/>
              </w:rPr>
            </w:pPr>
            <w:r w:rsidRPr="008242F2">
              <w:rPr>
                <w:rFonts w:ascii="Arial" w:hAnsi="Arial" w:cs="Arial"/>
                <w:bCs/>
                <w:iCs/>
                <w:sz w:val="12"/>
                <w:szCs w:val="12"/>
              </w:rPr>
              <w:t xml:space="preserve">Налог на доходы физических лиц с доходов, источником которых является налоговый агент, за </w:t>
            </w:r>
            <w:proofErr w:type="gramStart"/>
            <w:r w:rsidRPr="008242F2">
              <w:rPr>
                <w:rFonts w:ascii="Arial" w:hAnsi="Arial" w:cs="Arial"/>
                <w:bCs/>
                <w:iCs/>
                <w:sz w:val="12"/>
                <w:szCs w:val="12"/>
              </w:rPr>
              <w:t>исключением  доходов</w:t>
            </w:r>
            <w:proofErr w:type="gramEnd"/>
            <w:r w:rsidRPr="008242F2">
              <w:rPr>
                <w:rFonts w:ascii="Arial" w:hAnsi="Arial" w:cs="Arial"/>
                <w:bCs/>
                <w:iCs/>
                <w:sz w:val="12"/>
                <w:szCs w:val="12"/>
              </w:rPr>
              <w:t xml:space="preserve">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1572200</w:t>
            </w:r>
          </w:p>
        </w:tc>
      </w:tr>
      <w:tr w:rsidR="008242F2" w:rsidRPr="008242F2" w:rsidTr="008242F2">
        <w:trPr>
          <w:trHeight w:val="309"/>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1 01 02020 01 0000 110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iCs/>
                <w:sz w:val="12"/>
                <w:szCs w:val="12"/>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iCs/>
                <w:sz w:val="12"/>
                <w:szCs w:val="12"/>
                <w:lang w:eastAsia="zh-CN"/>
              </w:rPr>
            </w:pPr>
          </w:p>
          <w:p w:rsidR="008242F2" w:rsidRPr="008242F2" w:rsidRDefault="008242F2" w:rsidP="008242F2">
            <w:pPr>
              <w:suppressAutoHyphens/>
              <w:jc w:val="center"/>
              <w:rPr>
                <w:rFonts w:ascii="Arial" w:hAnsi="Arial" w:cs="Arial"/>
                <w:iCs/>
                <w:sz w:val="12"/>
                <w:szCs w:val="12"/>
                <w:lang w:eastAsia="zh-CN"/>
              </w:rPr>
            </w:pPr>
          </w:p>
          <w:p w:rsidR="008242F2" w:rsidRPr="008242F2" w:rsidRDefault="008242F2" w:rsidP="008242F2">
            <w:pPr>
              <w:suppressAutoHyphens/>
              <w:jc w:val="center"/>
              <w:rPr>
                <w:rFonts w:ascii="Arial" w:hAnsi="Arial" w:cs="Arial"/>
                <w:i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1100</w:t>
            </w: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rPr>
                <w:rFonts w:ascii="Arial" w:hAnsi="Arial" w:cs="Arial"/>
                <w:sz w:val="12"/>
                <w:szCs w:val="12"/>
                <w:lang w:eastAsia="zh-CN"/>
              </w:rPr>
            </w:pPr>
          </w:p>
        </w:tc>
      </w:tr>
      <w:tr w:rsidR="008242F2" w:rsidRPr="008242F2" w:rsidTr="008242F2">
        <w:trPr>
          <w:trHeight w:val="268"/>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1 01 02030 01 1000 110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1800</w:t>
            </w:r>
          </w:p>
        </w:tc>
      </w:tr>
      <w:tr w:rsidR="008242F2" w:rsidRPr="008242F2" w:rsidTr="008242F2">
        <w:trPr>
          <w:trHeight w:val="248"/>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1 01 02040 01 0000 110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Налог на доходы физических </w:t>
            </w:r>
            <w:proofErr w:type="gramStart"/>
            <w:r w:rsidRPr="008242F2">
              <w:rPr>
                <w:rFonts w:ascii="Arial" w:hAnsi="Arial" w:cs="Arial"/>
                <w:sz w:val="12"/>
                <w:szCs w:val="12"/>
                <w:lang w:eastAsia="zh-CN"/>
              </w:rPr>
              <w:t>лиц  в</w:t>
            </w:r>
            <w:proofErr w:type="gramEnd"/>
            <w:r w:rsidRPr="008242F2">
              <w:rPr>
                <w:rFonts w:ascii="Arial" w:hAnsi="Arial" w:cs="Arial"/>
                <w:sz w:val="12"/>
                <w:szCs w:val="12"/>
                <w:lang w:eastAsia="zh-CN"/>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2300</w:t>
            </w:r>
          </w:p>
        </w:tc>
      </w:tr>
      <w:tr w:rsidR="008242F2" w:rsidRPr="008242F2" w:rsidTr="008242F2">
        <w:trPr>
          <w:trHeight w:val="24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1 03 00000 00 0000 000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Налоги на товары (работы, услуги), реализуемые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2704626</w:t>
            </w:r>
          </w:p>
        </w:tc>
      </w:tr>
      <w:tr w:rsidR="008242F2" w:rsidRPr="008242F2" w:rsidTr="008242F2">
        <w:trPr>
          <w:trHeight w:val="24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1 03 02000 01 0000 110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Акцизы по подакцизным товарам (продукции), производимым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2704626</w:t>
            </w:r>
          </w:p>
        </w:tc>
      </w:tr>
      <w:tr w:rsidR="008242F2" w:rsidRPr="008242F2" w:rsidTr="008242F2">
        <w:trPr>
          <w:trHeight w:val="240"/>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1 03 02230 01 0000 110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1239354</w:t>
            </w:r>
          </w:p>
        </w:tc>
      </w:tr>
      <w:tr w:rsidR="008242F2" w:rsidRPr="008242F2" w:rsidTr="008242F2">
        <w:trPr>
          <w:trHeight w:val="240"/>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1 03 02231 01 0000 110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1239354</w:t>
            </w:r>
          </w:p>
        </w:tc>
      </w:tr>
      <w:tr w:rsidR="008242F2" w:rsidRPr="008242F2" w:rsidTr="008242F2">
        <w:trPr>
          <w:trHeight w:val="240"/>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1 03 02240 01 0000 110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8242F2">
              <w:rPr>
                <w:rFonts w:ascii="Arial" w:hAnsi="Arial" w:cs="Arial"/>
                <w:sz w:val="12"/>
                <w:szCs w:val="12"/>
                <w:lang w:eastAsia="zh-CN"/>
              </w:rPr>
              <w:t>инжекторных</w:t>
            </w:r>
            <w:proofErr w:type="spellEnd"/>
            <w:r w:rsidRPr="008242F2">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6383</w:t>
            </w:r>
          </w:p>
        </w:tc>
      </w:tr>
      <w:tr w:rsidR="008242F2" w:rsidRPr="008242F2" w:rsidTr="008242F2">
        <w:trPr>
          <w:trHeight w:val="240"/>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1 03 02241 01 0000 110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8242F2">
              <w:rPr>
                <w:rFonts w:ascii="Arial" w:hAnsi="Arial" w:cs="Arial"/>
                <w:sz w:val="12"/>
                <w:szCs w:val="12"/>
                <w:lang w:eastAsia="zh-CN"/>
              </w:rPr>
              <w:t>инжекторных</w:t>
            </w:r>
            <w:proofErr w:type="spellEnd"/>
            <w:r w:rsidRPr="008242F2">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6383</w:t>
            </w:r>
          </w:p>
        </w:tc>
      </w:tr>
      <w:tr w:rsidR="008242F2" w:rsidRPr="008242F2" w:rsidTr="008242F2">
        <w:trPr>
          <w:trHeight w:val="619"/>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1 03 02250 01 0000 110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1618830</w:t>
            </w:r>
          </w:p>
        </w:tc>
      </w:tr>
      <w:tr w:rsidR="008242F2" w:rsidRPr="008242F2" w:rsidTr="008242F2">
        <w:trPr>
          <w:trHeight w:val="705"/>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1 03 02251 01 0000 110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1618830</w:t>
            </w:r>
          </w:p>
        </w:tc>
      </w:tr>
      <w:tr w:rsidR="008242F2" w:rsidRPr="008242F2" w:rsidTr="008242F2">
        <w:trPr>
          <w:trHeight w:val="302"/>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1 03 02260 01 0000 110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-159941</w:t>
            </w:r>
          </w:p>
        </w:tc>
      </w:tr>
      <w:tr w:rsidR="008242F2" w:rsidRPr="008242F2" w:rsidTr="008242F2">
        <w:trPr>
          <w:trHeight w:val="302"/>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
                <w:sz w:val="12"/>
                <w:szCs w:val="12"/>
                <w:lang w:eastAsia="zh-CN"/>
              </w:rPr>
            </w:pPr>
          </w:p>
          <w:p w:rsidR="008242F2" w:rsidRPr="008242F2" w:rsidRDefault="008242F2" w:rsidP="008242F2">
            <w:pPr>
              <w:suppressAutoHyphens/>
              <w:rPr>
                <w:rFonts w:ascii="Arial" w:hAnsi="Arial" w:cs="Arial"/>
                <w:b/>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1 03 02261 01 0000 110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-159941</w:t>
            </w:r>
          </w:p>
        </w:tc>
      </w:tr>
      <w:tr w:rsidR="008242F2" w:rsidRPr="008242F2" w:rsidTr="008242F2">
        <w:trPr>
          <w:trHeight w:val="251"/>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1 05 00000 00 0000 000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Налоги на совокупный доход</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161400</w:t>
            </w:r>
          </w:p>
        </w:tc>
      </w:tr>
      <w:tr w:rsidR="008242F2" w:rsidRPr="008242F2" w:rsidTr="008242F2">
        <w:trPr>
          <w:trHeight w:val="43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1 05 01000 00 0000 110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в связи с применением упрощенной системы налогообложения</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161400</w:t>
            </w:r>
          </w:p>
        </w:tc>
      </w:tr>
      <w:tr w:rsidR="008242F2" w:rsidRPr="008242F2" w:rsidTr="008242F2">
        <w:trPr>
          <w:trHeight w:val="45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1 05 01010 01 0000 110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102900</w:t>
            </w:r>
          </w:p>
        </w:tc>
      </w:tr>
      <w:tr w:rsidR="008242F2" w:rsidRPr="008242F2" w:rsidTr="008242F2">
        <w:trPr>
          <w:trHeight w:val="48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1 05 01011 01 0000 110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102900</w:t>
            </w:r>
          </w:p>
        </w:tc>
      </w:tr>
      <w:tr w:rsidR="008242F2" w:rsidRPr="008242F2" w:rsidTr="008242F2">
        <w:trPr>
          <w:trHeight w:val="273"/>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1 05 01020 01 0000 110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58500</w:t>
            </w:r>
          </w:p>
        </w:tc>
      </w:tr>
      <w:tr w:rsidR="008242F2" w:rsidRPr="008242F2" w:rsidTr="008242F2">
        <w:trPr>
          <w:trHeight w:val="273"/>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1 05 01021 01 0000 110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Налог, взимаемый с налогоплательщиков, выбравших в качестве объекта налогообложения доходы, уменьшенные на величину расходов </w:t>
            </w:r>
            <w:proofErr w:type="gramStart"/>
            <w:r w:rsidRPr="008242F2">
              <w:rPr>
                <w:rFonts w:ascii="Arial" w:hAnsi="Arial" w:cs="Arial"/>
                <w:sz w:val="12"/>
                <w:szCs w:val="12"/>
                <w:lang w:eastAsia="zh-CN"/>
              </w:rPr>
              <w:t>( в</w:t>
            </w:r>
            <w:proofErr w:type="gramEnd"/>
            <w:r w:rsidRPr="008242F2">
              <w:rPr>
                <w:rFonts w:ascii="Arial" w:hAnsi="Arial" w:cs="Arial"/>
                <w:sz w:val="12"/>
                <w:szCs w:val="12"/>
                <w:lang w:eastAsia="zh-CN"/>
              </w:rPr>
              <w:t xml:space="preserve"> том числе минимальный налог, зачисляемый в бюджеты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58500</w:t>
            </w:r>
          </w:p>
        </w:tc>
      </w:tr>
      <w:tr w:rsidR="008242F2" w:rsidRPr="008242F2" w:rsidTr="008242F2">
        <w:trPr>
          <w:trHeight w:val="20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 xml:space="preserve">1 06 00000 00 0000 110 </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Налоги на имущество</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719000</w:t>
            </w:r>
          </w:p>
        </w:tc>
      </w:tr>
      <w:tr w:rsidR="008242F2" w:rsidRPr="008242F2" w:rsidTr="008242F2">
        <w:trPr>
          <w:trHeight w:val="24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1 06 01000 00 0000 110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на имущество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154000</w:t>
            </w:r>
          </w:p>
        </w:tc>
      </w:tr>
      <w:tr w:rsidR="008242F2" w:rsidRPr="008242F2" w:rsidTr="008242F2">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1 06 01030 10 0000 110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154000</w:t>
            </w:r>
          </w:p>
        </w:tc>
      </w:tr>
      <w:tr w:rsidR="008242F2" w:rsidRPr="008242F2" w:rsidTr="008242F2">
        <w:trPr>
          <w:trHeight w:val="21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1 06 06000 00 0000 110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565000</w:t>
            </w:r>
          </w:p>
        </w:tc>
      </w:tr>
      <w:tr w:rsidR="008242F2" w:rsidRPr="008242F2" w:rsidTr="008242F2">
        <w:trPr>
          <w:trHeight w:val="24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1 06 06030 00 0000 110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 с организаций</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269000</w:t>
            </w:r>
          </w:p>
        </w:tc>
      </w:tr>
      <w:tr w:rsidR="008242F2" w:rsidRPr="008242F2" w:rsidTr="008242F2">
        <w:trPr>
          <w:trHeight w:val="758"/>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1 06 06033 10 0000 110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 с организаций,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269000</w:t>
            </w:r>
          </w:p>
        </w:tc>
      </w:tr>
      <w:tr w:rsidR="008242F2" w:rsidRPr="008242F2" w:rsidTr="008242F2">
        <w:trPr>
          <w:trHeight w:val="30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1 06 06040 00 0000 110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 с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296000</w:t>
            </w:r>
          </w:p>
        </w:tc>
      </w:tr>
      <w:tr w:rsidR="008242F2" w:rsidRPr="008242F2" w:rsidTr="008242F2">
        <w:trPr>
          <w:trHeight w:val="282"/>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1 06 06043 10 0000 110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 с физических лиц,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296000</w:t>
            </w:r>
          </w:p>
        </w:tc>
      </w:tr>
      <w:tr w:rsidR="008242F2" w:rsidRPr="008242F2" w:rsidTr="008242F2">
        <w:trPr>
          <w:trHeight w:val="25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1 11 00000 00 0000 000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от использования имущества, находящегося в государственной и муниципальной собственности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195000</w:t>
            </w:r>
          </w:p>
        </w:tc>
      </w:tr>
      <w:tr w:rsidR="008242F2" w:rsidRPr="008242F2" w:rsidTr="008242F2">
        <w:trPr>
          <w:trHeight w:val="557"/>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1 11 05000 00 0000 120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165000</w:t>
            </w:r>
          </w:p>
        </w:tc>
      </w:tr>
      <w:tr w:rsidR="008242F2" w:rsidRPr="008242F2" w:rsidTr="008242F2">
        <w:trPr>
          <w:trHeight w:val="583"/>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1 11 05020 00 0000 120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165000</w:t>
            </w:r>
          </w:p>
        </w:tc>
      </w:tr>
      <w:tr w:rsidR="008242F2" w:rsidRPr="008242F2" w:rsidTr="008242F2">
        <w:trPr>
          <w:trHeight w:val="272"/>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1 11 05025 10 0000 120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165000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1 11 09000 00 0000 120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r>
      <w:tr w:rsidR="008242F2" w:rsidRPr="008242F2" w:rsidTr="008242F2">
        <w:trPr>
          <w:trHeight w:val="210"/>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1 11 09040 00 0000 120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r>
      <w:tr w:rsidR="008242F2" w:rsidRPr="008242F2" w:rsidTr="008242F2">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1 11 09045 10 0000 120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Прочие поступления от </w:t>
            </w:r>
            <w:proofErr w:type="gramStart"/>
            <w:r w:rsidRPr="008242F2">
              <w:rPr>
                <w:rFonts w:ascii="Arial" w:hAnsi="Arial" w:cs="Arial"/>
                <w:sz w:val="12"/>
                <w:szCs w:val="12"/>
                <w:lang w:eastAsia="zh-CN"/>
              </w:rPr>
              <w:t>использования  имущества</w:t>
            </w:r>
            <w:proofErr w:type="gramEnd"/>
            <w:r w:rsidRPr="008242F2">
              <w:rPr>
                <w:rFonts w:ascii="Arial" w:hAnsi="Arial" w:cs="Arial"/>
                <w:sz w:val="12"/>
                <w:szCs w:val="12"/>
                <w:lang w:eastAsia="zh-CN"/>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1 16 00000 00 0000 000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Штрафы, санкции, возмещение ущерба</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1 16 02000 02 0000 140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1 16 02020 02 0000 140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2 00 00000 00 0000 000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proofErr w:type="gramStart"/>
            <w:r w:rsidRPr="008242F2">
              <w:rPr>
                <w:rFonts w:ascii="Arial" w:hAnsi="Arial" w:cs="Arial"/>
                <w:sz w:val="12"/>
                <w:szCs w:val="12"/>
                <w:lang w:eastAsia="zh-CN"/>
              </w:rPr>
              <w:t>БЕЗВОЗМЕЗДНЫЕ  ПОСТУПЛЕНИЯ</w:t>
            </w:r>
            <w:proofErr w:type="gramEnd"/>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3550200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2 02 00000 00 0000 000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Безвозмездные поступления от других бюджетов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3550200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2 02 10000 00 0000 150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Дотации бюджетам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1986000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2 02 15001 00 0000 150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Дотации на выравнивание бюджетной обеспеченности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1186000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2 02 15001 10 0000 150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Дотации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выравнивание бюджетной обеспеченности </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1186000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2 02 16001 00 0000 150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800000</w:t>
            </w:r>
          </w:p>
        </w:tc>
      </w:tr>
      <w:tr w:rsidR="008242F2" w:rsidRPr="008242F2" w:rsidTr="008242F2">
        <w:trPr>
          <w:trHeight w:val="45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2 02 16001 10 0000 150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Дотации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выравнивание бюджетной обеспеченности из бюджетов муниципальных районов</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800000</w:t>
            </w:r>
          </w:p>
        </w:tc>
      </w:tr>
      <w:tr w:rsidR="008242F2" w:rsidRPr="008242F2" w:rsidTr="008242F2">
        <w:trPr>
          <w:trHeight w:val="470"/>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color w:val="000000"/>
                <w:sz w:val="12"/>
                <w:szCs w:val="12"/>
                <w:lang w:eastAsia="zh-CN"/>
              </w:rPr>
              <w:t>2 02 20000 00 0000 150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color w:val="000000"/>
                <w:sz w:val="12"/>
                <w:szCs w:val="12"/>
                <w:lang w:eastAsia="zh-CN"/>
              </w:rPr>
              <w:t>Субсидии бюджетам бюджетной системы Российской Федерации (межбюджетные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1453900</w:t>
            </w:r>
          </w:p>
        </w:tc>
      </w:tr>
      <w:tr w:rsidR="008242F2" w:rsidRPr="008242F2" w:rsidTr="008242F2">
        <w:trPr>
          <w:trHeight w:val="470"/>
        </w:trPr>
        <w:tc>
          <w:tcPr>
            <w:tcW w:w="2992" w:type="dxa"/>
            <w:tcBorders>
              <w:top w:val="nil"/>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color w:val="000000"/>
                <w:sz w:val="12"/>
                <w:szCs w:val="12"/>
                <w:lang w:eastAsia="zh-CN"/>
              </w:rPr>
              <w:t>2 02 25576 00 0000 150</w:t>
            </w:r>
          </w:p>
        </w:tc>
        <w:tc>
          <w:tcPr>
            <w:tcW w:w="6514" w:type="dxa"/>
            <w:tcBorders>
              <w:top w:val="nil"/>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color w:val="000000"/>
                <w:sz w:val="12"/>
                <w:szCs w:val="12"/>
                <w:lang w:eastAsia="zh-CN"/>
              </w:rPr>
              <w:t xml:space="preserve">Субсидии </w:t>
            </w:r>
            <w:proofErr w:type="gramStart"/>
            <w:r w:rsidRPr="008242F2">
              <w:rPr>
                <w:rFonts w:ascii="Arial" w:hAnsi="Arial" w:cs="Arial"/>
                <w:color w:val="000000"/>
                <w:sz w:val="12"/>
                <w:szCs w:val="12"/>
                <w:lang w:eastAsia="zh-CN"/>
              </w:rPr>
              <w:t>бюджетам  на</w:t>
            </w:r>
            <w:proofErr w:type="gramEnd"/>
            <w:r w:rsidRPr="008242F2">
              <w:rPr>
                <w:rFonts w:ascii="Arial" w:hAnsi="Arial" w:cs="Arial"/>
                <w:color w:val="000000"/>
                <w:sz w:val="12"/>
                <w:szCs w:val="12"/>
                <w:lang w:eastAsia="zh-CN"/>
              </w:rPr>
              <w:t xml:space="preserve"> обеспечение комплексного развития сельских территорий</w:t>
            </w:r>
          </w:p>
        </w:tc>
        <w:tc>
          <w:tcPr>
            <w:tcW w:w="1470" w:type="dxa"/>
            <w:tcBorders>
              <w:top w:val="nil"/>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1428900</w:t>
            </w:r>
          </w:p>
        </w:tc>
      </w:tr>
      <w:tr w:rsidR="008242F2" w:rsidRPr="008242F2" w:rsidTr="008242F2">
        <w:trPr>
          <w:trHeight w:val="306"/>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2 02 25756 10 0000 150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color w:val="000000"/>
                <w:sz w:val="12"/>
                <w:szCs w:val="12"/>
                <w:lang w:eastAsia="zh-CN"/>
              </w:rPr>
              <w:t>Субсидии бюджетам сельских поселений на обеспечение комплексного развития сельских территорий</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1428900</w:t>
            </w:r>
          </w:p>
        </w:tc>
      </w:tr>
      <w:tr w:rsidR="008242F2" w:rsidRPr="008242F2" w:rsidTr="008242F2">
        <w:trPr>
          <w:trHeight w:val="264"/>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2 02 29999 00 0000 150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25000</w:t>
            </w:r>
          </w:p>
        </w:tc>
      </w:tr>
      <w:tr w:rsidR="008242F2" w:rsidRPr="008242F2" w:rsidTr="008242F2">
        <w:trPr>
          <w:trHeight w:val="273"/>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2 02 29999 10 0000 150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субсидии бюджетам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eastAsia="Arial" w:hAnsi="Arial" w:cs="Arial"/>
                <w:bCs/>
                <w:sz w:val="12"/>
                <w:szCs w:val="12"/>
                <w:lang w:eastAsia="zh-CN"/>
              </w:rPr>
              <w:t xml:space="preserve"> </w:t>
            </w:r>
            <w:r w:rsidRPr="008242F2">
              <w:rPr>
                <w:rFonts w:ascii="Arial" w:hAnsi="Arial" w:cs="Arial"/>
                <w:bCs/>
                <w:sz w:val="12"/>
                <w:szCs w:val="12"/>
                <w:lang w:eastAsia="zh-CN"/>
              </w:rPr>
              <w:t>2 02 30000 00 0000 150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Субвенции бюджетам бюджетной системы Российской Федерации </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110300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2 02 30024 00 0000 150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Субвенции местным бюджетам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2 02 30024 10 0000 150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Субвенции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2 02 35118 00 0000 150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Субвенции бюджетам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105600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lastRenderedPageBreak/>
              <w:t>2 02 35118 10 0000 150</w:t>
            </w: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Субвенции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105600</w:t>
            </w:r>
          </w:p>
        </w:tc>
      </w:tr>
      <w:tr w:rsidR="008242F2" w:rsidRPr="008242F2" w:rsidTr="008242F2">
        <w:trPr>
          <w:trHeight w:val="285"/>
        </w:trPr>
        <w:tc>
          <w:tcPr>
            <w:tcW w:w="299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651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ВСЕГО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8914626</w:t>
            </w:r>
          </w:p>
        </w:tc>
      </w:tr>
    </w:tbl>
    <w:p w:rsidR="008242F2" w:rsidRPr="008242F2" w:rsidRDefault="008242F2" w:rsidP="008242F2">
      <w:pPr>
        <w:tabs>
          <w:tab w:val="left" w:pos="363"/>
          <w:tab w:val="right" w:pos="9637"/>
        </w:tabs>
        <w:suppressAutoHyphens/>
        <w:rPr>
          <w:rFonts w:ascii="Arial" w:hAnsi="Arial" w:cs="Arial"/>
          <w:sz w:val="12"/>
          <w:szCs w:val="12"/>
          <w:lang w:eastAsia="zh-CN"/>
        </w:rPr>
      </w:pP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Приложение № 4</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 xml:space="preserve">к решению Совета депутатов </w:t>
      </w:r>
    </w:p>
    <w:p w:rsidR="008242F2" w:rsidRPr="008242F2" w:rsidRDefault="008242F2" w:rsidP="008242F2">
      <w:pPr>
        <w:suppressAutoHyphens/>
        <w:jc w:val="right"/>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r w:rsidRPr="008242F2">
        <w:rPr>
          <w:rFonts w:ascii="Arial" w:eastAsia="Arial" w:hAnsi="Arial" w:cs="Arial"/>
          <w:sz w:val="12"/>
          <w:szCs w:val="12"/>
          <w:lang w:eastAsia="zh-CN"/>
        </w:rPr>
        <w:t xml:space="preserve">                                                                                                                                                       </w:t>
      </w:r>
      <w:r w:rsidRPr="008242F2">
        <w:rPr>
          <w:rFonts w:ascii="Arial" w:hAnsi="Arial" w:cs="Arial"/>
          <w:sz w:val="12"/>
          <w:szCs w:val="12"/>
          <w:lang w:eastAsia="zh-CN"/>
        </w:rPr>
        <w:t xml:space="preserve">от 23 декабря 2019 </w:t>
      </w:r>
      <w:proofErr w:type="gramStart"/>
      <w:r w:rsidRPr="008242F2">
        <w:rPr>
          <w:rFonts w:ascii="Arial" w:hAnsi="Arial" w:cs="Arial"/>
          <w:sz w:val="12"/>
          <w:szCs w:val="12"/>
          <w:lang w:eastAsia="zh-CN"/>
        </w:rPr>
        <w:t>года  №</w:t>
      </w:r>
      <w:proofErr w:type="gramEnd"/>
      <w:r w:rsidRPr="008242F2">
        <w:rPr>
          <w:rFonts w:ascii="Arial" w:hAnsi="Arial" w:cs="Arial"/>
          <w:sz w:val="12"/>
          <w:szCs w:val="12"/>
          <w:lang w:eastAsia="zh-CN"/>
        </w:rPr>
        <w:t xml:space="preserve"> 201</w:t>
      </w:r>
    </w:p>
    <w:p w:rsidR="008242F2" w:rsidRPr="008242F2" w:rsidRDefault="008242F2" w:rsidP="008242F2">
      <w:pPr>
        <w:suppressAutoHyphens/>
        <w:jc w:val="right"/>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Объем прогнозируемых доходов в бюджет</w:t>
      </w:r>
    </w:p>
    <w:p w:rsidR="008242F2" w:rsidRPr="008242F2" w:rsidRDefault="008242F2" w:rsidP="008242F2">
      <w:pPr>
        <w:suppressAutoHyphens/>
        <w:jc w:val="center"/>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на плановый период 2021 и 2022 годов</w:t>
      </w:r>
    </w:p>
    <w:tbl>
      <w:tblPr>
        <w:tblW w:w="0" w:type="auto"/>
        <w:tblInd w:w="-489" w:type="dxa"/>
        <w:tblLayout w:type="fixed"/>
        <w:tblLook w:val="04A0" w:firstRow="1" w:lastRow="0" w:firstColumn="1" w:lastColumn="0" w:noHBand="0" w:noVBand="1"/>
      </w:tblPr>
      <w:tblGrid>
        <w:gridCol w:w="2844"/>
        <w:gridCol w:w="5530"/>
        <w:gridCol w:w="1422"/>
        <w:gridCol w:w="1327"/>
      </w:tblGrid>
      <w:tr w:rsidR="008242F2" w:rsidRPr="008242F2" w:rsidTr="008242F2">
        <w:trPr>
          <w:cantSplit/>
          <w:trHeight w:val="279"/>
        </w:trPr>
        <w:tc>
          <w:tcPr>
            <w:tcW w:w="2844"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Коды бюджетной классификации</w:t>
            </w:r>
          </w:p>
        </w:tc>
        <w:tc>
          <w:tcPr>
            <w:tcW w:w="5530"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Наименование кодов экономической классификации доходов</w:t>
            </w:r>
          </w:p>
        </w:tc>
        <w:tc>
          <w:tcPr>
            <w:tcW w:w="2749"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Сумма, рублей</w:t>
            </w:r>
          </w:p>
        </w:tc>
      </w:tr>
      <w:tr w:rsidR="008242F2" w:rsidRPr="008242F2" w:rsidTr="008242F2">
        <w:trPr>
          <w:cantSplit/>
          <w:trHeight w:val="260"/>
        </w:trPr>
        <w:tc>
          <w:tcPr>
            <w:tcW w:w="2844"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5530"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2021 год</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2022 год</w:t>
            </w:r>
          </w:p>
        </w:tc>
      </w:tr>
      <w:tr w:rsidR="008242F2" w:rsidRPr="008242F2" w:rsidTr="008242F2">
        <w:trPr>
          <w:trHeight w:val="10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1 00 00000 00 0000 000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0"/>
                <w:numId w:val="42"/>
              </w:numPr>
              <w:suppressAutoHyphens/>
              <w:ind w:left="0" w:firstLine="0"/>
              <w:outlineLvl w:val="0"/>
              <w:rPr>
                <w:sz w:val="12"/>
                <w:szCs w:val="12"/>
                <w:lang w:eastAsia="zh-CN"/>
              </w:rPr>
            </w:pPr>
            <w:r w:rsidRPr="008242F2">
              <w:rPr>
                <w:rFonts w:ascii="Arial" w:hAnsi="Arial" w:cs="Arial"/>
                <w:sz w:val="12"/>
                <w:szCs w:val="12"/>
              </w:rPr>
              <w:t xml:space="preserve">Налоговые и неналоговые доходы </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5493016</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5698540</w:t>
            </w:r>
          </w:p>
        </w:tc>
      </w:tr>
      <w:tr w:rsidR="008242F2" w:rsidRPr="008242F2" w:rsidTr="008242F2">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1 01 00000 00 0000 000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0"/>
                <w:numId w:val="42"/>
              </w:numPr>
              <w:suppressAutoHyphens/>
              <w:ind w:left="0" w:firstLine="0"/>
              <w:outlineLvl w:val="0"/>
              <w:rPr>
                <w:sz w:val="12"/>
                <w:szCs w:val="12"/>
                <w:lang w:eastAsia="zh-CN"/>
              </w:rPr>
            </w:pPr>
            <w:r w:rsidRPr="008242F2">
              <w:rPr>
                <w:rFonts w:ascii="Arial" w:hAnsi="Arial" w:cs="Arial"/>
                <w:sz w:val="12"/>
                <w:szCs w:val="12"/>
              </w:rPr>
              <w:t>Налоги на прибыль, доходы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1638750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1689580</w:t>
            </w:r>
          </w:p>
        </w:tc>
      </w:tr>
      <w:tr w:rsidR="008242F2" w:rsidRPr="008242F2" w:rsidTr="008242F2">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1 01 02000 01 1000 110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numPr>
                <w:ilvl w:val="5"/>
                <w:numId w:val="42"/>
              </w:numPr>
              <w:suppressAutoHyphens/>
              <w:ind w:left="0" w:firstLine="0"/>
              <w:outlineLvl w:val="5"/>
              <w:rPr>
                <w:b/>
                <w:sz w:val="12"/>
                <w:szCs w:val="12"/>
                <w:lang w:eastAsia="zh-CN"/>
              </w:rPr>
            </w:pPr>
            <w:r w:rsidRPr="008242F2">
              <w:rPr>
                <w:rFonts w:ascii="Arial" w:hAnsi="Arial" w:cs="Arial"/>
                <w:bCs/>
                <w:iCs/>
                <w:sz w:val="12"/>
                <w:szCs w:val="12"/>
              </w:rPr>
              <w:t>Налог на доходы физических лиц</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1638750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1689580</w:t>
            </w:r>
          </w:p>
        </w:tc>
      </w:tr>
      <w:tr w:rsidR="008242F2" w:rsidRPr="008242F2" w:rsidTr="008242F2">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1 01 02010 01 1000 110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numPr>
                <w:ilvl w:val="5"/>
                <w:numId w:val="42"/>
              </w:numPr>
              <w:suppressAutoHyphens/>
              <w:ind w:left="0" w:firstLine="0"/>
              <w:jc w:val="both"/>
              <w:outlineLvl w:val="5"/>
              <w:rPr>
                <w:b/>
                <w:sz w:val="12"/>
                <w:szCs w:val="12"/>
                <w:lang w:eastAsia="zh-CN"/>
              </w:rPr>
            </w:pPr>
            <w:r w:rsidRPr="008242F2">
              <w:rPr>
                <w:rFonts w:ascii="Arial" w:hAnsi="Arial" w:cs="Arial"/>
                <w:bCs/>
                <w:iCs/>
                <w:sz w:val="12"/>
                <w:szCs w:val="12"/>
              </w:rPr>
              <w:t xml:space="preserve">Налог на доходы физических лиц с доходов, источником которых является налоговый агент, за </w:t>
            </w:r>
            <w:proofErr w:type="gramStart"/>
            <w:r w:rsidRPr="008242F2">
              <w:rPr>
                <w:rFonts w:ascii="Arial" w:hAnsi="Arial" w:cs="Arial"/>
                <w:bCs/>
                <w:iCs/>
                <w:sz w:val="12"/>
                <w:szCs w:val="12"/>
              </w:rPr>
              <w:t>исключением  доходов</w:t>
            </w:r>
            <w:proofErr w:type="gramEnd"/>
            <w:r w:rsidRPr="008242F2">
              <w:rPr>
                <w:rFonts w:ascii="Arial" w:hAnsi="Arial" w:cs="Arial"/>
                <w:bCs/>
                <w:iCs/>
                <w:sz w:val="12"/>
                <w:szCs w:val="12"/>
              </w:rPr>
              <w:t xml:space="preserve">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1633300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1683900</w:t>
            </w:r>
          </w:p>
        </w:tc>
      </w:tr>
      <w:tr w:rsidR="008242F2" w:rsidRPr="008242F2" w:rsidTr="008242F2">
        <w:trPr>
          <w:trHeight w:val="309"/>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1 01 02020 01 0000 110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iCs/>
                <w:sz w:val="12"/>
                <w:szCs w:val="12"/>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2"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iCs/>
                <w:sz w:val="12"/>
                <w:szCs w:val="12"/>
                <w:lang w:eastAsia="zh-CN"/>
              </w:rPr>
            </w:pPr>
          </w:p>
          <w:p w:rsidR="008242F2" w:rsidRPr="008242F2" w:rsidRDefault="008242F2" w:rsidP="008242F2">
            <w:pPr>
              <w:suppressAutoHyphens/>
              <w:jc w:val="center"/>
              <w:rPr>
                <w:rFonts w:ascii="Arial" w:hAnsi="Arial" w:cs="Arial"/>
                <w:iCs/>
                <w:sz w:val="12"/>
                <w:szCs w:val="12"/>
                <w:lang w:eastAsia="zh-CN"/>
              </w:rPr>
            </w:pPr>
          </w:p>
          <w:p w:rsidR="008242F2" w:rsidRPr="008242F2" w:rsidRDefault="008242F2" w:rsidP="008242F2">
            <w:pPr>
              <w:suppressAutoHyphens/>
              <w:jc w:val="center"/>
              <w:rPr>
                <w:rFonts w:ascii="Arial" w:hAnsi="Arial" w:cs="Arial"/>
                <w:i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1150</w:t>
            </w: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rPr>
                <w:rFonts w:ascii="Arial" w:hAnsi="Arial" w:cs="Arial"/>
                <w:sz w:val="12"/>
                <w:szCs w:val="12"/>
                <w:lang w:eastAsia="zh-CN"/>
              </w:rPr>
            </w:pPr>
          </w:p>
        </w:tc>
        <w:tc>
          <w:tcPr>
            <w:tcW w:w="1327"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rPr>
                <w:rFonts w:ascii="Arial" w:hAnsi="Arial" w:cs="Arial"/>
                <w:sz w:val="12"/>
                <w:szCs w:val="12"/>
                <w:lang w:eastAsia="zh-CN"/>
              </w:rPr>
            </w:pP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1180</w:t>
            </w:r>
          </w:p>
        </w:tc>
      </w:tr>
      <w:tr w:rsidR="008242F2" w:rsidRPr="008242F2" w:rsidTr="008242F2">
        <w:trPr>
          <w:trHeight w:val="268"/>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1 01 02030 01 1000 110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1900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2000</w:t>
            </w:r>
          </w:p>
        </w:tc>
      </w:tr>
      <w:tr w:rsidR="008242F2" w:rsidRPr="008242F2" w:rsidTr="008242F2">
        <w:trPr>
          <w:trHeight w:val="248"/>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1 01 02040 01 0000 110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Налог на доходы физических </w:t>
            </w:r>
            <w:proofErr w:type="gramStart"/>
            <w:r w:rsidRPr="008242F2">
              <w:rPr>
                <w:rFonts w:ascii="Arial" w:hAnsi="Arial" w:cs="Arial"/>
                <w:sz w:val="12"/>
                <w:szCs w:val="12"/>
                <w:lang w:eastAsia="zh-CN"/>
              </w:rPr>
              <w:t>лиц  в</w:t>
            </w:r>
            <w:proofErr w:type="gramEnd"/>
            <w:r w:rsidRPr="008242F2">
              <w:rPr>
                <w:rFonts w:ascii="Arial" w:hAnsi="Arial" w:cs="Arial"/>
                <w:sz w:val="12"/>
                <w:szCs w:val="12"/>
                <w:lang w:eastAsia="zh-CN"/>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2500</w:t>
            </w:r>
          </w:p>
        </w:tc>
      </w:tr>
      <w:tr w:rsidR="008242F2" w:rsidRPr="008242F2" w:rsidTr="008242F2">
        <w:trPr>
          <w:trHeight w:val="240"/>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1 03 00000 00 0000 000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Налоги на товары (работы, услуги), реализуемые на территории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2721766</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240"/>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1 03 02000 01 0000 110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Акцизы по подакцизным товарам (продукции), производимым на территории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2721766</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240"/>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1 03 02230 01 0000 110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1254689</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1312413</w:t>
            </w:r>
          </w:p>
        </w:tc>
      </w:tr>
      <w:tr w:rsidR="008242F2" w:rsidRPr="008242F2" w:rsidTr="008242F2">
        <w:trPr>
          <w:trHeight w:val="240"/>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1 03 02231 01 0000 110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1254689</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1312413</w:t>
            </w:r>
          </w:p>
        </w:tc>
      </w:tr>
      <w:tr w:rsidR="008242F2" w:rsidRPr="008242F2" w:rsidTr="008242F2">
        <w:trPr>
          <w:trHeight w:val="240"/>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1 03 02240 01 0000 110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8242F2">
              <w:rPr>
                <w:rFonts w:ascii="Arial" w:hAnsi="Arial" w:cs="Arial"/>
                <w:sz w:val="12"/>
                <w:szCs w:val="12"/>
                <w:lang w:eastAsia="zh-CN"/>
              </w:rPr>
              <w:t>инжекторных</w:t>
            </w:r>
            <w:proofErr w:type="spellEnd"/>
            <w:r w:rsidRPr="008242F2">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6296</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6471</w:t>
            </w:r>
          </w:p>
        </w:tc>
      </w:tr>
      <w:tr w:rsidR="008242F2" w:rsidRPr="008242F2" w:rsidTr="008242F2">
        <w:trPr>
          <w:trHeight w:val="240"/>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1 03 02241 01 0000 110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моторные масла для дизельных и (или) карбюраторных (</w:t>
            </w:r>
            <w:proofErr w:type="spellStart"/>
            <w:r w:rsidRPr="008242F2">
              <w:rPr>
                <w:rFonts w:ascii="Arial" w:hAnsi="Arial" w:cs="Arial"/>
                <w:sz w:val="12"/>
                <w:szCs w:val="12"/>
                <w:lang w:eastAsia="zh-CN"/>
              </w:rPr>
              <w:t>инжекторных</w:t>
            </w:r>
            <w:proofErr w:type="spellEnd"/>
            <w:r w:rsidRPr="008242F2">
              <w:rPr>
                <w:rFonts w:ascii="Arial" w:hAnsi="Arial" w:cs="Arial"/>
                <w:sz w:val="12"/>
                <w:szCs w:val="12"/>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6296</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6471</w:t>
            </w:r>
          </w:p>
        </w:tc>
      </w:tr>
      <w:tr w:rsidR="008242F2" w:rsidRPr="008242F2" w:rsidTr="008242F2">
        <w:trPr>
          <w:trHeight w:val="623"/>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1 03 02250 01 0000 110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1634294</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1699052</w:t>
            </w:r>
          </w:p>
        </w:tc>
      </w:tr>
      <w:tr w:rsidR="008242F2" w:rsidRPr="008242F2" w:rsidTr="008242F2">
        <w:trPr>
          <w:trHeight w:val="845"/>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1 03 02251 01 0000 110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1634294</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1699052</w:t>
            </w:r>
          </w:p>
        </w:tc>
      </w:tr>
      <w:tr w:rsidR="008242F2" w:rsidRPr="008242F2" w:rsidTr="008242F2">
        <w:trPr>
          <w:trHeight w:val="302"/>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1 03 02260 01 0000 110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-173513</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-166576</w:t>
            </w:r>
          </w:p>
        </w:tc>
      </w:tr>
      <w:tr w:rsidR="008242F2" w:rsidRPr="008242F2" w:rsidTr="008242F2">
        <w:trPr>
          <w:trHeight w:val="302"/>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
                <w:sz w:val="12"/>
                <w:szCs w:val="12"/>
                <w:lang w:eastAsia="zh-CN"/>
              </w:rPr>
            </w:pPr>
          </w:p>
          <w:p w:rsidR="008242F2" w:rsidRPr="008242F2" w:rsidRDefault="008242F2" w:rsidP="008242F2">
            <w:pPr>
              <w:suppressAutoHyphens/>
              <w:rPr>
                <w:rFonts w:ascii="Arial" w:hAnsi="Arial" w:cs="Arial"/>
                <w:b/>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1 03 02261 01 0000 110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-173513</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-166576</w:t>
            </w:r>
          </w:p>
        </w:tc>
      </w:tr>
      <w:tr w:rsidR="008242F2" w:rsidRPr="008242F2" w:rsidTr="008242F2">
        <w:trPr>
          <w:trHeight w:val="251"/>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1 05 00000 00 0000 000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Налоги на совокупный доход</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201500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226600</w:t>
            </w:r>
          </w:p>
        </w:tc>
      </w:tr>
      <w:tr w:rsidR="008242F2" w:rsidRPr="008242F2" w:rsidTr="008242F2">
        <w:trPr>
          <w:trHeight w:val="43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1 05 01000 00 0000 110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в связи с применением упрощенной системы налогообложения</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201500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226600</w:t>
            </w:r>
          </w:p>
        </w:tc>
      </w:tr>
      <w:tr w:rsidR="008242F2" w:rsidRPr="008242F2" w:rsidTr="008242F2">
        <w:trPr>
          <w:trHeight w:val="450"/>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1 05 01010 01 0000 110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140700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163400</w:t>
            </w:r>
          </w:p>
        </w:tc>
      </w:tr>
      <w:tr w:rsidR="008242F2" w:rsidRPr="008242F2" w:rsidTr="008242F2">
        <w:trPr>
          <w:trHeight w:val="480"/>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1 05 01011 01 0000 110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с налогоплательщиков, выбравших в качестве объекта налогообложения доходы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140700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163400</w:t>
            </w:r>
          </w:p>
        </w:tc>
      </w:tr>
      <w:tr w:rsidR="008242F2" w:rsidRPr="008242F2" w:rsidTr="008242F2">
        <w:trPr>
          <w:trHeight w:val="273"/>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1 05 01020 01 0000 110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60800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63200</w:t>
            </w:r>
          </w:p>
        </w:tc>
      </w:tr>
      <w:tr w:rsidR="008242F2" w:rsidRPr="008242F2" w:rsidTr="008242F2">
        <w:trPr>
          <w:trHeight w:val="273"/>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1 05 01021 01 0000 110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60800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63200</w:t>
            </w:r>
          </w:p>
        </w:tc>
      </w:tr>
      <w:tr w:rsidR="008242F2" w:rsidRPr="008242F2" w:rsidTr="008242F2">
        <w:trPr>
          <w:trHeight w:val="20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 xml:space="preserve">1 06 00000 00 0000 110 </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Налоги на имущество</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729000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729000</w:t>
            </w:r>
          </w:p>
        </w:tc>
      </w:tr>
      <w:tr w:rsidR="008242F2" w:rsidRPr="008242F2" w:rsidTr="008242F2">
        <w:trPr>
          <w:trHeight w:val="240"/>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1 06 01000 00 0000 110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на имущество физических лиц</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154000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154000</w:t>
            </w:r>
          </w:p>
        </w:tc>
      </w:tr>
      <w:tr w:rsidR="008242F2" w:rsidRPr="008242F2" w:rsidTr="008242F2">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1 06 01030 10 0000 110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154000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154000</w:t>
            </w:r>
          </w:p>
        </w:tc>
      </w:tr>
      <w:tr w:rsidR="008242F2" w:rsidRPr="008242F2" w:rsidTr="008242F2">
        <w:trPr>
          <w:trHeight w:val="210"/>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1 06 06000 00 0000 110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575000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575000</w:t>
            </w:r>
          </w:p>
        </w:tc>
      </w:tr>
      <w:tr w:rsidR="008242F2" w:rsidRPr="008242F2" w:rsidTr="008242F2">
        <w:trPr>
          <w:trHeight w:val="240"/>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1 06 06030 00 0000 110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 с организаций</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279000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279000</w:t>
            </w:r>
          </w:p>
        </w:tc>
      </w:tr>
      <w:tr w:rsidR="008242F2" w:rsidRPr="008242F2" w:rsidTr="008242F2">
        <w:trPr>
          <w:trHeight w:val="758"/>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1 06 06033 10 0000 110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 с организаций, обладающих земельным участком, расположенным в границах сельских поселений</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279000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279000</w:t>
            </w:r>
          </w:p>
        </w:tc>
      </w:tr>
      <w:tr w:rsidR="008242F2" w:rsidRPr="008242F2" w:rsidTr="008242F2">
        <w:trPr>
          <w:trHeight w:val="300"/>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1 06 06040 00 0000 110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 с физических лиц</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296000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296000</w:t>
            </w:r>
          </w:p>
        </w:tc>
      </w:tr>
      <w:tr w:rsidR="008242F2" w:rsidRPr="008242F2" w:rsidTr="008242F2">
        <w:trPr>
          <w:trHeight w:val="282"/>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1 06 06043 10 0000 110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Земельный налог с физических лиц, обладающих земельным участком, расположенным в границах сельских поселений</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296000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296000</w:t>
            </w:r>
          </w:p>
        </w:tc>
      </w:tr>
      <w:tr w:rsidR="008242F2" w:rsidRPr="008242F2" w:rsidTr="008242F2">
        <w:trPr>
          <w:trHeight w:val="25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1 11 00000 00 0000 000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от использования имущества, находящегося в государственной и муниципальной собственности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195000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195000</w:t>
            </w:r>
          </w:p>
        </w:tc>
      </w:tr>
      <w:tr w:rsidR="008242F2" w:rsidRPr="008242F2" w:rsidTr="008242F2">
        <w:trPr>
          <w:trHeight w:val="557"/>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1 11 05000 00 0000 120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165000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165000</w:t>
            </w:r>
          </w:p>
        </w:tc>
      </w:tr>
      <w:tr w:rsidR="008242F2" w:rsidRPr="008242F2" w:rsidTr="008242F2">
        <w:trPr>
          <w:trHeight w:val="274"/>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1 11 05020 00 0000 120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165000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165000</w:t>
            </w:r>
          </w:p>
        </w:tc>
      </w:tr>
      <w:tr w:rsidR="008242F2" w:rsidRPr="008242F2" w:rsidTr="008242F2">
        <w:trPr>
          <w:trHeight w:val="272"/>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1 11 05025 10 0000 120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165000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165000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1 11 09000 00 0000 120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r>
      <w:tr w:rsidR="008242F2" w:rsidRPr="008242F2" w:rsidTr="008242F2">
        <w:trPr>
          <w:trHeight w:val="210"/>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1 11 09040 00 0000 120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r>
      <w:tr w:rsidR="008242F2" w:rsidRPr="008242F2" w:rsidTr="008242F2">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1 11 09045 10 0000 120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Прочие поступления от </w:t>
            </w:r>
            <w:proofErr w:type="gramStart"/>
            <w:r w:rsidRPr="008242F2">
              <w:rPr>
                <w:rFonts w:ascii="Arial" w:hAnsi="Arial" w:cs="Arial"/>
                <w:sz w:val="12"/>
                <w:szCs w:val="12"/>
                <w:lang w:eastAsia="zh-CN"/>
              </w:rPr>
              <w:t>использования  имущества</w:t>
            </w:r>
            <w:proofErr w:type="gramEnd"/>
            <w:r w:rsidRPr="008242F2">
              <w:rPr>
                <w:rFonts w:ascii="Arial" w:hAnsi="Arial" w:cs="Arial"/>
                <w:sz w:val="12"/>
                <w:szCs w:val="12"/>
                <w:lang w:eastAsia="zh-CN"/>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1 16 00000 00 0000 000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Штрафы, санкции, возмещение ущерба</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7000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1 16 02000 02 0000 140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7000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1 16 02020 02 0000 140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7000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2 00 00000 00 0000 000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proofErr w:type="gramStart"/>
            <w:r w:rsidRPr="008242F2">
              <w:rPr>
                <w:rFonts w:ascii="Arial" w:hAnsi="Arial" w:cs="Arial"/>
                <w:sz w:val="12"/>
                <w:szCs w:val="12"/>
                <w:lang w:eastAsia="zh-CN"/>
              </w:rPr>
              <w:t>БЕЗВОЗМЕЗДНЫЕ  ПОСТУПЛЕНИЯ</w:t>
            </w:r>
            <w:proofErr w:type="gramEnd"/>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5481900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1803500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2 02 00000 00 0000 000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Безвозмездные поступления от других бюджетов бюджетной системы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5481900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1803500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2 02 10000 00 0000 150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Дотации бюджетам бюджетной системы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1717000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1689000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2 02 15001 00 0000 150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Дотации на выравнивание бюджетной обеспеченности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997000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1039000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2 02 15001 10 0000 150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Дотации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выравнивание бюджетной обеспеченности </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997000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1039000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2 02 16001 00 0000 150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720000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650000</w:t>
            </w:r>
          </w:p>
        </w:tc>
      </w:tr>
      <w:tr w:rsidR="008242F2" w:rsidRPr="008242F2" w:rsidTr="008242F2">
        <w:trPr>
          <w:trHeight w:val="808"/>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2 02 16001 10 0000 150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Дотации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выравнивание бюджетной обеспеченности из бюджетов муниципальных районов</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720000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650000</w:t>
            </w:r>
          </w:p>
        </w:tc>
      </w:tr>
      <w:tr w:rsidR="008242F2" w:rsidRPr="008242F2" w:rsidTr="008242F2">
        <w:trPr>
          <w:trHeight w:val="281"/>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color w:val="000000"/>
                <w:sz w:val="12"/>
                <w:szCs w:val="12"/>
                <w:lang w:eastAsia="zh-CN"/>
              </w:rPr>
              <w:t>2 02 20000 00 0000 150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color w:val="000000"/>
                <w:sz w:val="12"/>
                <w:szCs w:val="12"/>
                <w:lang w:eastAsia="zh-CN"/>
              </w:rPr>
              <w:t>Субсидии бюджетам бюджетной системы Российской Федерации (межбюджетные субсидии)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3653900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snapToGrid w:val="0"/>
              <w:jc w:val="center"/>
              <w:rPr>
                <w:rFonts w:ascii="Arial" w:hAnsi="Arial" w:cs="Arial"/>
                <w:bCs/>
                <w:sz w:val="12"/>
                <w:szCs w:val="12"/>
                <w:lang w:eastAsia="zh-CN"/>
              </w:rPr>
            </w:pPr>
            <w:r w:rsidRPr="008242F2">
              <w:rPr>
                <w:rFonts w:ascii="Arial" w:hAnsi="Arial" w:cs="Arial"/>
                <w:bCs/>
                <w:sz w:val="12"/>
                <w:szCs w:val="12"/>
                <w:lang w:eastAsia="zh-CN"/>
              </w:rPr>
              <w:t>0</w:t>
            </w:r>
          </w:p>
        </w:tc>
      </w:tr>
      <w:tr w:rsidR="008242F2" w:rsidRPr="008242F2" w:rsidTr="008242F2">
        <w:trPr>
          <w:trHeight w:val="281"/>
        </w:trPr>
        <w:tc>
          <w:tcPr>
            <w:tcW w:w="2844" w:type="dxa"/>
            <w:tcBorders>
              <w:top w:val="nil"/>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color w:val="000000"/>
                <w:sz w:val="12"/>
                <w:szCs w:val="12"/>
                <w:lang w:eastAsia="zh-CN"/>
              </w:rPr>
              <w:t>2 02 25576 00 0000 150</w:t>
            </w:r>
          </w:p>
        </w:tc>
        <w:tc>
          <w:tcPr>
            <w:tcW w:w="5530" w:type="dxa"/>
            <w:tcBorders>
              <w:top w:val="nil"/>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color w:val="000000"/>
                <w:sz w:val="12"/>
                <w:szCs w:val="12"/>
                <w:lang w:eastAsia="zh-CN"/>
              </w:rPr>
              <w:t xml:space="preserve">Субсидии </w:t>
            </w:r>
            <w:proofErr w:type="gramStart"/>
            <w:r w:rsidRPr="008242F2">
              <w:rPr>
                <w:rFonts w:ascii="Arial" w:hAnsi="Arial" w:cs="Arial"/>
                <w:color w:val="000000"/>
                <w:sz w:val="12"/>
                <w:szCs w:val="12"/>
                <w:lang w:eastAsia="zh-CN"/>
              </w:rPr>
              <w:t>бюджетам  на</w:t>
            </w:r>
            <w:proofErr w:type="gramEnd"/>
            <w:r w:rsidRPr="008242F2">
              <w:rPr>
                <w:rFonts w:ascii="Arial" w:hAnsi="Arial" w:cs="Arial"/>
                <w:color w:val="000000"/>
                <w:sz w:val="12"/>
                <w:szCs w:val="12"/>
                <w:lang w:eastAsia="zh-CN"/>
              </w:rPr>
              <w:t xml:space="preserve"> обеспечение комплексного развития сельских территорий</w:t>
            </w:r>
          </w:p>
        </w:tc>
        <w:tc>
          <w:tcPr>
            <w:tcW w:w="1422" w:type="dxa"/>
            <w:tcBorders>
              <w:top w:val="nil"/>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3653900</w:t>
            </w:r>
          </w:p>
        </w:tc>
        <w:tc>
          <w:tcPr>
            <w:tcW w:w="1327" w:type="dxa"/>
            <w:tcBorders>
              <w:top w:val="nil"/>
              <w:left w:val="single" w:sz="4" w:space="0" w:color="000000"/>
              <w:bottom w:val="single" w:sz="4" w:space="0" w:color="000000"/>
              <w:right w:val="single" w:sz="4" w:space="0" w:color="000000"/>
            </w:tcBorders>
            <w:hideMark/>
          </w:tcPr>
          <w:p w:rsidR="008242F2" w:rsidRPr="008242F2" w:rsidRDefault="008242F2" w:rsidP="008242F2">
            <w:pPr>
              <w:suppressAutoHyphens/>
              <w:snapToGrid w:val="0"/>
              <w:jc w:val="center"/>
              <w:rPr>
                <w:rFonts w:ascii="Arial" w:hAnsi="Arial" w:cs="Arial"/>
                <w:bCs/>
                <w:sz w:val="12"/>
                <w:szCs w:val="12"/>
                <w:lang w:eastAsia="zh-CN"/>
              </w:rPr>
            </w:pPr>
            <w:r w:rsidRPr="008242F2">
              <w:rPr>
                <w:rFonts w:ascii="Arial" w:hAnsi="Arial" w:cs="Arial"/>
                <w:bCs/>
                <w:sz w:val="12"/>
                <w:szCs w:val="12"/>
                <w:lang w:eastAsia="zh-CN"/>
              </w:rPr>
              <w:t>0</w:t>
            </w:r>
          </w:p>
        </w:tc>
      </w:tr>
      <w:tr w:rsidR="008242F2" w:rsidRPr="008242F2" w:rsidTr="008242F2">
        <w:trPr>
          <w:trHeight w:val="269"/>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2 02 25756 10 0000 150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color w:val="000000"/>
                <w:sz w:val="12"/>
                <w:szCs w:val="12"/>
                <w:lang w:eastAsia="zh-CN"/>
              </w:rPr>
              <w:t>Субсидии бюджетам сельских поселений на обеспечение комплексного развития сельских территорий</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3653900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snapToGrid w:val="0"/>
              <w:jc w:val="center"/>
              <w:rPr>
                <w:rFonts w:ascii="Arial" w:hAnsi="Arial" w:cs="Arial"/>
                <w:sz w:val="12"/>
                <w:szCs w:val="12"/>
                <w:lang w:eastAsia="zh-CN"/>
              </w:rPr>
            </w:pPr>
            <w:r w:rsidRPr="008242F2">
              <w:rPr>
                <w:rFonts w:ascii="Arial" w:hAnsi="Arial" w:cs="Arial"/>
                <w:sz w:val="12"/>
                <w:szCs w:val="12"/>
                <w:lang w:eastAsia="zh-CN"/>
              </w:rPr>
              <w:t>0</w:t>
            </w:r>
          </w:p>
        </w:tc>
      </w:tr>
      <w:tr w:rsidR="008242F2" w:rsidRPr="008242F2" w:rsidTr="008242F2">
        <w:trPr>
          <w:trHeight w:val="544"/>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2 02 30000 00 0000 150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Субвенции бюджетам бюджетной системы Российской Федерации </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111000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114500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2 02 30024 00 0000 150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Субвенции местным бюджетам на выполнение передаваемых полномочий субъектов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4700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2 02 30024 10 0000 150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Субвенции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выполнение передаваемых полномочий субъектов Российской Федерации</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4700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2 02 35118 00 0000 150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Субвенции бюджетам на осуществление первичного воинского учета на территориях, где отсутствуют военные комиссариаты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106300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109800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2 02 35118 10 0000 150</w:t>
            </w: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 xml:space="preserve">Субвенции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осуществление первичного воинского учета на территориях, где отсутствуют военные комиссариаты</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106300</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109800</w:t>
            </w:r>
          </w:p>
        </w:tc>
      </w:tr>
      <w:tr w:rsidR="008242F2" w:rsidRPr="008242F2" w:rsidTr="008242F2">
        <w:trPr>
          <w:trHeight w:val="285"/>
        </w:trPr>
        <w:tc>
          <w:tcPr>
            <w:tcW w:w="284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553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ВСЕГО ДОХОДОВ</w:t>
            </w:r>
          </w:p>
        </w:tc>
        <w:tc>
          <w:tcPr>
            <w:tcW w:w="1422"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10974916</w:t>
            </w:r>
          </w:p>
        </w:tc>
        <w:tc>
          <w:tcPr>
            <w:tcW w:w="1327"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7502040</w:t>
            </w:r>
          </w:p>
        </w:tc>
      </w:tr>
    </w:tbl>
    <w:p w:rsidR="008242F2" w:rsidRPr="008242F2" w:rsidRDefault="008242F2" w:rsidP="008242F2">
      <w:pPr>
        <w:tabs>
          <w:tab w:val="left" w:pos="363"/>
          <w:tab w:val="right" w:pos="9637"/>
        </w:tabs>
        <w:suppressAutoHyphens/>
        <w:rPr>
          <w:rFonts w:ascii="Arial" w:hAnsi="Arial" w:cs="Arial"/>
          <w:sz w:val="12"/>
          <w:szCs w:val="12"/>
          <w:lang w:eastAsia="zh-CN"/>
        </w:rPr>
      </w:pPr>
    </w:p>
    <w:p w:rsidR="008242F2" w:rsidRPr="008242F2" w:rsidRDefault="008242F2" w:rsidP="008242F2">
      <w:pPr>
        <w:tabs>
          <w:tab w:val="left" w:pos="363"/>
          <w:tab w:val="right" w:pos="9637"/>
        </w:tabs>
        <w:suppressAutoHyphens/>
        <w:jc w:val="right"/>
        <w:rPr>
          <w:sz w:val="12"/>
          <w:szCs w:val="12"/>
          <w:lang w:eastAsia="zh-CN"/>
        </w:rPr>
      </w:pPr>
      <w:r w:rsidRPr="008242F2">
        <w:rPr>
          <w:rFonts w:ascii="Arial" w:hAnsi="Arial" w:cs="Arial"/>
          <w:sz w:val="12"/>
          <w:szCs w:val="12"/>
          <w:lang w:eastAsia="zh-CN"/>
        </w:rPr>
        <w:t>Приложение № 5</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 решению Совета депутатов</w:t>
      </w:r>
    </w:p>
    <w:p w:rsidR="008242F2" w:rsidRPr="008242F2" w:rsidRDefault="008242F2" w:rsidP="008242F2">
      <w:pPr>
        <w:suppressAutoHyphens/>
        <w:jc w:val="right"/>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sz w:val="12"/>
          <w:szCs w:val="12"/>
          <w:lang w:eastAsia="zh-CN"/>
        </w:rPr>
      </w:pPr>
      <w:proofErr w:type="gramStart"/>
      <w:r w:rsidRPr="008242F2">
        <w:rPr>
          <w:rFonts w:ascii="Arial" w:hAnsi="Arial" w:cs="Arial"/>
          <w:sz w:val="12"/>
          <w:szCs w:val="12"/>
          <w:lang w:eastAsia="zh-CN"/>
        </w:rPr>
        <w:t>от  23</w:t>
      </w:r>
      <w:proofErr w:type="gramEnd"/>
      <w:r w:rsidRPr="008242F2">
        <w:rPr>
          <w:rFonts w:ascii="Arial" w:hAnsi="Arial" w:cs="Arial"/>
          <w:sz w:val="12"/>
          <w:szCs w:val="12"/>
          <w:lang w:eastAsia="zh-CN"/>
        </w:rPr>
        <w:t xml:space="preserve"> декабря 2019 года  № 201</w:t>
      </w:r>
    </w:p>
    <w:p w:rsidR="008242F2" w:rsidRPr="008242F2" w:rsidRDefault="008242F2" w:rsidP="008242F2">
      <w:pPr>
        <w:suppressAutoHyphens/>
        <w:rPr>
          <w:sz w:val="12"/>
          <w:szCs w:val="12"/>
          <w:lang w:eastAsia="zh-CN"/>
        </w:rPr>
      </w:pPr>
      <w:r w:rsidRPr="008242F2">
        <w:rPr>
          <w:rFonts w:ascii="Arial" w:eastAsia="Arial" w:hAnsi="Arial" w:cs="Arial"/>
          <w:sz w:val="12"/>
          <w:szCs w:val="12"/>
          <w:lang w:eastAsia="zh-CN"/>
        </w:rPr>
        <w:t xml:space="preserve">  </w:t>
      </w:r>
    </w:p>
    <w:p w:rsidR="008242F2" w:rsidRPr="008242F2" w:rsidRDefault="008242F2" w:rsidP="008242F2">
      <w:pPr>
        <w:keepNext/>
        <w:numPr>
          <w:ilvl w:val="0"/>
          <w:numId w:val="42"/>
        </w:numPr>
        <w:suppressAutoHyphens/>
        <w:ind w:left="0" w:firstLine="0"/>
        <w:jc w:val="center"/>
        <w:outlineLvl w:val="0"/>
        <w:rPr>
          <w:sz w:val="12"/>
          <w:szCs w:val="12"/>
          <w:lang w:eastAsia="zh-CN"/>
        </w:rPr>
      </w:pPr>
      <w:r w:rsidRPr="008242F2">
        <w:rPr>
          <w:rFonts w:ascii="Arial" w:hAnsi="Arial" w:cs="Arial"/>
          <w:sz w:val="12"/>
          <w:szCs w:val="12"/>
          <w:lang w:eastAsia="zh-CN"/>
        </w:rPr>
        <w:t xml:space="preserve">Распределение бюджетных ассигнований </w:t>
      </w: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по разделам, подразделам, целевым статьям, группам и подгруппам видов расходов классификации расходов бюджета</w:t>
      </w:r>
      <w:r w:rsidRPr="008242F2">
        <w:rPr>
          <w:sz w:val="12"/>
          <w:szCs w:val="12"/>
          <w:lang w:eastAsia="zh-CN"/>
        </w:rPr>
        <w:t xml:space="preserve"> </w:t>
      </w:r>
      <w:r w:rsidRPr="008242F2">
        <w:rPr>
          <w:rFonts w:ascii="Arial" w:hAnsi="Arial" w:cs="Arial"/>
          <w:sz w:val="12"/>
          <w:szCs w:val="12"/>
          <w:lang w:eastAsia="zh-CN"/>
        </w:rPr>
        <w:t>на 2020 год</w:t>
      </w:r>
    </w:p>
    <w:tbl>
      <w:tblPr>
        <w:tblW w:w="0" w:type="auto"/>
        <w:tblInd w:w="-191" w:type="dxa"/>
        <w:tblLayout w:type="fixed"/>
        <w:tblLook w:val="04A0" w:firstRow="1" w:lastRow="0" w:firstColumn="1" w:lastColumn="0" w:noHBand="0" w:noVBand="1"/>
      </w:tblPr>
      <w:tblGrid>
        <w:gridCol w:w="5384"/>
        <w:gridCol w:w="1113"/>
        <w:gridCol w:w="21"/>
        <w:gridCol w:w="1698"/>
        <w:gridCol w:w="6"/>
        <w:gridCol w:w="1107"/>
        <w:gridCol w:w="20"/>
        <w:gridCol w:w="7"/>
        <w:gridCol w:w="1306"/>
        <w:gridCol w:w="15"/>
      </w:tblGrid>
      <w:tr w:rsidR="008242F2" w:rsidRPr="008242F2" w:rsidTr="008242F2">
        <w:trPr>
          <w:trHeight w:val="164"/>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Наименование показателя</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Раздел, подраздел</w:t>
            </w: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Целевая статья</w:t>
            </w: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Вид расходов</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 xml:space="preserve">Сумма, </w:t>
            </w: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рублей</w:t>
            </w:r>
          </w:p>
        </w:tc>
      </w:tr>
      <w:tr w:rsidR="008242F2" w:rsidRPr="008242F2" w:rsidTr="008242F2">
        <w:trPr>
          <w:trHeight w:val="19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Общегосударственные вопросы</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3398590</w:t>
            </w:r>
          </w:p>
        </w:tc>
      </w:tr>
      <w:tr w:rsidR="008242F2" w:rsidRPr="008242F2" w:rsidTr="008242F2">
        <w:trPr>
          <w:trHeight w:val="38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Функционирование высшего должностного лица субъекта Российской Федерации и муниципального образования</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0102</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644608</w:t>
            </w:r>
          </w:p>
        </w:tc>
      </w:tr>
      <w:tr w:rsidR="008242F2" w:rsidRPr="008242F2" w:rsidTr="008242F2">
        <w:trPr>
          <w:trHeight w:val="205"/>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Глава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 Галичского муниципального района</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0600000000</w:t>
            </w: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644608</w:t>
            </w:r>
          </w:p>
        </w:tc>
      </w:tr>
      <w:tr w:rsidR="008242F2" w:rsidRPr="008242F2" w:rsidTr="008242F2">
        <w:trPr>
          <w:trHeight w:val="19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оплату труда работников муниципальных органов поселения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0600000110</w:t>
            </w: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644608</w:t>
            </w:r>
          </w:p>
        </w:tc>
      </w:tr>
      <w:tr w:rsidR="008242F2" w:rsidRPr="008242F2" w:rsidTr="008242F2">
        <w:trPr>
          <w:trHeight w:val="156"/>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644608</w:t>
            </w:r>
          </w:p>
        </w:tc>
      </w:tr>
      <w:tr w:rsidR="008242F2" w:rsidRPr="008242F2" w:rsidTr="008242F2">
        <w:trPr>
          <w:trHeight w:val="15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644608</w:t>
            </w:r>
          </w:p>
        </w:tc>
      </w:tr>
      <w:tr w:rsidR="008242F2" w:rsidRPr="008242F2" w:rsidTr="008242F2">
        <w:trPr>
          <w:trHeight w:val="164"/>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Функционирование Правительства РФ, </w:t>
            </w:r>
            <w:proofErr w:type="gramStart"/>
            <w:r w:rsidRPr="008242F2">
              <w:rPr>
                <w:rFonts w:ascii="Arial" w:hAnsi="Arial" w:cs="Arial"/>
                <w:bCs/>
                <w:sz w:val="12"/>
                <w:szCs w:val="12"/>
                <w:lang w:eastAsia="zh-CN"/>
              </w:rPr>
              <w:t>высших  исполнительных</w:t>
            </w:r>
            <w:proofErr w:type="gramEnd"/>
            <w:r w:rsidRPr="008242F2">
              <w:rPr>
                <w:rFonts w:ascii="Arial" w:hAnsi="Arial" w:cs="Arial"/>
                <w:bCs/>
                <w:sz w:val="12"/>
                <w:szCs w:val="12"/>
                <w:lang w:eastAsia="zh-CN"/>
              </w:rPr>
              <w:t xml:space="preserve"> органов государственной власти субъектов РФ, местных администраций </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0104</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2359500</w:t>
            </w:r>
          </w:p>
        </w:tc>
      </w:tr>
      <w:tr w:rsidR="008242F2" w:rsidRPr="008242F2" w:rsidTr="008242F2">
        <w:trPr>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lastRenderedPageBreak/>
              <w:t>Центральный аппарат исполнительных органов местного самоуправления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0100000000</w:t>
            </w: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2359500</w:t>
            </w:r>
          </w:p>
        </w:tc>
      </w:tr>
      <w:tr w:rsidR="008242F2" w:rsidRPr="008242F2" w:rsidTr="008242F2">
        <w:trPr>
          <w:trHeight w:val="175"/>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оплату труда работников муниципальных органов поселения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0100000110</w:t>
            </w: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2097300</w:t>
            </w:r>
          </w:p>
        </w:tc>
      </w:tr>
      <w:tr w:rsidR="008242F2" w:rsidRPr="008242F2" w:rsidTr="008242F2">
        <w:trPr>
          <w:trHeight w:val="55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2097300</w:t>
            </w:r>
          </w:p>
        </w:tc>
      </w:tr>
      <w:tr w:rsidR="008242F2" w:rsidRPr="008242F2" w:rsidTr="008242F2">
        <w:trPr>
          <w:trHeight w:val="15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2097300</w:t>
            </w:r>
          </w:p>
        </w:tc>
      </w:tr>
      <w:tr w:rsidR="008242F2" w:rsidRPr="008242F2" w:rsidTr="008242F2">
        <w:trPr>
          <w:trHeight w:val="20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обеспечение функций муниципальных органов поселения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0100000190</w:t>
            </w: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257500</w:t>
            </w:r>
          </w:p>
        </w:tc>
      </w:tr>
      <w:tr w:rsidR="008242F2" w:rsidRPr="008242F2" w:rsidTr="008242F2">
        <w:trPr>
          <w:trHeight w:val="175"/>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255000</w:t>
            </w:r>
          </w:p>
        </w:tc>
      </w:tr>
      <w:tr w:rsidR="008242F2" w:rsidRPr="008242F2" w:rsidTr="008242F2">
        <w:trPr>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255000</w:t>
            </w:r>
          </w:p>
        </w:tc>
      </w:tr>
      <w:tr w:rsidR="008242F2" w:rsidRPr="008242F2" w:rsidTr="008242F2">
        <w:trPr>
          <w:trHeight w:val="18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бюджетные ассигнования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800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w:t>
            </w:r>
          </w:p>
        </w:tc>
      </w:tr>
      <w:tr w:rsidR="008242F2" w:rsidRPr="008242F2" w:rsidTr="008242F2">
        <w:trPr>
          <w:trHeight w:val="16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Уплата налогов, сборов и иных платежей</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850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w:t>
            </w:r>
          </w:p>
        </w:tc>
      </w:tr>
      <w:tr w:rsidR="008242F2" w:rsidRPr="008242F2" w:rsidTr="008242F2">
        <w:trPr>
          <w:trHeight w:val="35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Осуществление переданных государственных полномочий Костромской </w:t>
            </w:r>
            <w:proofErr w:type="gramStart"/>
            <w:r w:rsidRPr="008242F2">
              <w:rPr>
                <w:rFonts w:ascii="Arial" w:hAnsi="Arial" w:cs="Arial"/>
                <w:bCs/>
                <w:sz w:val="12"/>
                <w:szCs w:val="12"/>
                <w:lang w:eastAsia="zh-CN"/>
              </w:rPr>
              <w:t>области  по</w:t>
            </w:r>
            <w:proofErr w:type="gramEnd"/>
            <w:r w:rsidRPr="008242F2">
              <w:rPr>
                <w:rFonts w:ascii="Arial" w:hAnsi="Arial" w:cs="Arial"/>
                <w:bCs/>
                <w:sz w:val="12"/>
                <w:szCs w:val="12"/>
                <w:lang w:eastAsia="zh-CN"/>
              </w:rPr>
              <w:t xml:space="preserve"> составлению  протоколов об административных правонарушениях</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0100072090</w:t>
            </w:r>
          </w:p>
        </w:tc>
        <w:tc>
          <w:tcPr>
            <w:tcW w:w="110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48" w:type="dxa"/>
            <w:gridSpan w:val="4"/>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0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Закупка товаров, работ и услуг </w:t>
            </w:r>
            <w:proofErr w:type="gramStart"/>
            <w:r w:rsidRPr="008242F2">
              <w:rPr>
                <w:rFonts w:ascii="Arial" w:hAnsi="Arial" w:cs="Arial"/>
                <w:bCs/>
                <w:sz w:val="12"/>
                <w:szCs w:val="12"/>
                <w:lang w:eastAsia="zh-CN"/>
              </w:rPr>
              <w:t>для  государственных</w:t>
            </w:r>
            <w:proofErr w:type="gramEnd"/>
            <w:r w:rsidRPr="008242F2">
              <w:rPr>
                <w:rFonts w:ascii="Arial" w:hAnsi="Arial" w:cs="Arial"/>
                <w:bCs/>
                <w:sz w:val="12"/>
                <w:szCs w:val="12"/>
                <w:lang w:eastAsia="zh-CN"/>
              </w:rPr>
              <w:t xml:space="preserve">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48" w:type="dxa"/>
            <w:gridSpan w:val="4"/>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gridAfter w:val="1"/>
          <w:wAfter w:w="15" w:type="dxa"/>
          <w:trHeight w:val="375"/>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0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33" w:type="dxa"/>
            <w:gridSpan w:val="3"/>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gridAfter w:val="1"/>
          <w:wAfter w:w="15" w:type="dxa"/>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Обеспечение проведения выборов и референдумов</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0107</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127"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295000</w:t>
            </w:r>
          </w:p>
        </w:tc>
      </w:tr>
      <w:tr w:rsidR="008242F2" w:rsidRPr="008242F2" w:rsidTr="008242F2">
        <w:trPr>
          <w:gridAfter w:val="1"/>
          <w:wAfter w:w="15" w:type="dxa"/>
          <w:trHeight w:val="573"/>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Подготовка и проведение выборов в Ореховском сельском поселении</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0100000000</w:t>
            </w:r>
          </w:p>
        </w:tc>
        <w:tc>
          <w:tcPr>
            <w:tcW w:w="1127"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295000</w:t>
            </w:r>
          </w:p>
        </w:tc>
      </w:tr>
      <w:tr w:rsidR="008242F2" w:rsidRPr="008242F2" w:rsidTr="008242F2">
        <w:trPr>
          <w:gridAfter w:val="1"/>
          <w:wAfter w:w="15" w:type="dxa"/>
          <w:trHeight w:val="25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проведение выборов депутатов Совета депутатов и главы сельского поселения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0100020100</w:t>
            </w:r>
          </w:p>
        </w:tc>
        <w:tc>
          <w:tcPr>
            <w:tcW w:w="1127"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295000</w:t>
            </w:r>
          </w:p>
        </w:tc>
      </w:tr>
      <w:tr w:rsidR="008242F2" w:rsidRPr="008242F2" w:rsidTr="008242F2">
        <w:trPr>
          <w:gridAfter w:val="1"/>
          <w:wAfter w:w="15" w:type="dxa"/>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Иные бюджетные ассигнования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27"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800</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295000</w:t>
            </w:r>
          </w:p>
        </w:tc>
      </w:tr>
      <w:tr w:rsidR="008242F2" w:rsidRPr="008242F2" w:rsidTr="008242F2">
        <w:trPr>
          <w:gridAfter w:val="1"/>
          <w:wAfter w:w="15" w:type="dxa"/>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Специальные расходы </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27"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880</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295000</w:t>
            </w:r>
          </w:p>
        </w:tc>
      </w:tr>
      <w:tr w:rsidR="008242F2" w:rsidRPr="008242F2" w:rsidTr="008242F2">
        <w:trPr>
          <w:gridAfter w:val="1"/>
          <w:wAfter w:w="15" w:type="dxa"/>
          <w:trHeight w:val="88"/>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Резервные фонды</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0111</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gridAfter w:val="1"/>
          <w:wAfter w:w="15" w:type="dxa"/>
          <w:trHeight w:val="88"/>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Резервные фонды   администрации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0400000000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gridAfter w:val="1"/>
          <w:wAfter w:w="15" w:type="dxa"/>
          <w:trHeight w:val="20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бюджетные ассигнования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gridAfter w:val="1"/>
          <w:wAfter w:w="15" w:type="dxa"/>
          <w:trHeight w:val="14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Резервные средства</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870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Другие общегосударственные вопросы</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0113</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97482</w:t>
            </w:r>
          </w:p>
        </w:tc>
      </w:tr>
      <w:tr w:rsidR="008242F2" w:rsidRPr="008242F2" w:rsidTr="008242F2">
        <w:trPr>
          <w:gridAfter w:val="1"/>
          <w:wAfter w:w="15" w:type="dxa"/>
          <w:trHeight w:val="159"/>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Реализация государственных функций, связанных с общегосударственным управлением </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0920000000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gridAfter w:val="1"/>
          <w:wAfter w:w="15" w:type="dxa"/>
          <w:trHeight w:val="18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Прочие выплаты по </w:t>
            </w:r>
            <w:proofErr w:type="gramStart"/>
            <w:r w:rsidRPr="008242F2">
              <w:rPr>
                <w:rFonts w:ascii="Arial" w:hAnsi="Arial" w:cs="Arial"/>
                <w:bCs/>
                <w:sz w:val="12"/>
                <w:szCs w:val="12"/>
                <w:lang w:eastAsia="zh-CN"/>
              </w:rPr>
              <w:t>обязательствам  сельского</w:t>
            </w:r>
            <w:proofErr w:type="gramEnd"/>
            <w:r w:rsidRPr="008242F2">
              <w:rPr>
                <w:rFonts w:ascii="Arial" w:hAnsi="Arial" w:cs="Arial"/>
                <w:bCs/>
                <w:sz w:val="12"/>
                <w:szCs w:val="12"/>
                <w:lang w:eastAsia="zh-CN"/>
              </w:rPr>
              <w:t xml:space="preserve"> поселения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0920020010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gridAfter w:val="1"/>
          <w:wAfter w:w="15" w:type="dxa"/>
          <w:trHeight w:val="20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бюджетные ассигнования</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gridAfter w:val="1"/>
          <w:wAfter w:w="15" w:type="dxa"/>
          <w:trHeight w:val="14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Уплата налогов, сборов и иных платежей</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850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gridAfter w:val="1"/>
          <w:wAfter w:w="15" w:type="dxa"/>
          <w:trHeight w:val="15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94482</w:t>
            </w:r>
          </w:p>
        </w:tc>
      </w:tr>
      <w:tr w:rsidR="008242F2" w:rsidRPr="008242F2" w:rsidTr="008242F2">
        <w:trPr>
          <w:gridAfter w:val="1"/>
          <w:wAfter w:w="15" w:type="dxa"/>
          <w:trHeight w:val="125"/>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8242F2">
              <w:rPr>
                <w:rFonts w:ascii="Arial" w:hAnsi="Arial" w:cs="Arial"/>
                <w:bCs/>
                <w:sz w:val="12"/>
                <w:szCs w:val="12"/>
                <w:lang w:eastAsia="zh-CN"/>
              </w:rPr>
              <w:t>контрольно</w:t>
            </w:r>
            <w:proofErr w:type="spellEnd"/>
            <w:r w:rsidRPr="008242F2">
              <w:rPr>
                <w:rFonts w:ascii="Arial" w:hAnsi="Arial" w:cs="Arial"/>
                <w:bCs/>
                <w:sz w:val="12"/>
                <w:szCs w:val="12"/>
                <w:lang w:eastAsia="zh-CN"/>
              </w:rPr>
              <w:t xml:space="preserve"> – счетного органа поселения </w:t>
            </w:r>
            <w:proofErr w:type="spellStart"/>
            <w:r w:rsidRPr="008242F2">
              <w:rPr>
                <w:rFonts w:ascii="Arial" w:hAnsi="Arial" w:cs="Arial"/>
                <w:bCs/>
                <w:sz w:val="12"/>
                <w:szCs w:val="12"/>
                <w:lang w:eastAsia="zh-CN"/>
              </w:rPr>
              <w:t>контрольно</w:t>
            </w:r>
            <w:proofErr w:type="spellEnd"/>
            <w:r w:rsidRPr="008242F2">
              <w:rPr>
                <w:rFonts w:ascii="Arial" w:hAnsi="Arial" w:cs="Arial"/>
                <w:bCs/>
                <w:sz w:val="12"/>
                <w:szCs w:val="12"/>
                <w:lang w:eastAsia="zh-CN"/>
              </w:rPr>
              <w:t xml:space="preserve"> – счетному органу муниципального района</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0950070010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gridAfter w:val="1"/>
          <w:wAfter w:w="15" w:type="dxa"/>
          <w:trHeight w:val="279"/>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gridAfter w:val="1"/>
          <w:wAfter w:w="15" w:type="dxa"/>
          <w:trHeight w:val="263"/>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0950070020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279"/>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263"/>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0950070040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279"/>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263"/>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0950070050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279"/>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Национальная оборона</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0200</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105600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Мобилизационная и вневойсковая подготовка</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0203</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105600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tc>
      </w:tr>
      <w:tr w:rsidR="008242F2" w:rsidRPr="008242F2" w:rsidTr="008242F2">
        <w:trPr>
          <w:gridAfter w:val="1"/>
          <w:wAfter w:w="15" w:type="dxa"/>
          <w:trHeight w:val="49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94760</w:t>
            </w:r>
          </w:p>
        </w:tc>
      </w:tr>
      <w:tr w:rsidR="008242F2" w:rsidRPr="008242F2" w:rsidTr="008242F2">
        <w:trPr>
          <w:gridAfter w:val="1"/>
          <w:wAfter w:w="15" w:type="dxa"/>
          <w:trHeight w:val="15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94760</w:t>
            </w:r>
          </w:p>
        </w:tc>
      </w:tr>
      <w:tr w:rsidR="008242F2" w:rsidRPr="008242F2" w:rsidTr="008242F2">
        <w:trPr>
          <w:gridAfter w:val="1"/>
          <w:wAfter w:w="15" w:type="dxa"/>
          <w:trHeight w:val="20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Закупка товаров, работ и услуг </w:t>
            </w:r>
            <w:proofErr w:type="gramStart"/>
            <w:r w:rsidRPr="008242F2">
              <w:rPr>
                <w:rFonts w:ascii="Arial" w:hAnsi="Arial" w:cs="Arial"/>
                <w:bCs/>
                <w:sz w:val="12"/>
                <w:szCs w:val="12"/>
                <w:lang w:eastAsia="zh-CN"/>
              </w:rPr>
              <w:t>для  государственных</w:t>
            </w:r>
            <w:proofErr w:type="gramEnd"/>
            <w:r w:rsidRPr="008242F2">
              <w:rPr>
                <w:rFonts w:ascii="Arial" w:hAnsi="Arial" w:cs="Arial"/>
                <w:bCs/>
                <w:sz w:val="12"/>
                <w:szCs w:val="12"/>
                <w:lang w:eastAsia="zh-CN"/>
              </w:rPr>
              <w:t xml:space="preserve">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10840</w:t>
            </w:r>
          </w:p>
        </w:tc>
      </w:tr>
      <w:tr w:rsidR="008242F2" w:rsidRPr="008242F2" w:rsidTr="008242F2">
        <w:trPr>
          <w:gridAfter w:val="1"/>
          <w:wAfter w:w="15" w:type="dxa"/>
          <w:trHeight w:val="375"/>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10840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Национальная безопасность и правоохранительная деятельность</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164"/>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0309</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164"/>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Мероприятия по предупреждению и ликвидации последствий чрезвычайных ситуаций и стихийных бедствий</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0940000000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18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16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175"/>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Национальная экономика</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0400</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4143526</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Дорожное хозяйство</w:t>
            </w:r>
          </w:p>
        </w:tc>
        <w:tc>
          <w:tcPr>
            <w:tcW w:w="111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0409</w:t>
            </w: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4133526</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Содержание и ремонт автомобильных дорог в </w:t>
            </w:r>
            <w:proofErr w:type="gramStart"/>
            <w:r w:rsidRPr="008242F2">
              <w:rPr>
                <w:rFonts w:ascii="Arial" w:hAnsi="Arial" w:cs="Arial"/>
                <w:bCs/>
                <w:sz w:val="12"/>
                <w:szCs w:val="12"/>
                <w:lang w:eastAsia="zh-CN"/>
              </w:rPr>
              <w:t>границах  поселения</w:t>
            </w:r>
            <w:proofErr w:type="gramEnd"/>
            <w:r w:rsidRPr="008242F2">
              <w:rPr>
                <w:rFonts w:ascii="Arial" w:hAnsi="Arial" w:cs="Arial"/>
                <w:bCs/>
                <w:sz w:val="12"/>
                <w:szCs w:val="12"/>
                <w:lang w:eastAsia="zh-CN"/>
              </w:rPr>
              <w:t xml:space="preserve"> за счет средств дорожного фонда</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3150020090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2028526</w:t>
            </w:r>
          </w:p>
        </w:tc>
      </w:tr>
      <w:tr w:rsidR="008242F2" w:rsidRPr="008242F2" w:rsidTr="008242F2">
        <w:trPr>
          <w:gridAfter w:val="1"/>
          <w:wAfter w:w="15" w:type="dxa"/>
          <w:trHeight w:val="18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2028526</w:t>
            </w:r>
          </w:p>
        </w:tc>
      </w:tr>
      <w:tr w:rsidR="008242F2" w:rsidRPr="008242F2" w:rsidTr="008242F2">
        <w:trPr>
          <w:gridAfter w:val="1"/>
          <w:wAfter w:w="15" w:type="dxa"/>
          <w:trHeight w:val="464"/>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2028526</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Расходы на обеспечение комплексного развития сельских территорий</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31500</w:t>
            </w:r>
            <w:r w:rsidRPr="008242F2">
              <w:rPr>
                <w:rFonts w:ascii="Arial" w:hAnsi="Arial" w:cs="Arial"/>
                <w:bCs/>
                <w:sz w:val="12"/>
                <w:szCs w:val="12"/>
                <w:lang w:val="en-US" w:eastAsia="zh-CN"/>
              </w:rPr>
              <w:t>L</w:t>
            </w:r>
            <w:r w:rsidRPr="008242F2">
              <w:rPr>
                <w:rFonts w:ascii="Arial" w:hAnsi="Arial" w:cs="Arial"/>
                <w:bCs/>
                <w:sz w:val="12"/>
                <w:szCs w:val="12"/>
                <w:lang w:eastAsia="zh-CN"/>
              </w:rPr>
              <w:t>5760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2105000</w:t>
            </w:r>
          </w:p>
        </w:tc>
      </w:tr>
      <w:tr w:rsidR="008242F2" w:rsidRPr="008242F2" w:rsidTr="008242F2">
        <w:trPr>
          <w:gridAfter w:val="1"/>
          <w:wAfter w:w="15" w:type="dxa"/>
          <w:trHeight w:val="18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lastRenderedPageBreak/>
              <w:t>Закупка товаров, работ и услуг для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2105000</w:t>
            </w:r>
          </w:p>
        </w:tc>
      </w:tr>
      <w:tr w:rsidR="008242F2" w:rsidRPr="008242F2" w:rsidTr="008242F2">
        <w:trPr>
          <w:gridAfter w:val="1"/>
          <w:wAfter w:w="15" w:type="dxa"/>
          <w:trHeight w:val="464"/>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1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25"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2105000</w:t>
            </w:r>
          </w:p>
        </w:tc>
      </w:tr>
      <w:tr w:rsidR="008242F2" w:rsidRPr="008242F2" w:rsidTr="008242F2">
        <w:trPr>
          <w:gridAfter w:val="1"/>
          <w:wAfter w:w="15" w:type="dxa"/>
          <w:trHeight w:val="573"/>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Другие вопросы в области национальной экономики</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0412</w:t>
            </w:r>
          </w:p>
        </w:tc>
        <w:tc>
          <w:tcPr>
            <w:tcW w:w="169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24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Реализация функций в области национальной экономики</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69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3400000000</w:t>
            </w:r>
          </w:p>
        </w:tc>
        <w:tc>
          <w:tcPr>
            <w:tcW w:w="1133"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264"/>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Мероприятия по землеустройству и землепользованию</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69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3400020020</w:t>
            </w:r>
          </w:p>
        </w:tc>
        <w:tc>
          <w:tcPr>
            <w:tcW w:w="1133"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18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69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438"/>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69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3"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1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Жилищно-коммунальное хозяйство</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w:t>
            </w: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299750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Жилищное хозяйство</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0501</w:t>
            </w: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32000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Поддержка жилищного хозяйства</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3600000000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32000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Мероприятия в области жилищного хозяйства</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3600020030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32000</w:t>
            </w:r>
          </w:p>
        </w:tc>
      </w:tr>
      <w:tr w:rsidR="008242F2" w:rsidRPr="008242F2" w:rsidTr="008242F2">
        <w:trPr>
          <w:gridAfter w:val="1"/>
          <w:wAfter w:w="15" w:type="dxa"/>
          <w:trHeight w:val="18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32000</w:t>
            </w:r>
          </w:p>
        </w:tc>
      </w:tr>
      <w:tr w:rsidR="008242F2" w:rsidRPr="008242F2" w:rsidTr="008242F2">
        <w:trPr>
          <w:gridAfter w:val="1"/>
          <w:wAfter w:w="15" w:type="dxa"/>
          <w:trHeight w:val="16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32000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Коммунальное хозяйство</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0502</w:t>
            </w: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35000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 xml:space="preserve">Содержание и обслуживание имущества казны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35000</w:t>
            </w:r>
          </w:p>
        </w:tc>
      </w:tr>
      <w:tr w:rsidR="008242F2" w:rsidRPr="008242F2" w:rsidTr="008242F2">
        <w:trPr>
          <w:gridAfter w:val="1"/>
          <w:wAfter w:w="15" w:type="dxa"/>
          <w:trHeight w:val="21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35000</w:t>
            </w:r>
          </w:p>
        </w:tc>
      </w:tr>
      <w:tr w:rsidR="008242F2" w:rsidRPr="008242F2" w:rsidTr="008242F2">
        <w:trPr>
          <w:gridAfter w:val="1"/>
          <w:wAfter w:w="15" w:type="dxa"/>
          <w:trHeight w:val="478"/>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35000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Благоустройство</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0503</w:t>
            </w: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232750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Уличное освещение</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3620020050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gridAfter w:val="1"/>
          <w:wAfter w:w="15" w:type="dxa"/>
          <w:trHeight w:val="20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gridAfter w:val="1"/>
          <w:wAfter w:w="15" w:type="dxa"/>
          <w:trHeight w:val="15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Прочие мероприятия по благоустройству поселений </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3620020070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258"/>
                <w:tab w:val="center" w:pos="465"/>
              </w:tabs>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gridAfter w:val="1"/>
          <w:wAfter w:w="15" w:type="dxa"/>
          <w:trHeight w:val="21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gridAfter w:val="1"/>
          <w:wAfter w:w="15" w:type="dxa"/>
          <w:trHeight w:val="39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gridAfter w:val="1"/>
          <w:wAfter w:w="15" w:type="dxa"/>
          <w:trHeight w:val="296"/>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Расходы на </w:t>
            </w:r>
            <w:proofErr w:type="spellStart"/>
            <w:r w:rsidRPr="008242F2">
              <w:rPr>
                <w:rFonts w:ascii="Arial" w:hAnsi="Arial" w:cs="Arial"/>
                <w:bCs/>
                <w:sz w:val="12"/>
                <w:szCs w:val="12"/>
                <w:lang w:eastAsia="zh-CN"/>
              </w:rPr>
              <w:t>софинансирование</w:t>
            </w:r>
            <w:proofErr w:type="spellEnd"/>
            <w:r w:rsidRPr="008242F2">
              <w:rPr>
                <w:rFonts w:ascii="Arial" w:hAnsi="Arial" w:cs="Arial"/>
                <w:bCs/>
                <w:sz w:val="12"/>
                <w:szCs w:val="12"/>
                <w:lang w:eastAsia="zh-CN"/>
              </w:rPr>
              <w:t xml:space="preserve"> расходных обязательств по решению отдельных вопросов местного значения</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36200</w:t>
            </w:r>
            <w:r w:rsidRPr="008242F2">
              <w:rPr>
                <w:rFonts w:ascii="Arial" w:hAnsi="Arial" w:cs="Arial"/>
                <w:bCs/>
                <w:sz w:val="12"/>
                <w:szCs w:val="12"/>
                <w:lang w:val="en-US" w:eastAsia="zh-CN"/>
              </w:rPr>
              <w:t>S</w:t>
            </w:r>
            <w:r w:rsidRPr="008242F2">
              <w:rPr>
                <w:rFonts w:ascii="Arial" w:hAnsi="Arial" w:cs="Arial"/>
                <w:bCs/>
                <w:sz w:val="12"/>
                <w:szCs w:val="12"/>
                <w:lang w:eastAsia="zh-CN"/>
              </w:rPr>
              <w:t>1040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25250</w:t>
            </w:r>
          </w:p>
        </w:tc>
      </w:tr>
      <w:tr w:rsidR="008242F2" w:rsidRPr="008242F2" w:rsidTr="008242F2">
        <w:trPr>
          <w:gridAfter w:val="1"/>
          <w:wAfter w:w="15" w:type="dxa"/>
          <w:trHeight w:val="21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25250</w:t>
            </w:r>
          </w:p>
        </w:tc>
      </w:tr>
      <w:tr w:rsidR="008242F2" w:rsidRPr="008242F2" w:rsidTr="008242F2">
        <w:trPr>
          <w:gridAfter w:val="1"/>
          <w:wAfter w:w="15" w:type="dxa"/>
          <w:trHeight w:val="459"/>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25250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Культура, кинематография</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0800</w:t>
            </w: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1210181</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 xml:space="preserve">Культура </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0801</w:t>
            </w: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1210181</w:t>
            </w:r>
          </w:p>
        </w:tc>
      </w:tr>
      <w:tr w:rsidR="008242F2" w:rsidRPr="008242F2" w:rsidTr="008242F2">
        <w:trPr>
          <w:gridAfter w:val="1"/>
          <w:wAfter w:w="15" w:type="dxa"/>
          <w:trHeight w:val="214"/>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передаваемых полномочий по культуре</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0950070030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gridAfter w:val="1"/>
          <w:wAfter w:w="15" w:type="dxa"/>
          <w:trHeight w:val="17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gridAfter w:val="1"/>
          <w:wAfter w:w="15" w:type="dxa"/>
          <w:trHeight w:val="279"/>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gridAfter w:val="1"/>
          <w:wAfter w:w="15" w:type="dxa"/>
          <w:trHeight w:val="159"/>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 xml:space="preserve">Учреждения культуры </w:t>
            </w:r>
            <w:proofErr w:type="gramStart"/>
            <w:r w:rsidRPr="008242F2">
              <w:rPr>
                <w:rFonts w:ascii="Arial" w:hAnsi="Arial" w:cs="Arial"/>
                <w:bCs/>
                <w:sz w:val="12"/>
                <w:szCs w:val="12"/>
                <w:lang w:eastAsia="zh-CN"/>
              </w:rPr>
              <w:t>и  мероприятия</w:t>
            </w:r>
            <w:proofErr w:type="gramEnd"/>
            <w:r w:rsidRPr="008242F2">
              <w:rPr>
                <w:rFonts w:ascii="Arial" w:hAnsi="Arial" w:cs="Arial"/>
                <w:bCs/>
                <w:sz w:val="12"/>
                <w:szCs w:val="12"/>
                <w:lang w:eastAsia="zh-CN"/>
              </w:rPr>
              <w:t xml:space="preserve"> в сфере культуры и кинематографии</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4400000000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1166981</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4400000590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1166981</w:t>
            </w:r>
          </w:p>
        </w:tc>
      </w:tr>
      <w:tr w:rsidR="008242F2" w:rsidRPr="008242F2" w:rsidTr="008242F2">
        <w:trPr>
          <w:gridAfter w:val="1"/>
          <w:wAfter w:w="15" w:type="dxa"/>
          <w:trHeight w:val="20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1166981</w:t>
            </w:r>
          </w:p>
        </w:tc>
      </w:tr>
      <w:tr w:rsidR="008242F2" w:rsidRPr="008242F2" w:rsidTr="008242F2">
        <w:trPr>
          <w:gridAfter w:val="1"/>
          <w:wAfter w:w="15" w:type="dxa"/>
          <w:trHeight w:val="147"/>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1166981</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Библиотеки</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4420000000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38200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4420000590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38200</w:t>
            </w:r>
          </w:p>
        </w:tc>
      </w:tr>
      <w:tr w:rsidR="008242F2" w:rsidRPr="008242F2" w:rsidTr="008242F2">
        <w:trPr>
          <w:gridAfter w:val="1"/>
          <w:wAfter w:w="15" w:type="dxa"/>
          <w:trHeight w:val="16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38200</w:t>
            </w:r>
          </w:p>
        </w:tc>
      </w:tr>
      <w:tr w:rsidR="008242F2" w:rsidRPr="008242F2" w:rsidTr="008242F2">
        <w:trPr>
          <w:gridAfter w:val="1"/>
          <w:wAfter w:w="15" w:type="dxa"/>
          <w:trHeight w:val="175"/>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38200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Социальная политика</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w:t>
            </w: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Пенсионное обеспечение</w:t>
            </w:r>
          </w:p>
        </w:tc>
        <w:tc>
          <w:tcPr>
            <w:tcW w:w="113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1001</w:t>
            </w: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gridAfter w:val="1"/>
          <w:wAfter w:w="15" w:type="dxa"/>
          <w:trHeight w:val="8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Доплаты к пенсиям, дополнительное пенсионное обеспечение</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4910000000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gridAfter w:val="1"/>
          <w:wAfter w:w="15" w:type="dxa"/>
          <w:trHeight w:val="212"/>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Доплата к пенсиям муниципальным </w:t>
            </w:r>
            <w:proofErr w:type="gramStart"/>
            <w:r w:rsidRPr="008242F2">
              <w:rPr>
                <w:rFonts w:ascii="Arial" w:hAnsi="Arial" w:cs="Arial"/>
                <w:bCs/>
                <w:sz w:val="12"/>
                <w:szCs w:val="12"/>
                <w:lang w:eastAsia="zh-CN"/>
              </w:rPr>
              <w:t>служащим  поселения</w:t>
            </w:r>
            <w:proofErr w:type="gramEnd"/>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4910080010</w:t>
            </w: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gridAfter w:val="1"/>
          <w:wAfter w:w="15" w:type="dxa"/>
          <w:trHeight w:val="20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Социальное обеспечение и иные выплаты населению</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gridAfter w:val="1"/>
          <w:wAfter w:w="15" w:type="dxa"/>
          <w:trHeight w:val="150"/>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Публичные нормативные социальные выплаты гражданам</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gridAfter w:val="1"/>
          <w:wAfter w:w="15" w:type="dxa"/>
          <w:trHeight w:val="66"/>
        </w:trPr>
        <w:tc>
          <w:tcPr>
            <w:tcW w:w="538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ИТОГО</w:t>
            </w:r>
          </w:p>
        </w:tc>
        <w:tc>
          <w:tcPr>
            <w:tcW w:w="113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4"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134" w:type="dxa"/>
            <w:gridSpan w:val="3"/>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9182847</w:t>
            </w:r>
          </w:p>
        </w:tc>
      </w:tr>
    </w:tbl>
    <w:p w:rsidR="008242F2" w:rsidRPr="008242F2" w:rsidRDefault="008242F2" w:rsidP="008242F2">
      <w:pPr>
        <w:suppressAutoHyphens/>
        <w:spacing w:line="180" w:lineRule="exact"/>
        <w:rPr>
          <w:sz w:val="12"/>
          <w:szCs w:val="12"/>
          <w:lang w:eastAsia="zh-CN"/>
        </w:rPr>
      </w:pPr>
      <w:r w:rsidRPr="008242F2">
        <w:rPr>
          <w:rFonts w:ascii="Arial" w:eastAsia="Arial" w:hAnsi="Arial" w:cs="Arial"/>
          <w:sz w:val="12"/>
          <w:szCs w:val="12"/>
          <w:lang w:eastAsia="zh-CN"/>
        </w:rPr>
        <w:t xml:space="preserve">                                                                         </w:t>
      </w:r>
    </w:p>
    <w:p w:rsidR="008242F2" w:rsidRPr="008242F2" w:rsidRDefault="008242F2" w:rsidP="008242F2">
      <w:pPr>
        <w:tabs>
          <w:tab w:val="left" w:pos="363"/>
          <w:tab w:val="right" w:pos="9637"/>
        </w:tabs>
        <w:suppressAutoHyphens/>
        <w:jc w:val="right"/>
        <w:rPr>
          <w:sz w:val="12"/>
          <w:szCs w:val="12"/>
          <w:lang w:eastAsia="zh-CN"/>
        </w:rPr>
      </w:pPr>
      <w:r w:rsidRPr="008242F2">
        <w:rPr>
          <w:rFonts w:ascii="Arial" w:hAnsi="Arial" w:cs="Arial"/>
          <w:sz w:val="12"/>
          <w:szCs w:val="12"/>
          <w:lang w:eastAsia="zh-CN"/>
        </w:rPr>
        <w:t>Приложение № 6</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 решению Совета депутатов</w:t>
      </w:r>
    </w:p>
    <w:p w:rsidR="008242F2" w:rsidRPr="008242F2" w:rsidRDefault="008242F2" w:rsidP="008242F2">
      <w:pPr>
        <w:suppressAutoHyphens/>
        <w:jc w:val="right"/>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sz w:val="12"/>
          <w:szCs w:val="12"/>
          <w:lang w:eastAsia="zh-CN"/>
        </w:rPr>
      </w:pPr>
      <w:proofErr w:type="gramStart"/>
      <w:r w:rsidRPr="008242F2">
        <w:rPr>
          <w:rFonts w:ascii="Arial" w:hAnsi="Arial" w:cs="Arial"/>
          <w:sz w:val="12"/>
          <w:szCs w:val="12"/>
          <w:lang w:eastAsia="zh-CN"/>
        </w:rPr>
        <w:t>от  23</w:t>
      </w:r>
      <w:proofErr w:type="gramEnd"/>
      <w:r w:rsidRPr="008242F2">
        <w:rPr>
          <w:rFonts w:ascii="Arial" w:hAnsi="Arial" w:cs="Arial"/>
          <w:sz w:val="12"/>
          <w:szCs w:val="12"/>
          <w:lang w:eastAsia="zh-CN"/>
        </w:rPr>
        <w:t xml:space="preserve"> декабря 2019 года  № 201</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p>
    <w:p w:rsidR="008242F2" w:rsidRPr="008242F2" w:rsidRDefault="008242F2" w:rsidP="008242F2">
      <w:pPr>
        <w:keepNext/>
        <w:numPr>
          <w:ilvl w:val="0"/>
          <w:numId w:val="42"/>
        </w:numPr>
        <w:suppressAutoHyphens/>
        <w:ind w:left="0" w:firstLine="0"/>
        <w:jc w:val="center"/>
        <w:outlineLvl w:val="0"/>
        <w:rPr>
          <w:sz w:val="12"/>
          <w:szCs w:val="12"/>
          <w:lang w:eastAsia="zh-CN"/>
        </w:rPr>
      </w:pPr>
      <w:r w:rsidRPr="008242F2">
        <w:rPr>
          <w:rFonts w:ascii="Arial" w:hAnsi="Arial" w:cs="Arial"/>
          <w:sz w:val="12"/>
          <w:szCs w:val="12"/>
          <w:lang w:eastAsia="zh-CN"/>
        </w:rPr>
        <w:t xml:space="preserve">Распределение бюджетных ассигнований </w:t>
      </w: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по разделам, подразделам, целевым статьям, группам и подгруппам видов расходов классификации расходов бюджета</w:t>
      </w:r>
      <w:r w:rsidRPr="008242F2">
        <w:rPr>
          <w:sz w:val="12"/>
          <w:szCs w:val="12"/>
          <w:lang w:eastAsia="zh-CN"/>
        </w:rPr>
        <w:t xml:space="preserve"> </w:t>
      </w:r>
      <w:r w:rsidRPr="008242F2">
        <w:rPr>
          <w:rFonts w:ascii="Arial" w:hAnsi="Arial" w:cs="Arial"/>
          <w:sz w:val="12"/>
          <w:szCs w:val="12"/>
          <w:lang w:eastAsia="zh-CN"/>
        </w:rPr>
        <w:t>на плановый период 2021 и 2022 годов</w:t>
      </w:r>
    </w:p>
    <w:tbl>
      <w:tblPr>
        <w:tblW w:w="0" w:type="auto"/>
        <w:tblInd w:w="-201" w:type="dxa"/>
        <w:tblLayout w:type="fixed"/>
        <w:tblLook w:val="04A0" w:firstRow="1" w:lastRow="0" w:firstColumn="1" w:lastColumn="0" w:noHBand="0" w:noVBand="1"/>
      </w:tblPr>
      <w:tblGrid>
        <w:gridCol w:w="3676"/>
        <w:gridCol w:w="12"/>
        <w:gridCol w:w="1423"/>
        <w:gridCol w:w="1560"/>
        <w:gridCol w:w="1278"/>
        <w:gridCol w:w="1417"/>
        <w:gridCol w:w="1306"/>
      </w:tblGrid>
      <w:tr w:rsidR="008242F2" w:rsidRPr="008242F2" w:rsidTr="008242F2">
        <w:trPr>
          <w:cantSplit/>
          <w:trHeight w:val="294"/>
        </w:trPr>
        <w:tc>
          <w:tcPr>
            <w:tcW w:w="3676"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Наименование показателя</w:t>
            </w:r>
          </w:p>
        </w:tc>
        <w:tc>
          <w:tcPr>
            <w:tcW w:w="1435" w:type="dxa"/>
            <w:gridSpan w:val="2"/>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Раздел, подраздел</w:t>
            </w:r>
          </w:p>
        </w:tc>
        <w:tc>
          <w:tcPr>
            <w:tcW w:w="1560"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Целевая статья</w:t>
            </w:r>
          </w:p>
        </w:tc>
        <w:tc>
          <w:tcPr>
            <w:tcW w:w="1278"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Вид расходов</w:t>
            </w:r>
          </w:p>
        </w:tc>
        <w:tc>
          <w:tcPr>
            <w:tcW w:w="2723"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Сумма, рублей</w:t>
            </w:r>
          </w:p>
        </w:tc>
      </w:tr>
      <w:tr w:rsidR="008242F2" w:rsidRPr="008242F2" w:rsidTr="008242F2">
        <w:trPr>
          <w:cantSplit/>
          <w:trHeight w:val="243"/>
        </w:trPr>
        <w:tc>
          <w:tcPr>
            <w:tcW w:w="3688"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2858" w:type="dxa"/>
            <w:gridSpan w:val="2"/>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1560"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1278"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2021 год</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2022 год</w:t>
            </w:r>
          </w:p>
        </w:tc>
      </w:tr>
      <w:tr w:rsidR="008242F2" w:rsidRPr="008242F2" w:rsidTr="008242F2">
        <w:trPr>
          <w:trHeight w:val="19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Общегосударственные вопросы</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3168652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3271763</w:t>
            </w:r>
          </w:p>
        </w:tc>
      </w:tr>
      <w:tr w:rsidR="008242F2" w:rsidRPr="008242F2" w:rsidTr="008242F2">
        <w:trPr>
          <w:trHeight w:val="38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Функционирование высшего должностного лица субъекта Российской Федерации и муниципального образования</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0102</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20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Глава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 Галичского муниципального района</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0600000000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19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оплату труда работников муниципальных органов поселения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0600000110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156"/>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Расходы на выплаты персоналу в целях обеспечения выполнения функций государственными (муниципальными) </w:t>
            </w:r>
            <w:r w:rsidRPr="008242F2">
              <w:rPr>
                <w:rFonts w:ascii="Arial" w:hAnsi="Arial" w:cs="Arial"/>
                <w:bCs/>
                <w:sz w:val="12"/>
                <w:szCs w:val="12"/>
                <w:lang w:eastAsia="zh-CN"/>
              </w:rPr>
              <w:lastRenderedPageBreak/>
              <w:t>органами, казёнными учреждениями, органами управления государственными внебюджетными фондами</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15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lastRenderedPageBreak/>
              <w:t>Расходы на выплаты государственных (муниципальных) органов</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164"/>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Функционирование Правительства РФ, </w:t>
            </w:r>
            <w:proofErr w:type="gramStart"/>
            <w:r w:rsidRPr="008242F2">
              <w:rPr>
                <w:rFonts w:ascii="Arial" w:hAnsi="Arial" w:cs="Arial"/>
                <w:bCs/>
                <w:sz w:val="12"/>
                <w:szCs w:val="12"/>
                <w:lang w:eastAsia="zh-CN"/>
              </w:rPr>
              <w:t>высших  исполнительных</w:t>
            </w:r>
            <w:proofErr w:type="gramEnd"/>
            <w:r w:rsidRPr="008242F2">
              <w:rPr>
                <w:rFonts w:ascii="Arial" w:hAnsi="Arial" w:cs="Arial"/>
                <w:bCs/>
                <w:sz w:val="12"/>
                <w:szCs w:val="12"/>
                <w:lang w:eastAsia="zh-CN"/>
              </w:rPr>
              <w:t xml:space="preserve"> органов государственной власти субъектов РФ, местных администраций </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0104</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2400760</w:t>
            </w: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2477255</w:t>
            </w:r>
          </w:p>
        </w:tc>
      </w:tr>
      <w:tr w:rsidR="008242F2" w:rsidRPr="008242F2" w:rsidTr="008242F2">
        <w:trPr>
          <w:trHeight w:val="17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Центральный аппарат исполнительных органов местного самоуправления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2400760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2477255</w:t>
            </w:r>
          </w:p>
        </w:tc>
      </w:tr>
      <w:tr w:rsidR="008242F2" w:rsidRPr="008242F2" w:rsidTr="008242F2">
        <w:trPr>
          <w:trHeight w:val="17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оплату труда работников муниципальных органов поселения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0100000110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2157160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2228655</w:t>
            </w:r>
          </w:p>
        </w:tc>
      </w:tr>
      <w:tr w:rsidR="008242F2" w:rsidRPr="008242F2" w:rsidTr="008242F2">
        <w:trPr>
          <w:trHeight w:val="55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2157160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2228655</w:t>
            </w:r>
          </w:p>
        </w:tc>
      </w:tr>
      <w:tr w:rsidR="008242F2" w:rsidRPr="008242F2" w:rsidTr="008242F2">
        <w:trPr>
          <w:trHeight w:val="15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2157160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2228655</w:t>
            </w:r>
          </w:p>
        </w:tc>
      </w:tr>
      <w:tr w:rsidR="008242F2" w:rsidRPr="008242F2" w:rsidTr="008242F2">
        <w:trPr>
          <w:trHeight w:val="20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обеспечение функций муниципальных органов поселения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0100000190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238900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243900</w:t>
            </w:r>
          </w:p>
        </w:tc>
      </w:tr>
      <w:tr w:rsidR="008242F2" w:rsidRPr="008242F2" w:rsidTr="008242F2">
        <w:trPr>
          <w:trHeight w:val="17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236400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241400</w:t>
            </w:r>
          </w:p>
        </w:tc>
      </w:tr>
      <w:tr w:rsidR="008242F2" w:rsidRPr="008242F2" w:rsidTr="008242F2">
        <w:trPr>
          <w:trHeight w:val="17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236400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241400</w:t>
            </w:r>
          </w:p>
        </w:tc>
      </w:tr>
      <w:tr w:rsidR="008242F2" w:rsidRPr="008242F2" w:rsidTr="008242F2">
        <w:trPr>
          <w:trHeight w:val="18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бюджетные ассигнования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2500</w:t>
            </w:r>
          </w:p>
        </w:tc>
      </w:tr>
      <w:tr w:rsidR="008242F2" w:rsidRPr="008242F2" w:rsidTr="008242F2">
        <w:trPr>
          <w:trHeight w:val="16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Уплата налогов, сборов и иных платежей</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850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2500</w:t>
            </w:r>
          </w:p>
        </w:tc>
      </w:tr>
      <w:tr w:rsidR="008242F2" w:rsidRPr="008242F2" w:rsidTr="008242F2">
        <w:trPr>
          <w:trHeight w:val="35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Осуществление переданных государственных полномочий Костромской </w:t>
            </w:r>
            <w:proofErr w:type="gramStart"/>
            <w:r w:rsidRPr="008242F2">
              <w:rPr>
                <w:rFonts w:ascii="Arial" w:hAnsi="Arial" w:cs="Arial"/>
                <w:bCs/>
                <w:sz w:val="12"/>
                <w:szCs w:val="12"/>
                <w:lang w:eastAsia="zh-CN"/>
              </w:rPr>
              <w:t>области  по</w:t>
            </w:r>
            <w:proofErr w:type="gramEnd"/>
            <w:r w:rsidRPr="008242F2">
              <w:rPr>
                <w:rFonts w:ascii="Arial" w:hAnsi="Arial" w:cs="Arial"/>
                <w:bCs/>
                <w:sz w:val="12"/>
                <w:szCs w:val="12"/>
                <w:lang w:eastAsia="zh-CN"/>
              </w:rPr>
              <w:t xml:space="preserve"> составлению  протоколов об административных правонарушениях</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0100072090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0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Закупка товаров, работ и услуг </w:t>
            </w:r>
            <w:proofErr w:type="gramStart"/>
            <w:r w:rsidRPr="008242F2">
              <w:rPr>
                <w:rFonts w:ascii="Arial" w:hAnsi="Arial" w:cs="Arial"/>
                <w:bCs/>
                <w:sz w:val="12"/>
                <w:szCs w:val="12"/>
                <w:lang w:eastAsia="zh-CN"/>
              </w:rPr>
              <w:t>для  государственных</w:t>
            </w:r>
            <w:proofErr w:type="gramEnd"/>
            <w:r w:rsidRPr="008242F2">
              <w:rPr>
                <w:rFonts w:ascii="Arial" w:hAnsi="Arial" w:cs="Arial"/>
                <w:bCs/>
                <w:sz w:val="12"/>
                <w:szCs w:val="12"/>
                <w:lang w:eastAsia="zh-CN"/>
              </w:rPr>
              <w:t xml:space="preserve">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37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88"/>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Резервные фонды</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0111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trHeight w:val="88"/>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Резервные фонды   администрации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0400000000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trHeight w:val="20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бюджетные ассигнования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trHeight w:val="14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Резервные средства</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870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Другие общегосударственные вопросы</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0113</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97482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97482</w:t>
            </w:r>
          </w:p>
        </w:tc>
      </w:tr>
      <w:tr w:rsidR="008242F2" w:rsidRPr="008242F2" w:rsidTr="008242F2">
        <w:trPr>
          <w:trHeight w:val="159"/>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Реализация государственных функций, связанных с общегосударственным управлением </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0920000000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18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Прочие выплаты по </w:t>
            </w:r>
            <w:proofErr w:type="gramStart"/>
            <w:r w:rsidRPr="008242F2">
              <w:rPr>
                <w:rFonts w:ascii="Arial" w:hAnsi="Arial" w:cs="Arial"/>
                <w:bCs/>
                <w:sz w:val="12"/>
                <w:szCs w:val="12"/>
                <w:lang w:eastAsia="zh-CN"/>
              </w:rPr>
              <w:t>обязательствам  сельского</w:t>
            </w:r>
            <w:proofErr w:type="gramEnd"/>
            <w:r w:rsidRPr="008242F2">
              <w:rPr>
                <w:rFonts w:ascii="Arial" w:hAnsi="Arial" w:cs="Arial"/>
                <w:bCs/>
                <w:sz w:val="12"/>
                <w:szCs w:val="12"/>
                <w:lang w:eastAsia="zh-CN"/>
              </w:rPr>
              <w:t xml:space="preserve"> поселения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0920020010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20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бюджетные ассигнования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14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Уплата налогов, сборов и иных платежей</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850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15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94482</w:t>
            </w:r>
          </w:p>
        </w:tc>
      </w:tr>
      <w:tr w:rsidR="008242F2" w:rsidRPr="008242F2" w:rsidTr="008242F2">
        <w:trPr>
          <w:trHeight w:val="12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8242F2">
              <w:rPr>
                <w:rFonts w:ascii="Arial" w:hAnsi="Arial" w:cs="Arial"/>
                <w:bCs/>
                <w:sz w:val="12"/>
                <w:szCs w:val="12"/>
                <w:lang w:eastAsia="zh-CN"/>
              </w:rPr>
              <w:t>контрольно</w:t>
            </w:r>
            <w:proofErr w:type="spellEnd"/>
            <w:r w:rsidRPr="008242F2">
              <w:rPr>
                <w:rFonts w:ascii="Arial" w:hAnsi="Arial" w:cs="Arial"/>
                <w:bCs/>
                <w:sz w:val="12"/>
                <w:szCs w:val="12"/>
                <w:lang w:eastAsia="zh-CN"/>
              </w:rPr>
              <w:t xml:space="preserve"> – счетного органа поселения </w:t>
            </w:r>
            <w:proofErr w:type="spellStart"/>
            <w:r w:rsidRPr="008242F2">
              <w:rPr>
                <w:rFonts w:ascii="Arial" w:hAnsi="Arial" w:cs="Arial"/>
                <w:bCs/>
                <w:sz w:val="12"/>
                <w:szCs w:val="12"/>
                <w:lang w:eastAsia="zh-CN"/>
              </w:rPr>
              <w:t>контрольно</w:t>
            </w:r>
            <w:proofErr w:type="spellEnd"/>
            <w:r w:rsidRPr="008242F2">
              <w:rPr>
                <w:rFonts w:ascii="Arial" w:hAnsi="Arial" w:cs="Arial"/>
                <w:bCs/>
                <w:sz w:val="12"/>
                <w:szCs w:val="12"/>
                <w:lang w:eastAsia="zh-CN"/>
              </w:rPr>
              <w:t xml:space="preserve"> – счетному органу муниципального района</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0950070010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17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279"/>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263"/>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0950070020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17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79"/>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63"/>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0950070040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17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79"/>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63"/>
        </w:trPr>
        <w:tc>
          <w:tcPr>
            <w:tcW w:w="3688"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142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0950070050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6000</w:t>
            </w:r>
          </w:p>
        </w:tc>
      </w:tr>
      <w:tr w:rsidR="008242F2" w:rsidRPr="008242F2" w:rsidTr="008242F2">
        <w:trPr>
          <w:trHeight w:val="172"/>
        </w:trPr>
        <w:tc>
          <w:tcPr>
            <w:tcW w:w="3688"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142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6000</w:t>
            </w:r>
          </w:p>
        </w:tc>
      </w:tr>
      <w:tr w:rsidR="008242F2" w:rsidRPr="008242F2" w:rsidTr="008242F2">
        <w:trPr>
          <w:trHeight w:val="279"/>
        </w:trPr>
        <w:tc>
          <w:tcPr>
            <w:tcW w:w="3688"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142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6000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Национальная оборона</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0200</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106300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109800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Мобилизационная и вневойсковая подготовка</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0203</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106300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109800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tc>
      </w:tr>
      <w:tr w:rsidR="008242F2" w:rsidRPr="008242F2" w:rsidTr="008242F2">
        <w:trPr>
          <w:trHeight w:val="49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94760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94760</w:t>
            </w:r>
          </w:p>
        </w:tc>
      </w:tr>
      <w:tr w:rsidR="008242F2" w:rsidRPr="008242F2" w:rsidTr="008242F2">
        <w:trPr>
          <w:trHeight w:val="15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94760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94760</w:t>
            </w:r>
          </w:p>
        </w:tc>
      </w:tr>
      <w:tr w:rsidR="008242F2" w:rsidRPr="008242F2" w:rsidTr="008242F2">
        <w:trPr>
          <w:trHeight w:val="20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Закупка товаров, работ и услуг </w:t>
            </w:r>
            <w:proofErr w:type="gramStart"/>
            <w:r w:rsidRPr="008242F2">
              <w:rPr>
                <w:rFonts w:ascii="Arial" w:hAnsi="Arial" w:cs="Arial"/>
                <w:bCs/>
                <w:sz w:val="12"/>
                <w:szCs w:val="12"/>
                <w:lang w:eastAsia="zh-CN"/>
              </w:rPr>
              <w:t>для  государственных</w:t>
            </w:r>
            <w:proofErr w:type="gramEnd"/>
            <w:r w:rsidRPr="008242F2">
              <w:rPr>
                <w:rFonts w:ascii="Arial" w:hAnsi="Arial" w:cs="Arial"/>
                <w:bCs/>
                <w:sz w:val="12"/>
                <w:szCs w:val="12"/>
                <w:lang w:eastAsia="zh-CN"/>
              </w:rPr>
              <w:t xml:space="preserve">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15040</w:t>
            </w:r>
          </w:p>
        </w:tc>
      </w:tr>
      <w:tr w:rsidR="008242F2" w:rsidRPr="008242F2" w:rsidTr="008242F2">
        <w:trPr>
          <w:trHeight w:val="37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15040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Национальная безопасность и правоохранительная деятельность</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64"/>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0309</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64"/>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Мероприятия по предупреждению и ликвидации последствий чрезвычайных ситуаций и стихийных бедствий</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0940000000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8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6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7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Национальная экономика</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0400</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6375666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17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Дорожное хозяйство</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0409</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6375666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17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Содержание и ремонт автомобильных дорог в </w:t>
            </w:r>
            <w:proofErr w:type="gramStart"/>
            <w:r w:rsidRPr="008242F2">
              <w:rPr>
                <w:rFonts w:ascii="Arial" w:hAnsi="Arial" w:cs="Arial"/>
                <w:bCs/>
                <w:sz w:val="12"/>
                <w:szCs w:val="12"/>
                <w:lang w:eastAsia="zh-CN"/>
              </w:rPr>
              <w:t>границах  поселения</w:t>
            </w:r>
            <w:proofErr w:type="gramEnd"/>
            <w:r w:rsidRPr="008242F2">
              <w:rPr>
                <w:rFonts w:ascii="Arial" w:hAnsi="Arial" w:cs="Arial"/>
                <w:bCs/>
                <w:sz w:val="12"/>
                <w:szCs w:val="12"/>
                <w:lang w:eastAsia="zh-CN"/>
              </w:rPr>
              <w:t xml:space="preserve"> за счет средств дорожного фонда</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3150020090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2721766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18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lastRenderedPageBreak/>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2721766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464"/>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2721766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Расходы на обеспечение комплексного развития сельских территорий</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31500</w:t>
            </w:r>
            <w:r w:rsidRPr="008242F2">
              <w:rPr>
                <w:rFonts w:ascii="Arial" w:hAnsi="Arial" w:cs="Arial"/>
                <w:bCs/>
                <w:sz w:val="12"/>
                <w:szCs w:val="12"/>
                <w:lang w:val="en-US" w:eastAsia="zh-CN"/>
              </w:rPr>
              <w:t>L</w:t>
            </w:r>
            <w:r w:rsidRPr="008242F2">
              <w:rPr>
                <w:rFonts w:ascii="Arial" w:hAnsi="Arial" w:cs="Arial"/>
                <w:bCs/>
                <w:sz w:val="12"/>
                <w:szCs w:val="12"/>
                <w:lang w:eastAsia="zh-CN"/>
              </w:rPr>
              <w:t>5760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3653900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0</w:t>
            </w:r>
          </w:p>
        </w:tc>
      </w:tr>
      <w:tr w:rsidR="008242F2" w:rsidRPr="008242F2" w:rsidTr="008242F2">
        <w:trPr>
          <w:trHeight w:val="18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3653900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0</w:t>
            </w:r>
          </w:p>
        </w:tc>
      </w:tr>
      <w:tr w:rsidR="008242F2" w:rsidRPr="008242F2" w:rsidTr="008242F2">
        <w:trPr>
          <w:trHeight w:val="16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3653900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Жилищно-коммунальное хозяйство</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268500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268500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Жилищное хозяйство</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Поддержка жилищного хозяйства</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3600000000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Мероприятия в области жилищного хозяйства</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3600020030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r>
      <w:tr w:rsidR="008242F2" w:rsidRPr="008242F2" w:rsidTr="008242F2">
        <w:trPr>
          <w:trHeight w:val="18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r>
      <w:tr w:rsidR="008242F2" w:rsidRPr="008242F2" w:rsidTr="008242F2">
        <w:trPr>
          <w:trHeight w:val="16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34000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Коммунальное хозяйство</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0502</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 xml:space="preserve">Содержание и обслуживание имущества казны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r>
      <w:tr w:rsidR="008242F2" w:rsidRPr="008242F2" w:rsidTr="008242F2">
        <w:trPr>
          <w:trHeight w:val="21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r>
      <w:tr w:rsidR="008242F2" w:rsidRPr="008242F2" w:rsidTr="008242F2">
        <w:trPr>
          <w:trHeight w:val="478"/>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Благоустройство</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0503</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207500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Уличное освещение</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3620020050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20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15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17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Прочие мероприятия по благоустройству поселений </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3620020070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tabs>
                <w:tab w:val="left" w:pos="258"/>
                <w:tab w:val="center" w:pos="465"/>
              </w:tabs>
              <w:suppressAutoHyphens/>
              <w:jc w:val="center"/>
              <w:rPr>
                <w:sz w:val="12"/>
                <w:szCs w:val="12"/>
                <w:lang w:eastAsia="zh-CN"/>
              </w:rPr>
            </w:pPr>
            <w:r w:rsidRPr="008242F2">
              <w:rPr>
                <w:rFonts w:ascii="Arial" w:hAnsi="Arial" w:cs="Arial"/>
                <w:bCs/>
                <w:sz w:val="12"/>
                <w:szCs w:val="12"/>
                <w:lang w:eastAsia="zh-CN"/>
              </w:rPr>
              <w:t>187500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tabs>
                <w:tab w:val="left" w:pos="258"/>
                <w:tab w:val="center" w:pos="465"/>
              </w:tabs>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21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13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Культура, кинематография</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0800</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1308248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1263344</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 xml:space="preserve">Культура </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0801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1308248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1263344</w:t>
            </w:r>
          </w:p>
        </w:tc>
      </w:tr>
      <w:tr w:rsidR="008242F2" w:rsidRPr="008242F2" w:rsidTr="008242F2">
        <w:trPr>
          <w:trHeight w:val="159"/>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bCs/>
                <w:sz w:val="12"/>
                <w:szCs w:val="12"/>
                <w:lang w:eastAsia="zh-CN"/>
              </w:rPr>
              <w:t xml:space="preserve">Учреждения культуры </w:t>
            </w:r>
            <w:proofErr w:type="gramStart"/>
            <w:r w:rsidRPr="008242F2">
              <w:rPr>
                <w:rFonts w:ascii="Arial" w:hAnsi="Arial" w:cs="Arial"/>
                <w:bCs/>
                <w:sz w:val="12"/>
                <w:szCs w:val="12"/>
                <w:lang w:eastAsia="zh-CN"/>
              </w:rPr>
              <w:t>и  мероприятия</w:t>
            </w:r>
            <w:proofErr w:type="gramEnd"/>
            <w:r w:rsidRPr="008242F2">
              <w:rPr>
                <w:rFonts w:ascii="Arial" w:hAnsi="Arial" w:cs="Arial"/>
                <w:bCs/>
                <w:sz w:val="12"/>
                <w:szCs w:val="12"/>
                <w:lang w:eastAsia="zh-CN"/>
              </w:rPr>
              <w:t xml:space="preserve"> в сфере культуры и кинематографии</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4400000000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1308248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1263344</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4400000590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1265260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1220356</w:t>
            </w:r>
          </w:p>
        </w:tc>
      </w:tr>
      <w:tr w:rsidR="008242F2" w:rsidRPr="008242F2" w:rsidTr="008242F2">
        <w:trPr>
          <w:trHeight w:val="20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1265260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1220356</w:t>
            </w:r>
          </w:p>
        </w:tc>
      </w:tr>
      <w:tr w:rsidR="008242F2" w:rsidRPr="008242F2" w:rsidTr="008242F2">
        <w:trPr>
          <w:trHeight w:val="147"/>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1265260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1220356</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Библиотеки</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4420000000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4420000590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r>
      <w:tr w:rsidR="008242F2" w:rsidRPr="008242F2" w:rsidTr="008242F2">
        <w:trPr>
          <w:trHeight w:val="16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r>
      <w:tr w:rsidR="008242F2" w:rsidRPr="008242F2" w:rsidTr="008242F2">
        <w:trPr>
          <w:trHeight w:val="175"/>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Социальная политика</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Пенсионное обеспечение</w:t>
            </w:r>
          </w:p>
        </w:tc>
        <w:tc>
          <w:tcPr>
            <w:tcW w:w="1435" w:type="dxa"/>
            <w:gridSpan w:val="2"/>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trHeight w:val="8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Доплаты к пенсиям, дополнительное пенсионное обеспечение</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4910000000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trHeight w:val="212"/>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Доплата к пенсиям муниципальным </w:t>
            </w:r>
            <w:proofErr w:type="gramStart"/>
            <w:r w:rsidRPr="008242F2">
              <w:rPr>
                <w:rFonts w:ascii="Arial" w:hAnsi="Arial" w:cs="Arial"/>
                <w:bCs/>
                <w:sz w:val="12"/>
                <w:szCs w:val="12"/>
                <w:lang w:eastAsia="zh-CN"/>
              </w:rPr>
              <w:t>служащим  поселения</w:t>
            </w:r>
            <w:proofErr w:type="gramEnd"/>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4910080010</w:t>
            </w: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trHeight w:val="20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Социальное обеспечение и иные выплаты населению</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trHeight w:val="150"/>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Публичные нормативные социальные выплаты гражданам</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310</w:t>
            </w: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12200</w:t>
            </w:r>
          </w:p>
        </w:tc>
      </w:tr>
      <w:tr w:rsidR="008242F2" w:rsidRPr="008242F2" w:rsidTr="008242F2">
        <w:trPr>
          <w:trHeight w:val="66"/>
        </w:trPr>
        <w:tc>
          <w:tcPr>
            <w:tcW w:w="3676"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ИТОГО</w:t>
            </w:r>
          </w:p>
        </w:tc>
        <w:tc>
          <w:tcPr>
            <w:tcW w:w="1435" w:type="dxa"/>
            <w:gridSpan w:val="2"/>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278"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11249566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7786967</w:t>
            </w:r>
          </w:p>
        </w:tc>
      </w:tr>
    </w:tbl>
    <w:p w:rsidR="008242F2" w:rsidRPr="008242F2" w:rsidRDefault="008242F2" w:rsidP="008242F2">
      <w:pPr>
        <w:suppressAutoHyphens/>
        <w:spacing w:line="180" w:lineRule="exact"/>
        <w:rPr>
          <w:rFonts w:ascii="Arial" w:eastAsia="Arial" w:hAnsi="Arial" w:cs="Arial"/>
          <w:sz w:val="12"/>
          <w:szCs w:val="12"/>
          <w:lang w:eastAsia="zh-CN"/>
        </w:rPr>
      </w:pPr>
      <w:r w:rsidRPr="008242F2">
        <w:rPr>
          <w:rFonts w:ascii="Arial" w:eastAsia="Arial" w:hAnsi="Arial" w:cs="Arial"/>
          <w:sz w:val="12"/>
          <w:szCs w:val="12"/>
          <w:lang w:eastAsia="zh-CN"/>
        </w:rPr>
        <w:t xml:space="preserve">                                                                     </w:t>
      </w:r>
    </w:p>
    <w:p w:rsidR="008242F2" w:rsidRPr="008242F2" w:rsidRDefault="008242F2" w:rsidP="008242F2">
      <w:pPr>
        <w:suppressAutoHyphens/>
        <w:spacing w:line="180" w:lineRule="exact"/>
        <w:rPr>
          <w:rFonts w:ascii="Arial" w:eastAsia="Arial" w:hAnsi="Arial" w:cs="Arial"/>
          <w:sz w:val="12"/>
          <w:szCs w:val="12"/>
          <w:lang w:eastAsia="zh-CN"/>
        </w:rPr>
      </w:pPr>
    </w:p>
    <w:p w:rsidR="008242F2" w:rsidRPr="008242F2" w:rsidRDefault="008242F2" w:rsidP="008242F2">
      <w:pPr>
        <w:suppressAutoHyphens/>
        <w:spacing w:line="180" w:lineRule="exact"/>
        <w:rPr>
          <w:rFonts w:ascii="Arial" w:eastAsia="Arial" w:hAnsi="Arial" w:cs="Arial"/>
          <w:sz w:val="12"/>
          <w:szCs w:val="12"/>
          <w:lang w:eastAsia="zh-CN"/>
        </w:rPr>
      </w:pPr>
    </w:p>
    <w:p w:rsidR="008242F2" w:rsidRPr="008242F2" w:rsidRDefault="008242F2" w:rsidP="008242F2">
      <w:pPr>
        <w:suppressAutoHyphens/>
        <w:spacing w:line="180" w:lineRule="exact"/>
        <w:rPr>
          <w:sz w:val="12"/>
          <w:szCs w:val="12"/>
          <w:lang w:eastAsia="zh-CN"/>
        </w:rPr>
      </w:pPr>
    </w:p>
    <w:p w:rsidR="008242F2" w:rsidRPr="008242F2" w:rsidRDefault="008242F2" w:rsidP="008242F2">
      <w:pPr>
        <w:tabs>
          <w:tab w:val="left" w:pos="363"/>
          <w:tab w:val="right" w:pos="9637"/>
        </w:tabs>
        <w:suppressAutoHyphens/>
        <w:jc w:val="right"/>
        <w:rPr>
          <w:sz w:val="12"/>
          <w:szCs w:val="12"/>
          <w:lang w:eastAsia="zh-CN"/>
        </w:rPr>
      </w:pPr>
      <w:r w:rsidRPr="008242F2">
        <w:rPr>
          <w:rFonts w:ascii="Arial" w:hAnsi="Arial" w:cs="Arial"/>
          <w:sz w:val="12"/>
          <w:szCs w:val="12"/>
          <w:lang w:eastAsia="zh-CN"/>
        </w:rPr>
        <w:t>Приложение № 7</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 решению Совета депутатов</w:t>
      </w:r>
    </w:p>
    <w:p w:rsidR="008242F2" w:rsidRPr="008242F2" w:rsidRDefault="008242F2" w:rsidP="008242F2">
      <w:pPr>
        <w:suppressAutoHyphens/>
        <w:jc w:val="right"/>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sz w:val="12"/>
          <w:szCs w:val="12"/>
          <w:lang w:eastAsia="zh-CN"/>
        </w:rPr>
      </w:pPr>
      <w:proofErr w:type="gramStart"/>
      <w:r w:rsidRPr="008242F2">
        <w:rPr>
          <w:rFonts w:ascii="Arial" w:hAnsi="Arial" w:cs="Arial"/>
          <w:sz w:val="12"/>
          <w:szCs w:val="12"/>
          <w:lang w:eastAsia="zh-CN"/>
        </w:rPr>
        <w:t>от  23</w:t>
      </w:r>
      <w:proofErr w:type="gramEnd"/>
      <w:r w:rsidRPr="008242F2">
        <w:rPr>
          <w:rFonts w:ascii="Arial" w:hAnsi="Arial" w:cs="Arial"/>
          <w:sz w:val="12"/>
          <w:szCs w:val="12"/>
          <w:lang w:eastAsia="zh-CN"/>
        </w:rPr>
        <w:t xml:space="preserve"> декабря 2019 года  № 201</w:t>
      </w:r>
    </w:p>
    <w:p w:rsidR="008242F2" w:rsidRPr="008242F2" w:rsidRDefault="008242F2" w:rsidP="008242F2">
      <w:pPr>
        <w:suppressAutoHyphens/>
        <w:rPr>
          <w:rFonts w:ascii="Arial" w:hAnsi="Arial" w:cs="Arial"/>
          <w:b/>
          <w:bCs/>
          <w:sz w:val="12"/>
          <w:szCs w:val="12"/>
          <w:lang w:eastAsia="zh-CN"/>
        </w:rPr>
      </w:pPr>
      <w:r w:rsidRPr="008242F2">
        <w:rPr>
          <w:rFonts w:ascii="Arial" w:hAnsi="Arial" w:cs="Arial"/>
          <w:b/>
          <w:bCs/>
          <w:sz w:val="12"/>
          <w:szCs w:val="12"/>
          <w:lang w:eastAsia="zh-CN"/>
        </w:rPr>
        <w:tab/>
      </w:r>
      <w:r w:rsidRPr="008242F2">
        <w:rPr>
          <w:rFonts w:ascii="Arial" w:hAnsi="Arial" w:cs="Arial"/>
          <w:sz w:val="12"/>
          <w:szCs w:val="12"/>
          <w:lang w:eastAsia="zh-CN"/>
        </w:rPr>
        <w:t xml:space="preserve">                                                              </w:t>
      </w:r>
    </w:p>
    <w:p w:rsidR="008242F2" w:rsidRPr="008242F2" w:rsidRDefault="008242F2" w:rsidP="008242F2">
      <w:pPr>
        <w:suppressAutoHyphens/>
        <w:jc w:val="right"/>
        <w:rPr>
          <w:rFonts w:ascii="Arial" w:hAnsi="Arial" w:cs="Arial"/>
          <w:b/>
          <w:bCs/>
          <w:sz w:val="12"/>
          <w:szCs w:val="12"/>
          <w:lang w:eastAsia="zh-CN"/>
        </w:rPr>
      </w:pPr>
      <w:r w:rsidRPr="008242F2">
        <w:rPr>
          <w:rFonts w:ascii="Arial" w:hAnsi="Arial" w:cs="Arial"/>
          <w:bCs/>
          <w:sz w:val="12"/>
          <w:szCs w:val="12"/>
          <w:lang w:eastAsia="zh-CN"/>
        </w:rPr>
        <w:t>Ведомственная структура расходов бюджета сельского поселения на 2020 год</w:t>
      </w:r>
    </w:p>
    <w:tbl>
      <w:tblPr>
        <w:tblW w:w="0" w:type="auto"/>
        <w:tblInd w:w="-54" w:type="dxa"/>
        <w:tblLayout w:type="fixed"/>
        <w:tblLook w:val="04A0" w:firstRow="1" w:lastRow="0" w:firstColumn="1" w:lastColumn="0" w:noHBand="0" w:noVBand="1"/>
      </w:tblPr>
      <w:tblGrid>
        <w:gridCol w:w="3824"/>
        <w:gridCol w:w="995"/>
        <w:gridCol w:w="709"/>
        <w:gridCol w:w="711"/>
        <w:gridCol w:w="1703"/>
        <w:gridCol w:w="850"/>
        <w:gridCol w:w="1880"/>
      </w:tblGrid>
      <w:tr w:rsidR="008242F2" w:rsidRPr="008242F2" w:rsidTr="008242F2">
        <w:trPr>
          <w:trHeight w:val="547"/>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Наименование</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Ведомство</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keepNext/>
              <w:numPr>
                <w:ilvl w:val="2"/>
                <w:numId w:val="42"/>
              </w:numPr>
              <w:suppressAutoHyphens/>
              <w:ind w:left="0" w:firstLine="0"/>
              <w:jc w:val="both"/>
              <w:outlineLvl w:val="2"/>
              <w:rPr>
                <w:b/>
                <w:bCs/>
                <w:sz w:val="12"/>
                <w:szCs w:val="12"/>
                <w:lang w:eastAsia="zh-CN"/>
              </w:rPr>
            </w:pPr>
            <w:r w:rsidRPr="008242F2">
              <w:rPr>
                <w:rFonts w:ascii="Arial" w:hAnsi="Arial" w:cs="Arial"/>
                <w:bCs/>
                <w:sz w:val="12"/>
                <w:szCs w:val="12"/>
                <w:lang w:eastAsia="zh-CN"/>
              </w:rPr>
              <w:t>Раздел</w:t>
            </w:r>
          </w:p>
          <w:p w:rsidR="008242F2" w:rsidRPr="008242F2" w:rsidRDefault="008242F2" w:rsidP="008242F2">
            <w:pPr>
              <w:suppressAutoHyphens/>
              <w:jc w:val="both"/>
              <w:rPr>
                <w:rFonts w:ascii="Arial" w:hAnsi="Arial" w:cs="Arial"/>
                <w:b/>
                <w:sz w:val="12"/>
                <w:szCs w:val="12"/>
                <w:lang w:eastAsia="zh-CN"/>
              </w:rPr>
            </w:pP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Подраздел</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Целевая</w:t>
            </w: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статья</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Вид</w:t>
            </w: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расходов</w:t>
            </w:r>
          </w:p>
        </w:tc>
        <w:tc>
          <w:tcPr>
            <w:tcW w:w="1880"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sz w:val="12"/>
                <w:szCs w:val="12"/>
                <w:lang w:eastAsia="zh-CN"/>
              </w:rPr>
              <w:t>Сумма, рублей</w:t>
            </w:r>
          </w:p>
          <w:p w:rsidR="008242F2" w:rsidRPr="008242F2" w:rsidRDefault="008242F2" w:rsidP="008242F2">
            <w:pPr>
              <w:suppressAutoHyphens/>
              <w:jc w:val="center"/>
              <w:rPr>
                <w:rFonts w:ascii="Arial" w:hAnsi="Arial" w:cs="Arial"/>
                <w:b/>
                <w:sz w:val="12"/>
                <w:szCs w:val="12"/>
                <w:lang w:eastAsia="zh-CN"/>
              </w:rPr>
            </w:pP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proofErr w:type="gramStart"/>
            <w:r w:rsidRPr="008242F2">
              <w:rPr>
                <w:rFonts w:ascii="Arial" w:hAnsi="Arial" w:cs="Arial"/>
                <w:bCs/>
                <w:sz w:val="12"/>
                <w:szCs w:val="12"/>
                <w:lang w:eastAsia="zh-CN"/>
              </w:rPr>
              <w:t xml:space="preserve">Администрация  </w:t>
            </w:r>
            <w:proofErr w:type="spellStart"/>
            <w:r w:rsidRPr="008242F2">
              <w:rPr>
                <w:rFonts w:ascii="Arial" w:hAnsi="Arial" w:cs="Arial"/>
                <w:bCs/>
                <w:sz w:val="12"/>
                <w:szCs w:val="12"/>
                <w:lang w:eastAsia="zh-CN"/>
              </w:rPr>
              <w:t>Ореховского</w:t>
            </w:r>
            <w:proofErr w:type="spellEnd"/>
            <w:proofErr w:type="gramEnd"/>
            <w:r w:rsidRPr="008242F2">
              <w:rPr>
                <w:rFonts w:ascii="Arial" w:hAnsi="Arial" w:cs="Arial"/>
                <w:bCs/>
                <w:sz w:val="12"/>
                <w:szCs w:val="12"/>
                <w:lang w:eastAsia="zh-CN"/>
              </w:rPr>
              <w:t xml:space="preserve"> сельского поселения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sz w:val="12"/>
                <w:szCs w:val="12"/>
                <w:lang w:eastAsia="zh-CN"/>
              </w:rPr>
              <w:t>9182847</w:t>
            </w:r>
          </w:p>
        </w:tc>
      </w:tr>
      <w:tr w:rsidR="008242F2" w:rsidRPr="008242F2" w:rsidTr="008242F2">
        <w:trPr>
          <w:trHeight w:val="14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Общегосударственные вопросы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3398590</w:t>
            </w:r>
          </w:p>
        </w:tc>
      </w:tr>
      <w:tr w:rsidR="008242F2" w:rsidRPr="008242F2" w:rsidTr="008242F2">
        <w:trPr>
          <w:trHeight w:val="328"/>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Функционирование высшего должностного лица субъекта Российской Федерации и муниципального образования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644608</w:t>
            </w:r>
          </w:p>
        </w:tc>
      </w:tr>
      <w:tr w:rsidR="008242F2" w:rsidRPr="008242F2" w:rsidTr="008242F2">
        <w:trPr>
          <w:trHeight w:val="37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Глава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 Галичского муниципального района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0600000000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644608</w:t>
            </w:r>
          </w:p>
        </w:tc>
      </w:tr>
      <w:tr w:rsidR="008242F2" w:rsidRPr="008242F2" w:rsidTr="008242F2">
        <w:trPr>
          <w:trHeight w:val="19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оплату труда работников муниципальных органов поселения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0600000110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644608</w:t>
            </w:r>
          </w:p>
        </w:tc>
      </w:tr>
      <w:tr w:rsidR="008242F2" w:rsidRPr="008242F2" w:rsidTr="008242F2">
        <w:trPr>
          <w:trHeight w:val="668"/>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0600000110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644608</w:t>
            </w:r>
          </w:p>
        </w:tc>
      </w:tr>
      <w:tr w:rsidR="008242F2" w:rsidRPr="008242F2" w:rsidTr="008242F2">
        <w:trPr>
          <w:trHeight w:val="210"/>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0600000110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644608</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Функционирование Правительства РФ, высших </w:t>
            </w:r>
            <w:r w:rsidRPr="008242F2">
              <w:rPr>
                <w:rFonts w:ascii="Arial" w:hAnsi="Arial" w:cs="Arial"/>
                <w:bCs/>
                <w:sz w:val="12"/>
                <w:szCs w:val="12"/>
                <w:lang w:eastAsia="zh-CN"/>
              </w:rPr>
              <w:lastRenderedPageBreak/>
              <w:t>исполнительных органов государственной власти субъектов РФ, местных администраций</w:t>
            </w:r>
          </w:p>
        </w:tc>
        <w:tc>
          <w:tcPr>
            <w:tcW w:w="995"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2359500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lastRenderedPageBreak/>
              <w:t>Центральный аппарат исполнительных органов местного самоуправления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2359500</w:t>
            </w:r>
          </w:p>
        </w:tc>
      </w:tr>
      <w:tr w:rsidR="008242F2" w:rsidRPr="008242F2" w:rsidTr="008242F2">
        <w:trPr>
          <w:trHeight w:val="187"/>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Расходы на оплату труда работников муниципальных органов поселения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2097300</w:t>
            </w:r>
          </w:p>
        </w:tc>
      </w:tr>
      <w:tr w:rsidR="008242F2" w:rsidRPr="008242F2" w:rsidTr="008242F2">
        <w:trPr>
          <w:trHeight w:val="668"/>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2097300</w:t>
            </w:r>
          </w:p>
        </w:tc>
      </w:tr>
      <w:tr w:rsidR="008242F2" w:rsidRPr="008242F2" w:rsidTr="008242F2">
        <w:trPr>
          <w:trHeight w:val="210"/>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2097300</w:t>
            </w:r>
          </w:p>
        </w:tc>
      </w:tr>
      <w:tr w:rsidR="008242F2" w:rsidRPr="008242F2" w:rsidTr="008242F2">
        <w:trPr>
          <w:trHeight w:val="18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 xml:space="preserve">Расходы на обеспечение функций муниципальных органов поселения </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257500</w:t>
            </w:r>
          </w:p>
        </w:tc>
      </w:tr>
      <w:tr w:rsidR="008242F2" w:rsidRPr="008242F2" w:rsidTr="008242F2">
        <w:trPr>
          <w:trHeight w:val="457"/>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255000</w:t>
            </w:r>
          </w:p>
        </w:tc>
      </w:tr>
      <w:tr w:rsidR="008242F2" w:rsidRPr="008242F2" w:rsidTr="008242F2">
        <w:trPr>
          <w:trHeight w:val="252"/>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255000</w:t>
            </w:r>
          </w:p>
        </w:tc>
      </w:tr>
      <w:tr w:rsidR="008242F2" w:rsidRPr="008242F2" w:rsidTr="008242F2">
        <w:trPr>
          <w:trHeight w:val="18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Иные бюджетные ассигнования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2500</w:t>
            </w:r>
          </w:p>
        </w:tc>
      </w:tr>
      <w:tr w:rsidR="008242F2" w:rsidRPr="008242F2" w:rsidTr="008242F2">
        <w:trPr>
          <w:trHeight w:val="215"/>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Уплата налогов, сборов и иных платежей</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sz w:val="12"/>
                <w:szCs w:val="12"/>
                <w:lang w:eastAsia="zh-CN"/>
              </w:rPr>
              <w:t>850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w:t>
            </w:r>
          </w:p>
        </w:tc>
      </w:tr>
      <w:tr w:rsidR="008242F2" w:rsidRPr="008242F2" w:rsidTr="008242F2">
        <w:trPr>
          <w:trHeight w:val="599"/>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9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2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0100072090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Обеспечение проведения выборов и референдумов</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val="en-US"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val="en-US"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295000</w:t>
            </w:r>
          </w:p>
        </w:tc>
      </w:tr>
      <w:tr w:rsidR="008242F2" w:rsidRPr="008242F2" w:rsidTr="008242F2">
        <w:trPr>
          <w:trHeight w:val="460"/>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Подготовка и проведение выборов в Ореховском сельском поселении</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0100000</w:t>
            </w:r>
            <w:r w:rsidRPr="008242F2">
              <w:rPr>
                <w:rFonts w:ascii="Arial" w:hAnsi="Arial" w:cs="Arial"/>
                <w:sz w:val="12"/>
                <w:szCs w:val="12"/>
                <w:lang w:eastAsia="zh-CN"/>
              </w:rPr>
              <w:t>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val="en-US"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295000</w:t>
            </w:r>
          </w:p>
        </w:tc>
      </w:tr>
      <w:tr w:rsidR="008242F2" w:rsidRPr="008242F2" w:rsidTr="008242F2">
        <w:trPr>
          <w:trHeight w:val="309"/>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Расходы на проведение выборов депутатов Совета депутатов и главы сельского поселения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val="en-US"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295000</w:t>
            </w:r>
          </w:p>
        </w:tc>
      </w:tr>
      <w:tr w:rsidR="008242F2" w:rsidRPr="008242F2" w:rsidTr="008242F2">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sz w:val="12"/>
                <w:szCs w:val="12"/>
                <w:lang w:eastAsia="zh-CN"/>
              </w:rPr>
              <w:t>Иные бюджетные ассигнования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w:t>
            </w:r>
            <w:r w:rsidRPr="008242F2">
              <w:rPr>
                <w:rFonts w:ascii="Arial" w:hAnsi="Arial" w:cs="Arial"/>
                <w:sz w:val="12"/>
                <w:szCs w:val="12"/>
                <w:lang w:val="en-US" w:eastAsia="zh-CN"/>
              </w:rPr>
              <w:t>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295000</w:t>
            </w:r>
          </w:p>
        </w:tc>
      </w:tr>
      <w:tr w:rsidR="008242F2" w:rsidRPr="008242F2" w:rsidTr="008242F2">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sz w:val="12"/>
                <w:szCs w:val="12"/>
                <w:lang w:eastAsia="zh-CN"/>
              </w:rPr>
              <w:t>Специальные расходы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07</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0100020100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88</w:t>
            </w:r>
            <w:r w:rsidRPr="008242F2">
              <w:rPr>
                <w:rFonts w:ascii="Arial" w:hAnsi="Arial" w:cs="Arial"/>
                <w:sz w:val="12"/>
                <w:szCs w:val="12"/>
                <w:lang w:val="en-US" w:eastAsia="zh-CN"/>
              </w:rPr>
              <w:t>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295000</w:t>
            </w:r>
          </w:p>
        </w:tc>
      </w:tr>
      <w:tr w:rsidR="008242F2" w:rsidRPr="008242F2" w:rsidTr="008242F2">
        <w:trPr>
          <w:trHeight w:val="252"/>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Резервные фонды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r>
      <w:tr w:rsidR="008242F2" w:rsidRPr="008242F2" w:rsidTr="008242F2">
        <w:trPr>
          <w:trHeight w:val="210"/>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 xml:space="preserve">Резервные </w:t>
            </w:r>
            <w:proofErr w:type="gramStart"/>
            <w:r w:rsidRPr="008242F2">
              <w:rPr>
                <w:rFonts w:ascii="Arial" w:hAnsi="Arial" w:cs="Arial"/>
                <w:sz w:val="12"/>
                <w:szCs w:val="12"/>
                <w:lang w:eastAsia="zh-CN"/>
              </w:rPr>
              <w:t>фонды  администрации</w:t>
            </w:r>
            <w:proofErr w:type="gramEnd"/>
            <w:r w:rsidRPr="008242F2">
              <w:rPr>
                <w:rFonts w:ascii="Arial" w:hAnsi="Arial" w:cs="Arial"/>
                <w:sz w:val="12"/>
                <w:szCs w:val="12"/>
                <w:lang w:eastAsia="zh-CN"/>
              </w:rPr>
              <w:t xml:space="preserve">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r>
      <w:tr w:rsidR="008242F2" w:rsidRPr="008242F2" w:rsidTr="008242F2">
        <w:trPr>
          <w:trHeight w:val="182"/>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Иные бюджетные ассигнования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trHeight w:val="152"/>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Резервные средства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0400000000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870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trHeight w:val="317"/>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Другие общегосударственные вопросы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13</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97482</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Реализация государственных функций, связанных с общегосударственным управлением</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0920000000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Прочие выплаты по обязательствам сельского поселения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89"/>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Иные бюджетные ассигнования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205"/>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Уплата налогов, сборов и иных платежей</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0920020010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850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34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94482</w:t>
            </w:r>
          </w:p>
        </w:tc>
      </w:tr>
      <w:tr w:rsidR="008242F2" w:rsidRPr="008242F2" w:rsidTr="008242F2">
        <w:trPr>
          <w:trHeight w:val="22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8242F2">
              <w:rPr>
                <w:rFonts w:ascii="Arial" w:hAnsi="Arial" w:cs="Arial"/>
                <w:bCs/>
                <w:sz w:val="12"/>
                <w:szCs w:val="12"/>
                <w:lang w:eastAsia="zh-CN"/>
              </w:rPr>
              <w:t>контрольно</w:t>
            </w:r>
            <w:proofErr w:type="spellEnd"/>
            <w:r w:rsidRPr="008242F2">
              <w:rPr>
                <w:rFonts w:ascii="Arial" w:hAnsi="Arial" w:cs="Arial"/>
                <w:bCs/>
                <w:sz w:val="12"/>
                <w:szCs w:val="12"/>
                <w:lang w:eastAsia="zh-CN"/>
              </w:rPr>
              <w:t xml:space="preserve"> – счетного органа поселения </w:t>
            </w:r>
            <w:proofErr w:type="spellStart"/>
            <w:r w:rsidRPr="008242F2">
              <w:rPr>
                <w:rFonts w:ascii="Arial" w:hAnsi="Arial" w:cs="Arial"/>
                <w:bCs/>
                <w:sz w:val="12"/>
                <w:szCs w:val="12"/>
                <w:lang w:eastAsia="zh-CN"/>
              </w:rPr>
              <w:t>контрольно</w:t>
            </w:r>
            <w:proofErr w:type="spellEnd"/>
            <w:r w:rsidRPr="008242F2">
              <w:rPr>
                <w:rFonts w:ascii="Arial" w:hAnsi="Arial" w:cs="Arial"/>
                <w:bCs/>
                <w:sz w:val="12"/>
                <w:szCs w:val="12"/>
                <w:lang w:eastAsia="zh-CN"/>
              </w:rPr>
              <w:t xml:space="preserve"> – счетному органу муниципального района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23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29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27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3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9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0950070020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7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3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9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0950070040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7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3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9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0950070050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Национальная оборона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105600</w:t>
            </w:r>
          </w:p>
        </w:tc>
      </w:tr>
      <w:tr w:rsidR="008242F2" w:rsidRPr="008242F2" w:rsidTr="008242F2">
        <w:trPr>
          <w:trHeight w:val="529"/>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Мобилизационная и вневойсковая подготовка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105600</w:t>
            </w:r>
          </w:p>
        </w:tc>
      </w:tr>
      <w:tr w:rsidR="008242F2" w:rsidRPr="008242F2" w:rsidTr="008242F2">
        <w:trPr>
          <w:trHeight w:val="28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Субвенции бюджетам сельских поселений за счет средств федерального бюджета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sz w:val="12"/>
                <w:szCs w:val="12"/>
                <w:lang w:eastAsia="zh-CN"/>
              </w:rPr>
              <w:t>0300000000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105600</w:t>
            </w:r>
          </w:p>
        </w:tc>
      </w:tr>
      <w:tr w:rsidR="008242F2" w:rsidRPr="008242F2" w:rsidTr="008242F2">
        <w:trPr>
          <w:trHeight w:val="329"/>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105600</w:t>
            </w:r>
          </w:p>
        </w:tc>
      </w:tr>
      <w:tr w:rsidR="008242F2" w:rsidRPr="008242F2" w:rsidTr="008242F2">
        <w:trPr>
          <w:trHeight w:val="73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94760</w:t>
            </w:r>
          </w:p>
        </w:tc>
      </w:tr>
      <w:tr w:rsidR="008242F2" w:rsidRPr="008242F2" w:rsidTr="008242F2">
        <w:trPr>
          <w:trHeight w:val="4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94760</w:t>
            </w:r>
          </w:p>
        </w:tc>
      </w:tr>
      <w:tr w:rsidR="008242F2" w:rsidRPr="008242F2" w:rsidTr="008242F2">
        <w:trPr>
          <w:trHeight w:val="220"/>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10840</w:t>
            </w:r>
          </w:p>
        </w:tc>
      </w:tr>
      <w:tr w:rsidR="008242F2" w:rsidRPr="008242F2" w:rsidTr="008242F2">
        <w:trPr>
          <w:trHeight w:val="32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lastRenderedPageBreak/>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10840</w:t>
            </w:r>
          </w:p>
        </w:tc>
      </w:tr>
      <w:tr w:rsidR="008242F2" w:rsidRPr="008242F2" w:rsidTr="008242F2">
        <w:trPr>
          <w:trHeight w:val="22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Национальная безопасность и правоохранительная деятельность</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995"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Мероприятия по предупреждению и ликвидации последствий чрезвычайных ситуаций и стихийных бедствий</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35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205"/>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0940000000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26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Национальная экономика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4143526</w:t>
            </w:r>
          </w:p>
        </w:tc>
      </w:tr>
      <w:tr w:rsidR="008242F2" w:rsidRPr="008242F2" w:rsidTr="008242F2">
        <w:trPr>
          <w:trHeight w:val="308"/>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Дорожное хозяйство</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4133526</w:t>
            </w:r>
          </w:p>
        </w:tc>
      </w:tr>
      <w:tr w:rsidR="008242F2" w:rsidRPr="008242F2" w:rsidTr="008242F2">
        <w:trPr>
          <w:trHeight w:val="229"/>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Содержание и ремонт дорог</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sz w:val="12"/>
                <w:szCs w:val="12"/>
                <w:lang w:eastAsia="zh-CN"/>
              </w:rPr>
              <w:t>3150000000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4133526</w:t>
            </w:r>
          </w:p>
        </w:tc>
      </w:tr>
      <w:tr w:rsidR="008242F2" w:rsidRPr="008242F2" w:rsidTr="008242F2">
        <w:trPr>
          <w:trHeight w:val="14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Содержание и ремонт автомобильных дорог в </w:t>
            </w:r>
            <w:proofErr w:type="gramStart"/>
            <w:r w:rsidRPr="008242F2">
              <w:rPr>
                <w:rFonts w:ascii="Arial" w:hAnsi="Arial" w:cs="Arial"/>
                <w:bCs/>
                <w:sz w:val="12"/>
                <w:szCs w:val="12"/>
                <w:lang w:eastAsia="zh-CN"/>
              </w:rPr>
              <w:t>границах  поселения</w:t>
            </w:r>
            <w:proofErr w:type="gramEnd"/>
            <w:r w:rsidRPr="008242F2">
              <w:rPr>
                <w:rFonts w:ascii="Arial" w:hAnsi="Arial" w:cs="Arial"/>
                <w:bCs/>
                <w:sz w:val="12"/>
                <w:szCs w:val="12"/>
                <w:lang w:eastAsia="zh-CN"/>
              </w:rPr>
              <w:t xml:space="preserve"> за счет средств дорожного фонда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2028526</w:t>
            </w:r>
          </w:p>
        </w:tc>
      </w:tr>
      <w:tr w:rsidR="008242F2" w:rsidRPr="008242F2" w:rsidTr="008242F2">
        <w:trPr>
          <w:trHeight w:val="368"/>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2028526</w:t>
            </w:r>
          </w:p>
        </w:tc>
      </w:tr>
      <w:tr w:rsidR="008242F2" w:rsidRPr="008242F2" w:rsidTr="008242F2">
        <w:trPr>
          <w:trHeight w:val="34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3150020090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2028526</w:t>
            </w:r>
          </w:p>
        </w:tc>
      </w:tr>
      <w:tr w:rsidR="008242F2" w:rsidRPr="008242F2" w:rsidTr="008242F2">
        <w:trPr>
          <w:trHeight w:val="14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Расходы на обеспечение комплексного развития сельских территорий</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w:t>
            </w:r>
            <w:r w:rsidRPr="008242F2">
              <w:rPr>
                <w:rFonts w:ascii="Arial" w:hAnsi="Arial" w:cs="Arial"/>
                <w:sz w:val="12"/>
                <w:szCs w:val="12"/>
                <w:lang w:val="en-US" w:eastAsia="zh-CN"/>
              </w:rPr>
              <w:t>L</w:t>
            </w:r>
            <w:r w:rsidRPr="008242F2">
              <w:rPr>
                <w:rFonts w:ascii="Arial" w:hAnsi="Arial" w:cs="Arial"/>
                <w:sz w:val="12"/>
                <w:szCs w:val="12"/>
                <w:lang w:eastAsia="zh-CN"/>
              </w:rPr>
              <w:t>5760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2105000</w:t>
            </w:r>
          </w:p>
        </w:tc>
      </w:tr>
      <w:tr w:rsidR="008242F2" w:rsidRPr="008242F2" w:rsidTr="008242F2">
        <w:trPr>
          <w:trHeight w:val="368"/>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w:t>
            </w:r>
            <w:r w:rsidRPr="008242F2">
              <w:rPr>
                <w:rFonts w:ascii="Arial" w:hAnsi="Arial" w:cs="Arial"/>
                <w:sz w:val="12"/>
                <w:szCs w:val="12"/>
                <w:lang w:val="en-US" w:eastAsia="zh-CN"/>
              </w:rPr>
              <w:t>L</w:t>
            </w:r>
            <w:r w:rsidRPr="008242F2">
              <w:rPr>
                <w:rFonts w:ascii="Arial" w:hAnsi="Arial" w:cs="Arial"/>
                <w:sz w:val="12"/>
                <w:szCs w:val="12"/>
                <w:lang w:eastAsia="zh-CN"/>
              </w:rPr>
              <w:t>5760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2105000</w:t>
            </w:r>
          </w:p>
        </w:tc>
      </w:tr>
      <w:tr w:rsidR="008242F2" w:rsidRPr="008242F2" w:rsidTr="008242F2">
        <w:trPr>
          <w:trHeight w:val="315"/>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w:t>
            </w:r>
            <w:r w:rsidRPr="008242F2">
              <w:rPr>
                <w:rFonts w:ascii="Arial" w:hAnsi="Arial" w:cs="Arial"/>
                <w:sz w:val="12"/>
                <w:szCs w:val="12"/>
                <w:lang w:val="en-US" w:eastAsia="zh-CN"/>
              </w:rPr>
              <w:t>L</w:t>
            </w:r>
            <w:r w:rsidRPr="008242F2">
              <w:rPr>
                <w:rFonts w:ascii="Arial" w:hAnsi="Arial" w:cs="Arial"/>
                <w:sz w:val="12"/>
                <w:szCs w:val="12"/>
                <w:lang w:eastAsia="zh-CN"/>
              </w:rPr>
              <w:t>5760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2105000</w:t>
            </w:r>
          </w:p>
        </w:tc>
      </w:tr>
      <w:tr w:rsidR="008242F2" w:rsidRPr="008242F2" w:rsidTr="008242F2">
        <w:trPr>
          <w:trHeight w:val="308"/>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Другие вопросы в области национальной экономики</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10000</w:t>
            </w:r>
          </w:p>
        </w:tc>
      </w:tr>
      <w:tr w:rsidR="008242F2" w:rsidRPr="008242F2" w:rsidTr="008242F2">
        <w:trPr>
          <w:trHeight w:val="229"/>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Реализация функций в области национальной экономики</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10000</w:t>
            </w:r>
          </w:p>
        </w:tc>
      </w:tr>
      <w:tr w:rsidR="008242F2" w:rsidRPr="008242F2" w:rsidTr="008242F2">
        <w:trPr>
          <w:trHeight w:val="14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Мероприятия по землеустройству и землепользованию</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10000</w:t>
            </w:r>
          </w:p>
        </w:tc>
      </w:tr>
      <w:tr w:rsidR="008242F2" w:rsidRPr="008242F2" w:rsidTr="008242F2">
        <w:trPr>
          <w:trHeight w:val="368"/>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10000</w:t>
            </w:r>
          </w:p>
        </w:tc>
      </w:tr>
      <w:tr w:rsidR="008242F2" w:rsidRPr="008242F2" w:rsidTr="008242F2">
        <w:trPr>
          <w:trHeight w:val="46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3400020020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Жилищно-коммунальное хозяйство</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299750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Жилищное хозяйство</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32000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Поддержка жилищного хозяйства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3600000000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32000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Мероприятия в области жилищного хозяйства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3600020030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32000</w:t>
            </w:r>
          </w:p>
        </w:tc>
      </w:tr>
      <w:tr w:rsidR="008242F2" w:rsidRPr="008242F2" w:rsidTr="008242F2">
        <w:trPr>
          <w:trHeight w:val="425"/>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3600020030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32000</w:t>
            </w:r>
          </w:p>
        </w:tc>
      </w:tr>
      <w:tr w:rsidR="008242F2" w:rsidRPr="008242F2" w:rsidTr="008242F2">
        <w:trPr>
          <w:trHeight w:val="47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3600020030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32000</w:t>
            </w:r>
          </w:p>
        </w:tc>
      </w:tr>
      <w:tr w:rsidR="008242F2" w:rsidRPr="008242F2" w:rsidTr="008242F2">
        <w:trPr>
          <w:trHeight w:val="26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Коммунальное хозяйство</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35000</w:t>
            </w:r>
          </w:p>
        </w:tc>
      </w:tr>
      <w:tr w:rsidR="008242F2" w:rsidRPr="008242F2" w:rsidTr="008242F2">
        <w:trPr>
          <w:trHeight w:val="26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 xml:space="preserve">Содержание и обслуживание имущества казны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35000</w:t>
            </w:r>
          </w:p>
        </w:tc>
      </w:tr>
      <w:tr w:rsidR="008242F2" w:rsidRPr="008242F2" w:rsidTr="008242F2">
        <w:trPr>
          <w:trHeight w:val="26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35000</w:t>
            </w:r>
          </w:p>
        </w:tc>
      </w:tr>
      <w:tr w:rsidR="008242F2" w:rsidRPr="008242F2" w:rsidTr="008242F2">
        <w:trPr>
          <w:trHeight w:val="26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0500000000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35000</w:t>
            </w:r>
          </w:p>
        </w:tc>
      </w:tr>
      <w:tr w:rsidR="008242F2" w:rsidRPr="008242F2" w:rsidTr="008242F2">
        <w:trPr>
          <w:trHeight w:val="32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Благоустройство</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232750</w:t>
            </w:r>
          </w:p>
        </w:tc>
      </w:tr>
      <w:tr w:rsidR="008242F2" w:rsidRPr="008242F2" w:rsidTr="008242F2">
        <w:trPr>
          <w:trHeight w:val="185"/>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Мероприятия по благоустройству</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3620000000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232750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Уличное освещение</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3620020050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39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3620020050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22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3620020050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210"/>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Прочие мероприятия по благоустройству поселений</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372"/>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423"/>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3620020070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250"/>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Расходы на </w:t>
            </w:r>
            <w:proofErr w:type="spellStart"/>
            <w:r w:rsidRPr="008242F2">
              <w:rPr>
                <w:rFonts w:ascii="Arial" w:hAnsi="Arial" w:cs="Arial"/>
                <w:bCs/>
                <w:sz w:val="12"/>
                <w:szCs w:val="12"/>
                <w:lang w:eastAsia="zh-CN"/>
              </w:rPr>
              <w:t>софинансирование</w:t>
            </w:r>
            <w:proofErr w:type="spellEnd"/>
            <w:r w:rsidRPr="008242F2">
              <w:rPr>
                <w:rFonts w:ascii="Arial" w:hAnsi="Arial" w:cs="Arial"/>
                <w:bCs/>
                <w:sz w:val="12"/>
                <w:szCs w:val="12"/>
                <w:lang w:eastAsia="zh-CN"/>
              </w:rPr>
              <w:t xml:space="preserve"> расходных обязательств по решению отдельных вопросов местного значения</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36200S</w:t>
            </w:r>
            <w:r w:rsidRPr="008242F2">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25250</w:t>
            </w:r>
          </w:p>
        </w:tc>
      </w:tr>
      <w:tr w:rsidR="008242F2" w:rsidRPr="008242F2" w:rsidTr="008242F2">
        <w:trPr>
          <w:trHeight w:val="372"/>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36200S</w:t>
            </w:r>
            <w:r w:rsidRPr="008242F2">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25250</w:t>
            </w:r>
          </w:p>
        </w:tc>
      </w:tr>
      <w:tr w:rsidR="008242F2" w:rsidRPr="008242F2" w:rsidTr="008242F2">
        <w:trPr>
          <w:trHeight w:val="31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36200S</w:t>
            </w:r>
            <w:r w:rsidRPr="008242F2">
              <w:rPr>
                <w:rFonts w:ascii="Arial" w:hAnsi="Arial" w:cs="Arial"/>
                <w:sz w:val="12"/>
                <w:szCs w:val="12"/>
                <w:lang w:eastAsia="zh-CN"/>
              </w:rPr>
              <w:t>1040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25250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 xml:space="preserve">Культура, кинематография </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1210181</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Культура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1210181</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передаваемых полномочий по культуре</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w:t>
            </w:r>
            <w:r w:rsidRPr="008242F2">
              <w:rPr>
                <w:rFonts w:ascii="Arial" w:hAnsi="Arial" w:cs="Arial"/>
                <w:sz w:val="12"/>
                <w:szCs w:val="12"/>
                <w:lang w:val="en-US" w:eastAsia="zh-CN"/>
              </w:rPr>
              <w:t>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w:t>
            </w:r>
            <w:r w:rsidRPr="008242F2">
              <w:rPr>
                <w:rFonts w:ascii="Arial" w:hAnsi="Arial" w:cs="Arial"/>
                <w:sz w:val="12"/>
                <w:szCs w:val="12"/>
                <w:lang w:val="en-US" w:eastAsia="zh-CN"/>
              </w:rPr>
              <w:t>3</w:t>
            </w:r>
            <w:r w:rsidRPr="008242F2">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r>
      <w:tr w:rsidR="008242F2" w:rsidRPr="008242F2" w:rsidTr="008242F2">
        <w:trPr>
          <w:trHeight w:val="28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w:t>
            </w:r>
            <w:r w:rsidRPr="008242F2">
              <w:rPr>
                <w:rFonts w:ascii="Arial" w:hAnsi="Arial" w:cs="Arial"/>
                <w:sz w:val="12"/>
                <w:szCs w:val="12"/>
                <w:lang w:val="en-US" w:eastAsia="zh-CN"/>
              </w:rPr>
              <w:t>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w:t>
            </w:r>
            <w:r w:rsidRPr="008242F2">
              <w:rPr>
                <w:rFonts w:ascii="Arial" w:hAnsi="Arial" w:cs="Arial"/>
                <w:sz w:val="12"/>
                <w:szCs w:val="12"/>
                <w:lang w:val="en-US" w:eastAsia="zh-CN"/>
              </w:rPr>
              <w:t>3</w:t>
            </w:r>
            <w:r w:rsidRPr="008242F2">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r>
      <w:tr w:rsidR="008242F2" w:rsidRPr="008242F2" w:rsidTr="008242F2">
        <w:trPr>
          <w:trHeight w:val="205"/>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w:t>
            </w:r>
            <w:r w:rsidRPr="008242F2">
              <w:rPr>
                <w:rFonts w:ascii="Arial" w:hAnsi="Arial" w:cs="Arial"/>
                <w:sz w:val="12"/>
                <w:szCs w:val="12"/>
                <w:lang w:val="en-US" w:eastAsia="zh-CN"/>
              </w:rPr>
              <w:t>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val="en-US"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w:t>
            </w:r>
            <w:r w:rsidRPr="008242F2">
              <w:rPr>
                <w:rFonts w:ascii="Arial" w:hAnsi="Arial" w:cs="Arial"/>
                <w:sz w:val="12"/>
                <w:szCs w:val="12"/>
                <w:lang w:val="en-US" w:eastAsia="zh-CN"/>
              </w:rPr>
              <w:t>3</w:t>
            </w:r>
            <w:r w:rsidRPr="008242F2">
              <w:rPr>
                <w:rFonts w:ascii="Arial" w:hAnsi="Arial" w:cs="Arial"/>
                <w:sz w:val="12"/>
                <w:szCs w:val="12"/>
                <w:lang w:eastAsia="zh-CN"/>
              </w:rPr>
              <w:t>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Учреждения культуры и мероприятия в сфере культуры и кинематографии</w:t>
            </w:r>
          </w:p>
        </w:tc>
        <w:tc>
          <w:tcPr>
            <w:tcW w:w="995"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4400000000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1166981</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1166981</w:t>
            </w:r>
          </w:p>
        </w:tc>
      </w:tr>
      <w:tr w:rsidR="008242F2" w:rsidRPr="008242F2" w:rsidTr="008242F2">
        <w:trPr>
          <w:trHeight w:val="286"/>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1166981</w:t>
            </w:r>
          </w:p>
        </w:tc>
      </w:tr>
      <w:tr w:rsidR="008242F2" w:rsidRPr="008242F2" w:rsidTr="008242F2">
        <w:trPr>
          <w:trHeight w:val="205"/>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lastRenderedPageBreak/>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4400000590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1166981</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Библиотеки</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4420000000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38200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38200</w:t>
            </w:r>
          </w:p>
        </w:tc>
      </w:tr>
      <w:tr w:rsidR="008242F2" w:rsidRPr="008242F2" w:rsidTr="008242F2">
        <w:trPr>
          <w:trHeight w:val="33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38200</w:t>
            </w:r>
          </w:p>
        </w:tc>
      </w:tr>
      <w:tr w:rsidR="008242F2" w:rsidRPr="008242F2" w:rsidTr="008242F2">
        <w:trPr>
          <w:trHeight w:val="22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4420000590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38200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Социальная политика</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Пенсионное обеспечение</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Доплаты к пенсиям, дополнительное пенсионное обеспечение</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4910000000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151"/>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Доплата к пенсиям государственных служащих субъектов РФ и муниципальных служащих</w:t>
            </w:r>
          </w:p>
        </w:tc>
        <w:tc>
          <w:tcPr>
            <w:tcW w:w="995"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164"/>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Социальное обеспечение и иные выплаты населению</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387"/>
        </w:trPr>
        <w:tc>
          <w:tcPr>
            <w:tcW w:w="38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Публичные нормативные социальные выплаты гражданам</w:t>
            </w:r>
          </w:p>
        </w:tc>
        <w:tc>
          <w:tcPr>
            <w:tcW w:w="99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7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4910080010</w:t>
            </w:r>
          </w:p>
        </w:tc>
        <w:tc>
          <w:tcPr>
            <w:tcW w:w="85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310</w:t>
            </w:r>
          </w:p>
        </w:tc>
        <w:tc>
          <w:tcPr>
            <w:tcW w:w="1880"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bl>
    <w:p w:rsidR="008242F2" w:rsidRPr="008242F2" w:rsidRDefault="008242F2" w:rsidP="008242F2">
      <w:pPr>
        <w:suppressAutoHyphens/>
        <w:spacing w:line="180" w:lineRule="exact"/>
        <w:rPr>
          <w:sz w:val="12"/>
          <w:szCs w:val="12"/>
          <w:lang w:eastAsia="zh-CN"/>
        </w:rPr>
      </w:pPr>
      <w:r w:rsidRPr="008242F2">
        <w:rPr>
          <w:rFonts w:ascii="Arial" w:eastAsia="Arial" w:hAnsi="Arial" w:cs="Arial"/>
          <w:sz w:val="12"/>
          <w:szCs w:val="12"/>
          <w:lang w:eastAsia="zh-CN"/>
        </w:rPr>
        <w:t xml:space="preserve">                                 </w:t>
      </w:r>
      <w:r w:rsidRPr="008242F2">
        <w:rPr>
          <w:rFonts w:ascii="Arial" w:eastAsia="Arial" w:hAnsi="Arial" w:cs="Arial"/>
          <w:b/>
          <w:bCs/>
          <w:sz w:val="12"/>
          <w:szCs w:val="12"/>
          <w:lang w:eastAsia="zh-CN"/>
        </w:rPr>
        <w:t xml:space="preserve">                                                                                     </w:t>
      </w:r>
    </w:p>
    <w:p w:rsidR="008242F2" w:rsidRPr="008242F2" w:rsidRDefault="008242F2" w:rsidP="008242F2">
      <w:pPr>
        <w:tabs>
          <w:tab w:val="left" w:pos="363"/>
          <w:tab w:val="right" w:pos="9637"/>
        </w:tabs>
        <w:suppressAutoHyphens/>
        <w:jc w:val="right"/>
        <w:rPr>
          <w:sz w:val="12"/>
          <w:szCs w:val="12"/>
          <w:lang w:eastAsia="zh-CN"/>
        </w:rPr>
      </w:pPr>
      <w:r w:rsidRPr="008242F2">
        <w:rPr>
          <w:rFonts w:ascii="Arial" w:eastAsia="Arial" w:hAnsi="Arial" w:cs="Arial"/>
          <w:b/>
          <w:bCs/>
          <w:sz w:val="12"/>
          <w:szCs w:val="12"/>
          <w:lang w:eastAsia="zh-CN"/>
        </w:rPr>
        <w:t xml:space="preserve">                   </w:t>
      </w:r>
    </w:p>
    <w:p w:rsidR="008242F2" w:rsidRPr="008242F2" w:rsidRDefault="008242F2" w:rsidP="008242F2">
      <w:pPr>
        <w:tabs>
          <w:tab w:val="left" w:pos="363"/>
          <w:tab w:val="right" w:pos="9637"/>
        </w:tabs>
        <w:suppressAutoHyphens/>
        <w:jc w:val="right"/>
        <w:rPr>
          <w:rFonts w:ascii="Arial" w:eastAsia="Arial" w:hAnsi="Arial" w:cs="Arial"/>
          <w:b/>
          <w:bCs/>
          <w:sz w:val="12"/>
          <w:szCs w:val="12"/>
          <w:lang w:eastAsia="zh-CN"/>
        </w:rPr>
      </w:pPr>
    </w:p>
    <w:p w:rsidR="008242F2" w:rsidRPr="008242F2" w:rsidRDefault="008242F2" w:rsidP="008242F2">
      <w:pPr>
        <w:tabs>
          <w:tab w:val="left" w:pos="363"/>
          <w:tab w:val="right" w:pos="9637"/>
        </w:tabs>
        <w:suppressAutoHyphens/>
        <w:jc w:val="right"/>
        <w:rPr>
          <w:rFonts w:ascii="Arial" w:eastAsia="Arial" w:hAnsi="Arial" w:cs="Arial"/>
          <w:b/>
          <w:bCs/>
          <w:sz w:val="12"/>
          <w:szCs w:val="12"/>
          <w:lang w:eastAsia="zh-CN"/>
        </w:rPr>
      </w:pPr>
    </w:p>
    <w:p w:rsidR="008242F2" w:rsidRPr="008242F2" w:rsidRDefault="008242F2" w:rsidP="008242F2">
      <w:pPr>
        <w:tabs>
          <w:tab w:val="left" w:pos="363"/>
          <w:tab w:val="right" w:pos="9637"/>
        </w:tabs>
        <w:suppressAutoHyphens/>
        <w:jc w:val="right"/>
        <w:rPr>
          <w:sz w:val="12"/>
          <w:szCs w:val="12"/>
          <w:lang w:eastAsia="zh-CN"/>
        </w:rPr>
      </w:pPr>
      <w:r w:rsidRPr="008242F2">
        <w:rPr>
          <w:rFonts w:ascii="Arial" w:eastAsia="Arial" w:hAnsi="Arial" w:cs="Arial"/>
          <w:b/>
          <w:bCs/>
          <w:sz w:val="12"/>
          <w:szCs w:val="12"/>
          <w:lang w:eastAsia="zh-CN"/>
        </w:rPr>
        <w:t xml:space="preserve">                                                    </w:t>
      </w:r>
      <w:r w:rsidRPr="008242F2">
        <w:rPr>
          <w:rFonts w:ascii="Arial" w:hAnsi="Arial" w:cs="Arial"/>
          <w:sz w:val="12"/>
          <w:szCs w:val="12"/>
          <w:lang w:eastAsia="zh-CN"/>
        </w:rPr>
        <w:t>Приложение № 8</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 решению Совета депутатов</w:t>
      </w:r>
    </w:p>
    <w:p w:rsidR="008242F2" w:rsidRPr="008242F2" w:rsidRDefault="008242F2" w:rsidP="008242F2">
      <w:pPr>
        <w:suppressAutoHyphens/>
        <w:jc w:val="right"/>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rFonts w:ascii="Arial" w:hAnsi="Arial" w:cs="Arial"/>
          <w:sz w:val="12"/>
          <w:szCs w:val="12"/>
          <w:lang w:eastAsia="zh-CN"/>
        </w:rPr>
      </w:pPr>
      <w:proofErr w:type="gramStart"/>
      <w:r w:rsidRPr="008242F2">
        <w:rPr>
          <w:rFonts w:ascii="Arial" w:hAnsi="Arial" w:cs="Arial"/>
          <w:sz w:val="12"/>
          <w:szCs w:val="12"/>
          <w:lang w:eastAsia="zh-CN"/>
        </w:rPr>
        <w:t>от  23</w:t>
      </w:r>
      <w:proofErr w:type="gramEnd"/>
      <w:r w:rsidRPr="008242F2">
        <w:rPr>
          <w:rFonts w:ascii="Arial" w:hAnsi="Arial" w:cs="Arial"/>
          <w:sz w:val="12"/>
          <w:szCs w:val="12"/>
          <w:lang w:eastAsia="zh-CN"/>
        </w:rPr>
        <w:t xml:space="preserve"> декабря 2019 года  № 201</w:t>
      </w:r>
    </w:p>
    <w:p w:rsidR="008242F2" w:rsidRPr="008242F2" w:rsidRDefault="008242F2" w:rsidP="008242F2">
      <w:pPr>
        <w:suppressAutoHyphens/>
        <w:jc w:val="right"/>
        <w:rPr>
          <w:sz w:val="12"/>
          <w:szCs w:val="12"/>
          <w:lang w:eastAsia="zh-CN"/>
        </w:rPr>
      </w:pPr>
      <w:r w:rsidRPr="008242F2">
        <w:rPr>
          <w:b/>
          <w:bCs/>
          <w:sz w:val="12"/>
          <w:szCs w:val="12"/>
          <w:lang w:eastAsia="zh-CN"/>
        </w:rPr>
        <w:t xml:space="preserve">                                                       </w:t>
      </w:r>
    </w:p>
    <w:p w:rsidR="008242F2" w:rsidRPr="008242F2" w:rsidRDefault="008242F2" w:rsidP="008242F2">
      <w:pPr>
        <w:suppressAutoHyphens/>
        <w:jc w:val="center"/>
        <w:rPr>
          <w:rFonts w:ascii="Arial" w:hAnsi="Arial" w:cs="Arial"/>
          <w:b/>
          <w:bCs/>
          <w:sz w:val="12"/>
          <w:szCs w:val="12"/>
          <w:lang w:eastAsia="zh-CN"/>
        </w:rPr>
      </w:pPr>
      <w:r w:rsidRPr="008242F2">
        <w:rPr>
          <w:rFonts w:ascii="Arial" w:hAnsi="Arial" w:cs="Arial"/>
          <w:bCs/>
          <w:sz w:val="12"/>
          <w:szCs w:val="12"/>
          <w:lang w:eastAsia="zh-CN"/>
        </w:rPr>
        <w:t xml:space="preserve">Ведомственная структура расходов бюджета сельского поселения </w:t>
      </w:r>
    </w:p>
    <w:p w:rsidR="008242F2" w:rsidRPr="008242F2" w:rsidRDefault="008242F2" w:rsidP="008242F2">
      <w:pPr>
        <w:suppressAutoHyphens/>
        <w:jc w:val="center"/>
        <w:rPr>
          <w:rFonts w:ascii="Arial" w:hAnsi="Arial" w:cs="Arial"/>
          <w:b/>
          <w:bCs/>
          <w:sz w:val="12"/>
          <w:szCs w:val="12"/>
          <w:lang w:eastAsia="zh-CN"/>
        </w:rPr>
      </w:pPr>
      <w:r w:rsidRPr="008242F2">
        <w:rPr>
          <w:rFonts w:ascii="Arial" w:hAnsi="Arial" w:cs="Arial"/>
          <w:bCs/>
          <w:sz w:val="12"/>
          <w:szCs w:val="12"/>
          <w:lang w:eastAsia="zh-CN"/>
        </w:rPr>
        <w:t>на плановый период 2021 и 2022 годов</w:t>
      </w:r>
    </w:p>
    <w:tbl>
      <w:tblPr>
        <w:tblW w:w="0" w:type="auto"/>
        <w:tblInd w:w="-54" w:type="dxa"/>
        <w:tblLayout w:type="fixed"/>
        <w:tblLook w:val="04A0" w:firstRow="1" w:lastRow="0" w:firstColumn="1" w:lastColumn="0" w:noHBand="0" w:noVBand="1"/>
      </w:tblPr>
      <w:tblGrid>
        <w:gridCol w:w="3674"/>
        <w:gridCol w:w="711"/>
        <w:gridCol w:w="571"/>
        <w:gridCol w:w="709"/>
        <w:gridCol w:w="1560"/>
        <w:gridCol w:w="854"/>
        <w:gridCol w:w="1424"/>
        <w:gridCol w:w="1306"/>
      </w:tblGrid>
      <w:tr w:rsidR="008242F2" w:rsidRPr="008242F2" w:rsidTr="008242F2">
        <w:trPr>
          <w:cantSplit/>
          <w:trHeight w:val="372"/>
        </w:trPr>
        <w:tc>
          <w:tcPr>
            <w:tcW w:w="3674"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Наименование</w:t>
            </w:r>
          </w:p>
        </w:tc>
        <w:tc>
          <w:tcPr>
            <w:tcW w:w="711"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Ведомство</w:t>
            </w:r>
          </w:p>
        </w:tc>
        <w:tc>
          <w:tcPr>
            <w:tcW w:w="571"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jc w:val="both"/>
              <w:outlineLvl w:val="2"/>
              <w:rPr>
                <w:b/>
                <w:bCs/>
                <w:sz w:val="12"/>
                <w:szCs w:val="12"/>
                <w:lang w:eastAsia="zh-CN"/>
              </w:rPr>
            </w:pPr>
            <w:r w:rsidRPr="008242F2">
              <w:rPr>
                <w:rFonts w:ascii="Arial" w:hAnsi="Arial" w:cs="Arial"/>
                <w:bCs/>
                <w:sz w:val="12"/>
                <w:szCs w:val="12"/>
                <w:lang w:eastAsia="zh-CN"/>
              </w:rPr>
              <w:t>Раздел</w:t>
            </w:r>
          </w:p>
        </w:tc>
        <w:tc>
          <w:tcPr>
            <w:tcW w:w="709"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Подраздел</w:t>
            </w:r>
          </w:p>
        </w:tc>
        <w:tc>
          <w:tcPr>
            <w:tcW w:w="1560"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Целевая</w:t>
            </w: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статья</w:t>
            </w:r>
          </w:p>
        </w:tc>
        <w:tc>
          <w:tcPr>
            <w:tcW w:w="854"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Вид</w:t>
            </w: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расходов</w:t>
            </w:r>
          </w:p>
        </w:tc>
        <w:tc>
          <w:tcPr>
            <w:tcW w:w="2730" w:type="dxa"/>
            <w:gridSpan w:val="2"/>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sz w:val="12"/>
                <w:szCs w:val="12"/>
                <w:lang w:eastAsia="zh-CN"/>
              </w:rPr>
              <w:t>Сумма, рублей</w:t>
            </w:r>
          </w:p>
          <w:p w:rsidR="008242F2" w:rsidRPr="008242F2" w:rsidRDefault="008242F2" w:rsidP="008242F2">
            <w:pPr>
              <w:suppressAutoHyphens/>
              <w:jc w:val="center"/>
              <w:rPr>
                <w:rFonts w:ascii="Arial" w:hAnsi="Arial" w:cs="Arial"/>
                <w:b/>
                <w:sz w:val="12"/>
                <w:szCs w:val="12"/>
                <w:lang w:eastAsia="zh-CN"/>
              </w:rPr>
            </w:pPr>
          </w:p>
        </w:tc>
      </w:tr>
      <w:tr w:rsidR="008242F2" w:rsidRPr="008242F2" w:rsidTr="008242F2">
        <w:trPr>
          <w:cantSplit/>
          <w:trHeight w:val="313"/>
        </w:trPr>
        <w:tc>
          <w:tcPr>
            <w:tcW w:w="3674"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711"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571"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b/>
                <w:bCs/>
                <w:sz w:val="12"/>
                <w:szCs w:val="12"/>
                <w:lang w:eastAsia="zh-CN"/>
              </w:rPr>
            </w:pPr>
          </w:p>
        </w:tc>
        <w:tc>
          <w:tcPr>
            <w:tcW w:w="709"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1560"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854"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2021 год</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2022 год</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proofErr w:type="gramStart"/>
            <w:r w:rsidRPr="008242F2">
              <w:rPr>
                <w:rFonts w:ascii="Arial" w:hAnsi="Arial" w:cs="Arial"/>
                <w:bCs/>
                <w:sz w:val="12"/>
                <w:szCs w:val="12"/>
                <w:lang w:eastAsia="zh-CN"/>
              </w:rPr>
              <w:t xml:space="preserve">Администрация  </w:t>
            </w:r>
            <w:proofErr w:type="spellStart"/>
            <w:r w:rsidRPr="008242F2">
              <w:rPr>
                <w:rFonts w:ascii="Arial" w:hAnsi="Arial" w:cs="Arial"/>
                <w:bCs/>
                <w:sz w:val="12"/>
                <w:szCs w:val="12"/>
                <w:lang w:eastAsia="zh-CN"/>
              </w:rPr>
              <w:t>Ореховского</w:t>
            </w:r>
            <w:proofErr w:type="spellEnd"/>
            <w:proofErr w:type="gramEnd"/>
            <w:r w:rsidRPr="008242F2">
              <w:rPr>
                <w:rFonts w:ascii="Arial" w:hAnsi="Arial" w:cs="Arial"/>
                <w:bCs/>
                <w:sz w:val="12"/>
                <w:szCs w:val="12"/>
                <w:lang w:eastAsia="zh-CN"/>
              </w:rPr>
              <w:t xml:space="preserve"> сельского поселения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sz w:val="12"/>
                <w:szCs w:val="12"/>
                <w:lang w:eastAsia="zh-CN"/>
              </w:rPr>
              <w:t>11249566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keepNext/>
              <w:numPr>
                <w:ilvl w:val="1"/>
                <w:numId w:val="42"/>
              </w:numPr>
              <w:suppressAutoHyphens/>
              <w:ind w:left="0" w:firstLine="0"/>
              <w:jc w:val="center"/>
              <w:outlineLvl w:val="1"/>
              <w:rPr>
                <w:b/>
                <w:sz w:val="12"/>
                <w:szCs w:val="12"/>
                <w:lang w:eastAsia="zh-CN"/>
              </w:rPr>
            </w:pPr>
            <w:r w:rsidRPr="008242F2">
              <w:rPr>
                <w:rFonts w:ascii="Arial" w:hAnsi="Arial" w:cs="Arial"/>
                <w:sz w:val="12"/>
                <w:szCs w:val="12"/>
                <w:lang w:eastAsia="zh-CN"/>
              </w:rPr>
              <w:t>7786967</w:t>
            </w:r>
          </w:p>
        </w:tc>
      </w:tr>
      <w:tr w:rsidR="008242F2" w:rsidRPr="008242F2" w:rsidTr="008242F2">
        <w:trPr>
          <w:trHeight w:val="143"/>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Общегосударственные вопросы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3168652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3271763</w:t>
            </w:r>
          </w:p>
        </w:tc>
      </w:tr>
      <w:tr w:rsidR="008242F2" w:rsidRPr="008242F2" w:rsidTr="008242F2">
        <w:trPr>
          <w:trHeight w:val="328"/>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Функционирование высшего должностного лица субъекта Российской Федерации и муниципального образования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37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Глава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 Галичского муниципального района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0600000000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19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оплату труда работников муниципальных органов поселения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0600000110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668"/>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0600000110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210"/>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0600000110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665410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692026</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Функционирование Правительства РФ, высших исполнительных органов государственной власти субъектов РФ, местных администраций</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04</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2400760</w:t>
            </w: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2477255</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Центральный аппарат исполнительных органов местного самоуправления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2400760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2477255</w:t>
            </w:r>
          </w:p>
        </w:tc>
      </w:tr>
      <w:tr w:rsidR="008242F2" w:rsidRPr="008242F2" w:rsidTr="008242F2">
        <w:trPr>
          <w:trHeight w:val="187"/>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Расходы на оплату труда работников муниципальных органов поселения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0100000110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2157160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2228655</w:t>
            </w:r>
          </w:p>
        </w:tc>
      </w:tr>
      <w:tr w:rsidR="008242F2" w:rsidRPr="008242F2" w:rsidTr="008242F2">
        <w:trPr>
          <w:trHeight w:val="668"/>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2157160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2228655</w:t>
            </w:r>
          </w:p>
        </w:tc>
      </w:tr>
      <w:tr w:rsidR="008242F2" w:rsidRPr="008242F2" w:rsidTr="008242F2">
        <w:trPr>
          <w:trHeight w:val="210"/>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2157160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2228655</w:t>
            </w:r>
          </w:p>
        </w:tc>
      </w:tr>
      <w:tr w:rsidR="008242F2" w:rsidRPr="008242F2" w:rsidTr="008242F2">
        <w:trPr>
          <w:trHeight w:val="18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 xml:space="preserve">Расходы на обеспечение функций муниципальных органов поселения </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238900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243900</w:t>
            </w:r>
          </w:p>
        </w:tc>
      </w:tr>
      <w:tr w:rsidR="008242F2" w:rsidRPr="008242F2" w:rsidTr="008242F2">
        <w:trPr>
          <w:trHeight w:val="457"/>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236400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241400</w:t>
            </w:r>
          </w:p>
        </w:tc>
      </w:tr>
      <w:tr w:rsidR="008242F2" w:rsidRPr="008242F2" w:rsidTr="008242F2">
        <w:trPr>
          <w:trHeight w:val="252"/>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236400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241400</w:t>
            </w:r>
          </w:p>
        </w:tc>
      </w:tr>
      <w:tr w:rsidR="008242F2" w:rsidRPr="008242F2" w:rsidTr="008242F2">
        <w:trPr>
          <w:trHeight w:val="18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Иные бюджетные ассигнования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2500</w:t>
            </w:r>
          </w:p>
        </w:tc>
      </w:tr>
      <w:tr w:rsidR="008242F2" w:rsidRPr="008242F2" w:rsidTr="008242F2">
        <w:trPr>
          <w:trHeight w:val="215"/>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Уплата налогов, сборов и иных платежей</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0100000190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sz w:val="12"/>
                <w:szCs w:val="12"/>
                <w:lang w:eastAsia="zh-CN"/>
              </w:rPr>
              <w:t>850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2500</w:t>
            </w:r>
          </w:p>
        </w:tc>
      </w:tr>
      <w:tr w:rsidR="008242F2" w:rsidRPr="008242F2" w:rsidTr="008242F2">
        <w:trPr>
          <w:trHeight w:val="599"/>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0100072090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9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0100072090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2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0100072090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4700</w:t>
            </w:r>
          </w:p>
        </w:tc>
      </w:tr>
      <w:tr w:rsidR="008242F2" w:rsidRPr="008242F2" w:rsidTr="008242F2">
        <w:trPr>
          <w:trHeight w:val="252"/>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Резервные фонды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r>
      <w:tr w:rsidR="008242F2" w:rsidRPr="008242F2" w:rsidTr="008242F2">
        <w:trPr>
          <w:trHeight w:val="210"/>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 xml:space="preserve">Резервные </w:t>
            </w:r>
            <w:proofErr w:type="gramStart"/>
            <w:r w:rsidRPr="008242F2">
              <w:rPr>
                <w:rFonts w:ascii="Arial" w:hAnsi="Arial" w:cs="Arial"/>
                <w:sz w:val="12"/>
                <w:szCs w:val="12"/>
                <w:lang w:eastAsia="zh-CN"/>
              </w:rPr>
              <w:t>фонды  администрации</w:t>
            </w:r>
            <w:proofErr w:type="gramEnd"/>
            <w:r w:rsidRPr="008242F2">
              <w:rPr>
                <w:rFonts w:ascii="Arial" w:hAnsi="Arial" w:cs="Arial"/>
                <w:sz w:val="12"/>
                <w:szCs w:val="12"/>
                <w:lang w:eastAsia="zh-CN"/>
              </w:rPr>
              <w:t xml:space="preserve">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0400000000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5000</w:t>
            </w:r>
          </w:p>
        </w:tc>
      </w:tr>
      <w:tr w:rsidR="008242F2" w:rsidRPr="008242F2" w:rsidTr="008242F2">
        <w:trPr>
          <w:trHeight w:val="182"/>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Иные бюджетные ассигнования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0400000000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trHeight w:val="152"/>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Резервные средства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0400000000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870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5000</w:t>
            </w:r>
          </w:p>
        </w:tc>
      </w:tr>
      <w:tr w:rsidR="008242F2" w:rsidRPr="008242F2" w:rsidTr="008242F2">
        <w:trPr>
          <w:trHeight w:val="558"/>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Другие общегосударственные вопросы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13</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97482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97482</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Реализация государственных функций, связанных с общегосударственным управлением</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0920000000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Прочие выплаты по обязательствам сельского поселения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0920020010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89"/>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Иные бюджетные ассигнования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0920020010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205"/>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Уплата налогов, сборов и иных платежей</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0920020010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850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3000</w:t>
            </w:r>
          </w:p>
        </w:tc>
      </w:tr>
      <w:tr w:rsidR="008242F2" w:rsidRPr="008242F2" w:rsidTr="008242F2">
        <w:trPr>
          <w:trHeight w:val="34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94482</w:t>
            </w:r>
          </w:p>
        </w:tc>
      </w:tr>
      <w:tr w:rsidR="008242F2" w:rsidRPr="008242F2" w:rsidTr="008242F2">
        <w:trPr>
          <w:trHeight w:val="22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Межбюджетные трансферты на осуществление переданных полномочий </w:t>
            </w:r>
            <w:proofErr w:type="spellStart"/>
            <w:r w:rsidRPr="008242F2">
              <w:rPr>
                <w:rFonts w:ascii="Arial" w:hAnsi="Arial" w:cs="Arial"/>
                <w:bCs/>
                <w:sz w:val="12"/>
                <w:szCs w:val="12"/>
                <w:lang w:eastAsia="zh-CN"/>
              </w:rPr>
              <w:t>контрольно</w:t>
            </w:r>
            <w:proofErr w:type="spellEnd"/>
            <w:r w:rsidRPr="008242F2">
              <w:rPr>
                <w:rFonts w:ascii="Arial" w:hAnsi="Arial" w:cs="Arial"/>
                <w:bCs/>
                <w:sz w:val="12"/>
                <w:szCs w:val="12"/>
                <w:lang w:eastAsia="zh-CN"/>
              </w:rPr>
              <w:t xml:space="preserve"> – счетного органа поселения </w:t>
            </w:r>
            <w:proofErr w:type="spellStart"/>
            <w:r w:rsidRPr="008242F2">
              <w:rPr>
                <w:rFonts w:ascii="Arial" w:hAnsi="Arial" w:cs="Arial"/>
                <w:bCs/>
                <w:sz w:val="12"/>
                <w:szCs w:val="12"/>
                <w:lang w:eastAsia="zh-CN"/>
              </w:rPr>
              <w:t>контрольно</w:t>
            </w:r>
            <w:proofErr w:type="spellEnd"/>
            <w:r w:rsidRPr="008242F2">
              <w:rPr>
                <w:rFonts w:ascii="Arial" w:hAnsi="Arial" w:cs="Arial"/>
                <w:bCs/>
                <w:sz w:val="12"/>
                <w:szCs w:val="12"/>
                <w:lang w:eastAsia="zh-CN"/>
              </w:rPr>
              <w:t xml:space="preserve"> – счетному органу муниципального района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0950070010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236"/>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293"/>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76482</w:t>
            </w:r>
          </w:p>
        </w:tc>
      </w:tr>
      <w:tr w:rsidR="008242F2" w:rsidRPr="008242F2" w:rsidTr="008242F2">
        <w:trPr>
          <w:trHeight w:val="27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внутреннему муниципальному контролю</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0950070020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36"/>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0950070020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93"/>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0950070020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7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контролю в сфере закупок</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0950070040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36"/>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0950070040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93"/>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0950070040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r>
      <w:tr w:rsidR="008242F2" w:rsidRPr="008242F2" w:rsidTr="008242F2">
        <w:trPr>
          <w:trHeight w:val="27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 на осуществление переданных полномочий по организации в границах поселения ритуальных услуг населению</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0950070050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6000</w:t>
            </w:r>
          </w:p>
        </w:tc>
      </w:tr>
      <w:tr w:rsidR="008242F2" w:rsidRPr="008242F2" w:rsidTr="008242F2">
        <w:trPr>
          <w:trHeight w:val="236"/>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Межбюджетные трансферты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0950070050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6000</w:t>
            </w:r>
          </w:p>
        </w:tc>
      </w:tr>
      <w:tr w:rsidR="008242F2" w:rsidRPr="008242F2" w:rsidTr="008242F2">
        <w:trPr>
          <w:trHeight w:val="293"/>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межбюджетные трансферты</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0950070050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540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6000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Национальная оборона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106300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109800</w:t>
            </w:r>
          </w:p>
        </w:tc>
      </w:tr>
      <w:tr w:rsidR="008242F2" w:rsidRPr="008242F2" w:rsidTr="008242F2">
        <w:trPr>
          <w:trHeight w:val="529"/>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Мобилизационная и вневойсковая подготовка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106300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109800</w:t>
            </w:r>
          </w:p>
        </w:tc>
      </w:tr>
      <w:tr w:rsidR="008242F2" w:rsidRPr="008242F2" w:rsidTr="008242F2">
        <w:trPr>
          <w:trHeight w:val="28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Субвенции бюджетам сельских поселений за счет средств федерального бюджета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sz w:val="12"/>
                <w:szCs w:val="12"/>
                <w:lang w:eastAsia="zh-CN"/>
              </w:rPr>
              <w:t>0300000000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106300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109800</w:t>
            </w:r>
          </w:p>
        </w:tc>
      </w:tr>
      <w:tr w:rsidR="008242F2" w:rsidRPr="008242F2" w:rsidTr="008242F2">
        <w:trPr>
          <w:trHeight w:val="329"/>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Осуществление первичного воинского учета на территориях, где отсутствуют военные комиссариаты </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106300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109800</w:t>
            </w:r>
          </w:p>
        </w:tc>
      </w:tr>
      <w:tr w:rsidR="008242F2" w:rsidRPr="008242F2" w:rsidTr="008242F2">
        <w:trPr>
          <w:trHeight w:val="73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94760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94760</w:t>
            </w:r>
          </w:p>
        </w:tc>
      </w:tr>
      <w:tr w:rsidR="008242F2" w:rsidRPr="008242F2" w:rsidTr="008242F2">
        <w:trPr>
          <w:trHeight w:val="398"/>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выплаты государственных (муниципальных) органов</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120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94760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94760</w:t>
            </w:r>
          </w:p>
        </w:tc>
      </w:tr>
      <w:tr w:rsidR="008242F2" w:rsidRPr="008242F2" w:rsidTr="008242F2">
        <w:trPr>
          <w:trHeight w:val="220"/>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15040</w:t>
            </w:r>
          </w:p>
        </w:tc>
      </w:tr>
      <w:tr w:rsidR="008242F2" w:rsidRPr="008242F2" w:rsidTr="008242F2">
        <w:trPr>
          <w:trHeight w:val="323"/>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0300051180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11540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15040</w:t>
            </w:r>
          </w:p>
        </w:tc>
      </w:tr>
      <w:tr w:rsidR="008242F2" w:rsidRPr="008242F2" w:rsidTr="008242F2">
        <w:trPr>
          <w:trHeight w:val="22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Национальная безопасность и правоохранительная деятельность</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Предупреждение и ликвидация последствий чрезвычайных ситуаций природного и техногенного характера, гражданская оборона</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09</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Мероприятия по предупреждению и ликвидации последствий чрезвычайных ситуаций и стихийных бедствий</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0940000000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35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0940000000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205"/>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0940000000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10000</w:t>
            </w:r>
          </w:p>
        </w:tc>
      </w:tr>
      <w:tr w:rsidR="008242F2" w:rsidRPr="008242F2" w:rsidTr="008242F2">
        <w:trPr>
          <w:trHeight w:val="26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Национальная экономика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6375666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308"/>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Дорожное хозяйство</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6375666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229"/>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Содержание и ремонт дорог</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sz w:val="12"/>
                <w:szCs w:val="12"/>
                <w:lang w:eastAsia="zh-CN"/>
              </w:rPr>
              <w:t>3150000000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6375666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146"/>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 xml:space="preserve">Содержание и ремонт автомобильных дорог в </w:t>
            </w:r>
            <w:proofErr w:type="gramStart"/>
            <w:r w:rsidRPr="008242F2">
              <w:rPr>
                <w:rFonts w:ascii="Arial" w:hAnsi="Arial" w:cs="Arial"/>
                <w:bCs/>
                <w:sz w:val="12"/>
                <w:szCs w:val="12"/>
                <w:lang w:eastAsia="zh-CN"/>
              </w:rPr>
              <w:t>границах  поселения</w:t>
            </w:r>
            <w:proofErr w:type="gramEnd"/>
            <w:r w:rsidRPr="008242F2">
              <w:rPr>
                <w:rFonts w:ascii="Arial" w:hAnsi="Arial" w:cs="Arial"/>
                <w:bCs/>
                <w:sz w:val="12"/>
                <w:szCs w:val="12"/>
                <w:lang w:eastAsia="zh-CN"/>
              </w:rPr>
              <w:t xml:space="preserve"> за счет средств дорожного фонда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3150020090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2721766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368"/>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3150020090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2721766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202"/>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3150020090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2721766</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2851360</w:t>
            </w:r>
          </w:p>
        </w:tc>
      </w:tr>
      <w:tr w:rsidR="008242F2" w:rsidRPr="008242F2" w:rsidTr="008242F2">
        <w:trPr>
          <w:trHeight w:val="146"/>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Расходы на обеспечение комплексного развития сельских территорий</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w:t>
            </w:r>
            <w:r w:rsidRPr="008242F2">
              <w:rPr>
                <w:rFonts w:ascii="Arial" w:hAnsi="Arial" w:cs="Arial"/>
                <w:sz w:val="12"/>
                <w:szCs w:val="12"/>
                <w:lang w:val="en-US" w:eastAsia="zh-CN"/>
              </w:rPr>
              <w:t>L</w:t>
            </w:r>
            <w:r w:rsidRPr="008242F2">
              <w:rPr>
                <w:rFonts w:ascii="Arial" w:hAnsi="Arial" w:cs="Arial"/>
                <w:sz w:val="12"/>
                <w:szCs w:val="12"/>
                <w:lang w:eastAsia="zh-CN"/>
              </w:rPr>
              <w:t>5760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3653900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0</w:t>
            </w:r>
          </w:p>
        </w:tc>
      </w:tr>
      <w:tr w:rsidR="008242F2" w:rsidRPr="008242F2" w:rsidTr="008242F2">
        <w:trPr>
          <w:trHeight w:val="368"/>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w:t>
            </w:r>
            <w:r w:rsidRPr="008242F2">
              <w:rPr>
                <w:rFonts w:ascii="Arial" w:hAnsi="Arial" w:cs="Arial"/>
                <w:sz w:val="12"/>
                <w:szCs w:val="12"/>
                <w:lang w:val="en-US" w:eastAsia="zh-CN"/>
              </w:rPr>
              <w:t>L</w:t>
            </w:r>
            <w:r w:rsidRPr="008242F2">
              <w:rPr>
                <w:rFonts w:ascii="Arial" w:hAnsi="Arial" w:cs="Arial"/>
                <w:sz w:val="12"/>
                <w:szCs w:val="12"/>
                <w:lang w:eastAsia="zh-CN"/>
              </w:rPr>
              <w:t>5760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3653900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0</w:t>
            </w:r>
          </w:p>
        </w:tc>
      </w:tr>
      <w:tr w:rsidR="008242F2" w:rsidRPr="008242F2" w:rsidTr="008242F2">
        <w:trPr>
          <w:trHeight w:val="386"/>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04</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09</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31500</w:t>
            </w:r>
            <w:r w:rsidRPr="008242F2">
              <w:rPr>
                <w:rFonts w:ascii="Arial" w:hAnsi="Arial" w:cs="Arial"/>
                <w:sz w:val="12"/>
                <w:szCs w:val="12"/>
                <w:lang w:val="en-US" w:eastAsia="zh-CN"/>
              </w:rPr>
              <w:t>L</w:t>
            </w:r>
            <w:r w:rsidRPr="008242F2">
              <w:rPr>
                <w:rFonts w:ascii="Arial" w:hAnsi="Arial" w:cs="Arial"/>
                <w:sz w:val="12"/>
                <w:szCs w:val="12"/>
                <w:lang w:eastAsia="zh-CN"/>
              </w:rPr>
              <w:t>5760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3653900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sz w:val="12"/>
                <w:szCs w:val="12"/>
                <w:lang w:eastAsia="zh-CN"/>
              </w:rPr>
              <w:t>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Жилищно-коммунальное хозяйство</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268500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268500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Жилищное хозяйство</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Поддержка жилищного хозяйства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3600000000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Мероприятия в области жилищного хозяйства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3600020030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r>
      <w:tr w:rsidR="008242F2" w:rsidRPr="008242F2" w:rsidTr="008242F2">
        <w:trPr>
          <w:trHeight w:val="425"/>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3600020030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r>
      <w:tr w:rsidR="008242F2" w:rsidRPr="008242F2" w:rsidTr="008242F2">
        <w:trPr>
          <w:trHeight w:val="477"/>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3600020030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34000</w:t>
            </w:r>
          </w:p>
        </w:tc>
      </w:tr>
      <w:tr w:rsidR="008242F2" w:rsidRPr="008242F2" w:rsidTr="008242F2">
        <w:trPr>
          <w:trHeight w:val="26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Коммунальное хозяйство</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r>
      <w:tr w:rsidR="008242F2" w:rsidRPr="008242F2" w:rsidTr="008242F2">
        <w:trPr>
          <w:trHeight w:val="26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 xml:space="preserve">Содержание и обслуживание имущества казны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02</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r>
      <w:tr w:rsidR="008242F2" w:rsidRPr="008242F2" w:rsidTr="008242F2">
        <w:trPr>
          <w:trHeight w:val="26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0500000000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r>
      <w:tr w:rsidR="008242F2" w:rsidRPr="008242F2" w:rsidTr="008242F2">
        <w:trPr>
          <w:trHeight w:val="26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02</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0500000000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27000</w:t>
            </w:r>
          </w:p>
        </w:tc>
      </w:tr>
      <w:tr w:rsidR="008242F2" w:rsidRPr="008242F2" w:rsidTr="008242F2">
        <w:trPr>
          <w:trHeight w:val="323"/>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lastRenderedPageBreak/>
              <w:t>Благоустройство</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207500</w:t>
            </w:r>
          </w:p>
        </w:tc>
      </w:tr>
      <w:tr w:rsidR="008242F2" w:rsidRPr="008242F2" w:rsidTr="008242F2">
        <w:trPr>
          <w:trHeight w:val="185"/>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Мероприятия по благоустройству</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snapToGrid w:val="0"/>
              <w:jc w:val="center"/>
              <w:rPr>
                <w:sz w:val="12"/>
                <w:szCs w:val="12"/>
                <w:lang w:eastAsia="zh-CN"/>
              </w:rPr>
            </w:pPr>
            <w:r w:rsidRPr="008242F2">
              <w:rPr>
                <w:rFonts w:ascii="Arial" w:hAnsi="Arial" w:cs="Arial"/>
                <w:bCs/>
                <w:sz w:val="12"/>
                <w:szCs w:val="12"/>
                <w:lang w:eastAsia="zh-CN"/>
              </w:rPr>
              <w:t>3620000000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207500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Уличное освещение</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3620020050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39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1"/>
                <w:numId w:val="42"/>
              </w:numPr>
              <w:suppressAutoHyphens/>
              <w:ind w:left="0" w:firstLine="0"/>
              <w:outlineLvl w:val="1"/>
              <w:rPr>
                <w:b/>
                <w:sz w:val="12"/>
                <w:szCs w:val="12"/>
                <w:lang w:eastAsia="zh-CN"/>
              </w:rPr>
            </w:pPr>
            <w:r w:rsidRPr="008242F2">
              <w:rPr>
                <w:rFonts w:ascii="Arial" w:hAnsi="Arial" w:cs="Arial"/>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3620020050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22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3620020050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20000</w:t>
            </w:r>
          </w:p>
        </w:tc>
      </w:tr>
      <w:tr w:rsidR="008242F2" w:rsidRPr="008242F2" w:rsidTr="008242F2">
        <w:trPr>
          <w:trHeight w:val="210"/>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Прочие мероприятия по благоустройству поселений</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3620020070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372"/>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3620020070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22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05</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03</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3620020070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187500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 xml:space="preserve">Культура, кинематография </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1308248</w:t>
            </w: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1263344</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Культура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1308248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1263344</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bCs/>
                <w:sz w:val="12"/>
                <w:szCs w:val="12"/>
                <w:lang w:eastAsia="zh-CN"/>
              </w:rPr>
              <w:t>Учреждения культуры и мероприятия в сфере культуры и кинематографии</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4400000000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1308248</w:t>
            </w:r>
          </w:p>
        </w:tc>
        <w:tc>
          <w:tcPr>
            <w:tcW w:w="1306"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1263344</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keepNext/>
              <w:numPr>
                <w:ilvl w:val="2"/>
                <w:numId w:val="42"/>
              </w:numPr>
              <w:suppressAutoHyphens/>
              <w:ind w:left="0" w:firstLine="0"/>
              <w:outlineLvl w:val="2"/>
              <w:rPr>
                <w:b/>
                <w:bCs/>
                <w:sz w:val="12"/>
                <w:szCs w:val="12"/>
                <w:lang w:eastAsia="zh-CN"/>
              </w:rPr>
            </w:pPr>
            <w:r w:rsidRPr="008242F2">
              <w:rPr>
                <w:rFonts w:ascii="Arial" w:hAnsi="Arial" w:cs="Arial"/>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4400000590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1265260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1220356</w:t>
            </w:r>
          </w:p>
        </w:tc>
      </w:tr>
      <w:tr w:rsidR="008242F2" w:rsidRPr="008242F2" w:rsidTr="008242F2">
        <w:trPr>
          <w:trHeight w:val="286"/>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4400000590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1265260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1220356</w:t>
            </w:r>
          </w:p>
        </w:tc>
      </w:tr>
      <w:tr w:rsidR="008242F2" w:rsidRPr="008242F2" w:rsidTr="008242F2">
        <w:trPr>
          <w:trHeight w:val="205"/>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4400000590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1265260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1220356</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Библиотеки</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08</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4420000000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4420000590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r>
      <w:tr w:rsidR="008242F2" w:rsidRPr="008242F2" w:rsidTr="008242F2">
        <w:trPr>
          <w:trHeight w:val="33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Закупка товаров, работ и услуг для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4420000590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r>
      <w:tr w:rsidR="008242F2" w:rsidRPr="008242F2" w:rsidTr="008242F2">
        <w:trPr>
          <w:trHeight w:val="22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Иные закупки товаров, работ и услуг для обеспечения государственных (муниципальных) нужд</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08</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4420000590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240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42988</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Социальная политика</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Пенсионное обеспечение</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bCs/>
                <w:sz w:val="12"/>
                <w:szCs w:val="12"/>
                <w:lang w:eastAsia="zh-CN"/>
              </w:rPr>
              <w:t>Доплаты к пенсиям, дополнительное пенсионное обеспечение</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10</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eastAsia="zh-CN"/>
              </w:rPr>
              <w:t>4910000000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bCs/>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151"/>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Доплата к пенсиям государственных служащих субъектов РФ и муниципальных служащих</w:t>
            </w:r>
          </w:p>
        </w:tc>
        <w:tc>
          <w:tcPr>
            <w:tcW w:w="71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w:t>
            </w:r>
          </w:p>
        </w:tc>
        <w:tc>
          <w:tcPr>
            <w:tcW w:w="709"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4910080010</w:t>
            </w:r>
          </w:p>
        </w:tc>
        <w:tc>
          <w:tcPr>
            <w:tcW w:w="854"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snapToGrid w:val="0"/>
              <w:jc w:val="center"/>
              <w:rPr>
                <w:rFonts w:ascii="Arial" w:hAnsi="Arial" w:cs="Arial"/>
                <w:sz w:val="12"/>
                <w:szCs w:val="12"/>
                <w:lang w:eastAsia="zh-CN"/>
              </w:rPr>
            </w:pP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r>
      <w:tr w:rsidR="008242F2" w:rsidRPr="008242F2" w:rsidTr="008242F2">
        <w:trPr>
          <w:trHeight w:val="164"/>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Социальное обеспечение и иные выплаты населению</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4910080010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300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12200</w:t>
            </w:r>
          </w:p>
        </w:tc>
      </w:tr>
      <w:tr w:rsidR="008242F2" w:rsidRPr="008242F2" w:rsidTr="008242F2">
        <w:trPr>
          <w:trHeight w:val="867"/>
        </w:trPr>
        <w:tc>
          <w:tcPr>
            <w:tcW w:w="367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rPr>
                <w:sz w:val="12"/>
                <w:szCs w:val="12"/>
                <w:lang w:eastAsia="zh-CN"/>
              </w:rPr>
            </w:pPr>
            <w:r w:rsidRPr="008242F2">
              <w:rPr>
                <w:rFonts w:ascii="Arial" w:hAnsi="Arial" w:cs="Arial"/>
                <w:sz w:val="12"/>
                <w:szCs w:val="12"/>
                <w:lang w:eastAsia="zh-CN"/>
              </w:rPr>
              <w:t>Публичные нормативные социальные выплаты гражданам</w:t>
            </w:r>
          </w:p>
        </w:tc>
        <w:tc>
          <w:tcPr>
            <w:tcW w:w="71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999</w:t>
            </w:r>
          </w:p>
        </w:tc>
        <w:tc>
          <w:tcPr>
            <w:tcW w:w="571"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10</w:t>
            </w:r>
          </w:p>
        </w:tc>
        <w:tc>
          <w:tcPr>
            <w:tcW w:w="709"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01</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4910080010</w:t>
            </w:r>
          </w:p>
        </w:tc>
        <w:tc>
          <w:tcPr>
            <w:tcW w:w="85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310</w:t>
            </w:r>
          </w:p>
        </w:tc>
        <w:tc>
          <w:tcPr>
            <w:tcW w:w="142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sz w:val="12"/>
                <w:szCs w:val="12"/>
                <w:lang w:val="en-US" w:eastAsia="zh-CN"/>
              </w:rPr>
              <w:t>12200</w:t>
            </w:r>
          </w:p>
        </w:tc>
        <w:tc>
          <w:tcPr>
            <w:tcW w:w="1306"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12200</w:t>
            </w:r>
          </w:p>
        </w:tc>
      </w:tr>
    </w:tbl>
    <w:p w:rsidR="008242F2" w:rsidRPr="008242F2" w:rsidRDefault="008242F2" w:rsidP="008242F2">
      <w:pPr>
        <w:suppressAutoHyphens/>
        <w:spacing w:line="180" w:lineRule="exact"/>
        <w:rPr>
          <w:sz w:val="12"/>
          <w:szCs w:val="12"/>
          <w:lang w:eastAsia="zh-CN"/>
        </w:rPr>
      </w:pPr>
      <w:r w:rsidRPr="008242F2">
        <w:rPr>
          <w:rFonts w:ascii="Arial" w:eastAsia="Arial" w:hAnsi="Arial" w:cs="Arial"/>
          <w:b/>
          <w:bCs/>
          <w:sz w:val="12"/>
          <w:szCs w:val="12"/>
          <w:lang w:eastAsia="zh-CN"/>
        </w:rPr>
        <w:t xml:space="preserve"> </w:t>
      </w:r>
    </w:p>
    <w:p w:rsidR="008242F2" w:rsidRPr="008242F2" w:rsidRDefault="008242F2" w:rsidP="008242F2">
      <w:pPr>
        <w:suppressAutoHyphens/>
        <w:spacing w:line="180" w:lineRule="exact"/>
        <w:rPr>
          <w:rFonts w:ascii="Arial" w:eastAsia="Arial" w:hAnsi="Arial" w:cs="Arial"/>
          <w:b/>
          <w:bCs/>
          <w:sz w:val="12"/>
          <w:szCs w:val="12"/>
          <w:lang w:val="en-US" w:eastAsia="zh-CN"/>
        </w:rPr>
      </w:pPr>
    </w:p>
    <w:p w:rsidR="008242F2" w:rsidRPr="008242F2" w:rsidRDefault="008242F2" w:rsidP="008242F2">
      <w:pPr>
        <w:keepNext/>
        <w:numPr>
          <w:ilvl w:val="3"/>
          <w:numId w:val="42"/>
        </w:numPr>
        <w:suppressAutoHyphens/>
        <w:ind w:left="0" w:firstLine="0"/>
        <w:jc w:val="right"/>
        <w:outlineLvl w:val="3"/>
        <w:rPr>
          <w:b/>
          <w:bCs/>
          <w:sz w:val="12"/>
          <w:szCs w:val="12"/>
          <w:lang w:eastAsia="zh-CN"/>
        </w:rPr>
      </w:pPr>
      <w:r w:rsidRPr="008242F2">
        <w:rPr>
          <w:rFonts w:ascii="Arial" w:hAnsi="Arial" w:cs="Arial"/>
          <w:sz w:val="12"/>
          <w:szCs w:val="12"/>
          <w:lang w:eastAsia="zh-CN"/>
        </w:rPr>
        <w:t>Приложение № 9</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 xml:space="preserve">к </w:t>
      </w:r>
      <w:proofErr w:type="gramStart"/>
      <w:r w:rsidRPr="008242F2">
        <w:rPr>
          <w:rFonts w:ascii="Arial" w:hAnsi="Arial" w:cs="Arial"/>
          <w:sz w:val="12"/>
          <w:szCs w:val="12"/>
          <w:lang w:eastAsia="zh-CN"/>
        </w:rPr>
        <w:t>решению  Совета</w:t>
      </w:r>
      <w:proofErr w:type="gramEnd"/>
      <w:r w:rsidRPr="008242F2">
        <w:rPr>
          <w:rFonts w:ascii="Arial" w:hAnsi="Arial" w:cs="Arial"/>
          <w:sz w:val="12"/>
          <w:szCs w:val="12"/>
          <w:lang w:eastAsia="zh-CN"/>
        </w:rPr>
        <w:t xml:space="preserve">  депутатов</w:t>
      </w:r>
    </w:p>
    <w:p w:rsidR="008242F2" w:rsidRPr="008242F2" w:rsidRDefault="008242F2" w:rsidP="008242F2">
      <w:pPr>
        <w:keepNext/>
        <w:numPr>
          <w:ilvl w:val="0"/>
          <w:numId w:val="42"/>
        </w:numPr>
        <w:suppressAutoHyphens/>
        <w:ind w:left="0" w:firstLine="0"/>
        <w:jc w:val="right"/>
        <w:outlineLvl w:val="0"/>
        <w:rPr>
          <w:sz w:val="12"/>
          <w:szCs w:val="12"/>
          <w:lang w:eastAsia="zh-CN"/>
        </w:rPr>
      </w:pP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sz w:val="12"/>
          <w:szCs w:val="12"/>
          <w:lang w:eastAsia="zh-CN"/>
        </w:rPr>
      </w:pPr>
      <w:proofErr w:type="gramStart"/>
      <w:r w:rsidRPr="008242F2">
        <w:rPr>
          <w:rFonts w:ascii="Arial" w:hAnsi="Arial" w:cs="Arial"/>
          <w:bCs/>
          <w:iCs/>
          <w:sz w:val="12"/>
          <w:szCs w:val="12"/>
          <w:lang w:eastAsia="zh-CN"/>
        </w:rPr>
        <w:t xml:space="preserve">от  </w:t>
      </w:r>
      <w:r w:rsidRPr="008242F2">
        <w:rPr>
          <w:rFonts w:ascii="Arial" w:hAnsi="Arial" w:cs="Arial"/>
          <w:sz w:val="12"/>
          <w:szCs w:val="12"/>
          <w:lang w:eastAsia="zh-CN"/>
        </w:rPr>
        <w:t>23</w:t>
      </w:r>
      <w:proofErr w:type="gramEnd"/>
      <w:r w:rsidRPr="008242F2">
        <w:rPr>
          <w:rFonts w:ascii="Arial" w:hAnsi="Arial" w:cs="Arial"/>
          <w:sz w:val="12"/>
          <w:szCs w:val="12"/>
          <w:lang w:eastAsia="zh-CN"/>
        </w:rPr>
        <w:t xml:space="preserve"> декабря 2019 года  № 201</w:t>
      </w:r>
    </w:p>
    <w:p w:rsidR="008242F2" w:rsidRPr="008242F2" w:rsidRDefault="008242F2" w:rsidP="008242F2">
      <w:pPr>
        <w:suppressAutoHyphens/>
        <w:spacing w:after="120"/>
        <w:jc w:val="right"/>
        <w:rPr>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 xml:space="preserve">Программа </w:t>
      </w:r>
      <w:proofErr w:type="gramStart"/>
      <w:r w:rsidRPr="008242F2">
        <w:rPr>
          <w:rFonts w:ascii="Arial" w:hAnsi="Arial" w:cs="Arial"/>
          <w:sz w:val="12"/>
          <w:szCs w:val="12"/>
          <w:lang w:eastAsia="zh-CN"/>
        </w:rPr>
        <w:t>муниципальных  внутренних</w:t>
      </w:r>
      <w:proofErr w:type="gramEnd"/>
      <w:r w:rsidRPr="008242F2">
        <w:rPr>
          <w:rFonts w:ascii="Arial" w:hAnsi="Arial" w:cs="Arial"/>
          <w:sz w:val="12"/>
          <w:szCs w:val="12"/>
          <w:lang w:eastAsia="zh-CN"/>
        </w:rPr>
        <w:t xml:space="preserve"> заимствований </w:t>
      </w:r>
    </w:p>
    <w:p w:rsidR="008242F2" w:rsidRPr="008242F2" w:rsidRDefault="008242F2" w:rsidP="008242F2">
      <w:pPr>
        <w:suppressAutoHyphens/>
        <w:jc w:val="center"/>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на 2020 год</w:t>
      </w:r>
    </w:p>
    <w:p w:rsidR="008242F2" w:rsidRPr="008242F2" w:rsidRDefault="008242F2" w:rsidP="008242F2">
      <w:pPr>
        <w:suppressAutoHyphens/>
        <w:jc w:val="center"/>
        <w:rPr>
          <w:rFonts w:ascii="Arial" w:hAnsi="Arial" w:cs="Arial"/>
          <w:sz w:val="12"/>
          <w:szCs w:val="12"/>
          <w:lang w:eastAsia="zh-CN"/>
        </w:rPr>
      </w:pPr>
    </w:p>
    <w:tbl>
      <w:tblPr>
        <w:tblW w:w="0" w:type="auto"/>
        <w:tblInd w:w="108" w:type="dxa"/>
        <w:tblLayout w:type="fixed"/>
        <w:tblLook w:val="04A0" w:firstRow="1" w:lastRow="0" w:firstColumn="1" w:lastColumn="0" w:noHBand="0" w:noVBand="1"/>
      </w:tblPr>
      <w:tblGrid>
        <w:gridCol w:w="7655"/>
        <w:gridCol w:w="2665"/>
      </w:tblGrid>
      <w:tr w:rsidR="008242F2" w:rsidRPr="008242F2" w:rsidTr="008242F2">
        <w:trPr>
          <w:trHeight w:val="183"/>
        </w:trPr>
        <w:tc>
          <w:tcPr>
            <w:tcW w:w="765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Наименование</w:t>
            </w:r>
          </w:p>
        </w:tc>
        <w:tc>
          <w:tcPr>
            <w:tcW w:w="266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Сумма, рублей</w:t>
            </w:r>
          </w:p>
        </w:tc>
      </w:tr>
      <w:tr w:rsidR="008242F2" w:rsidRPr="008242F2" w:rsidTr="008242F2">
        <w:tc>
          <w:tcPr>
            <w:tcW w:w="765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 xml:space="preserve">Кредиты от кредитных организаций, полученные бюджетом </w:t>
            </w:r>
            <w:proofErr w:type="spellStart"/>
            <w:r w:rsidRPr="008242F2">
              <w:rPr>
                <w:rFonts w:ascii="Arial" w:hAnsi="Arial" w:cs="Arial"/>
                <w:bCs/>
                <w:iCs/>
                <w:sz w:val="12"/>
                <w:szCs w:val="12"/>
              </w:rPr>
              <w:t>Ореховского</w:t>
            </w:r>
            <w:proofErr w:type="spellEnd"/>
            <w:r w:rsidRPr="008242F2">
              <w:rPr>
                <w:rFonts w:ascii="Arial" w:hAnsi="Arial" w:cs="Arial"/>
                <w:bCs/>
                <w:iCs/>
                <w:sz w:val="12"/>
                <w:szCs w:val="12"/>
              </w:rPr>
              <w:t xml:space="preserve"> сельского поселения</w:t>
            </w:r>
          </w:p>
          <w:p w:rsidR="008242F2" w:rsidRPr="008242F2" w:rsidRDefault="008242F2" w:rsidP="008242F2">
            <w:pPr>
              <w:suppressAutoHyphens/>
              <w:jc w:val="both"/>
              <w:rPr>
                <w:sz w:val="12"/>
                <w:szCs w:val="12"/>
                <w:lang w:eastAsia="zh-CN"/>
              </w:rPr>
            </w:pPr>
            <w:r w:rsidRPr="008242F2">
              <w:rPr>
                <w:rFonts w:ascii="Arial" w:hAnsi="Arial" w:cs="Arial"/>
                <w:bCs/>
                <w:iCs/>
                <w:sz w:val="12"/>
                <w:szCs w:val="12"/>
              </w:rPr>
              <w:t>получение кредитов</w:t>
            </w:r>
          </w:p>
          <w:p w:rsidR="008242F2" w:rsidRPr="008242F2" w:rsidRDefault="008242F2" w:rsidP="008242F2">
            <w:pPr>
              <w:suppressAutoHyphens/>
              <w:jc w:val="both"/>
              <w:rPr>
                <w:sz w:val="12"/>
                <w:szCs w:val="12"/>
                <w:lang w:eastAsia="zh-CN"/>
              </w:rPr>
            </w:pPr>
            <w:r w:rsidRPr="008242F2">
              <w:rPr>
                <w:rFonts w:ascii="Arial" w:hAnsi="Arial" w:cs="Arial"/>
                <w:bCs/>
                <w:iCs/>
                <w:sz w:val="12"/>
                <w:szCs w:val="12"/>
              </w:rPr>
              <w:t>погашение основной суммы долга</w:t>
            </w:r>
          </w:p>
        </w:tc>
        <w:tc>
          <w:tcPr>
            <w:tcW w:w="2665"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268221</w:t>
            </w:r>
          </w:p>
          <w:p w:rsidR="008242F2" w:rsidRPr="008242F2" w:rsidRDefault="008242F2" w:rsidP="008242F2">
            <w:pPr>
              <w:suppressAutoHyphens/>
              <w:jc w:val="center"/>
              <w:rPr>
                <w:rFonts w:ascii="Arial" w:hAnsi="Arial" w:cs="Arial"/>
                <w:bCs/>
                <w:iCs/>
                <w:sz w:val="12"/>
                <w:szCs w:val="12"/>
              </w:rPr>
            </w:pPr>
          </w:p>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268221</w:t>
            </w:r>
          </w:p>
          <w:p w:rsidR="008242F2" w:rsidRPr="008242F2" w:rsidRDefault="008242F2" w:rsidP="008242F2">
            <w:pPr>
              <w:suppressAutoHyphens/>
              <w:jc w:val="center"/>
              <w:rPr>
                <w:rFonts w:ascii="Arial" w:hAnsi="Arial" w:cs="Arial"/>
                <w:bCs/>
                <w:iCs/>
                <w:sz w:val="12"/>
                <w:szCs w:val="12"/>
              </w:rPr>
            </w:pPr>
          </w:p>
        </w:tc>
      </w:tr>
    </w:tbl>
    <w:p w:rsidR="008242F2" w:rsidRPr="008242F2" w:rsidRDefault="008242F2" w:rsidP="008242F2">
      <w:pPr>
        <w:keepNext/>
        <w:tabs>
          <w:tab w:val="left" w:pos="708"/>
        </w:tabs>
        <w:suppressAutoHyphens/>
        <w:outlineLvl w:val="3"/>
        <w:rPr>
          <w:b/>
          <w:bCs/>
          <w:sz w:val="12"/>
          <w:szCs w:val="12"/>
          <w:lang w:eastAsia="zh-CN"/>
        </w:rPr>
      </w:pPr>
      <w:r w:rsidRPr="008242F2">
        <w:rPr>
          <w:rFonts w:ascii="Arial" w:eastAsia="Arial" w:hAnsi="Arial" w:cs="Arial"/>
          <w:sz w:val="12"/>
          <w:szCs w:val="12"/>
          <w:lang w:eastAsia="zh-CN"/>
        </w:rPr>
        <w:t xml:space="preserve">                                                                                                           </w:t>
      </w:r>
    </w:p>
    <w:p w:rsidR="008242F2" w:rsidRPr="008242F2" w:rsidRDefault="008242F2" w:rsidP="008242F2">
      <w:pPr>
        <w:keepNext/>
        <w:numPr>
          <w:ilvl w:val="3"/>
          <w:numId w:val="42"/>
        </w:numPr>
        <w:suppressAutoHyphens/>
        <w:ind w:left="0" w:firstLine="0"/>
        <w:jc w:val="right"/>
        <w:outlineLvl w:val="3"/>
        <w:rPr>
          <w:b/>
          <w:bCs/>
          <w:sz w:val="12"/>
          <w:szCs w:val="12"/>
          <w:lang w:eastAsia="zh-CN"/>
        </w:rPr>
      </w:pPr>
      <w:r w:rsidRPr="008242F2">
        <w:rPr>
          <w:rFonts w:ascii="Arial" w:hAnsi="Arial" w:cs="Arial"/>
          <w:sz w:val="12"/>
          <w:szCs w:val="12"/>
          <w:lang w:eastAsia="zh-CN"/>
        </w:rPr>
        <w:t>Приложение № 10</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 xml:space="preserve">к </w:t>
      </w:r>
      <w:proofErr w:type="gramStart"/>
      <w:r w:rsidRPr="008242F2">
        <w:rPr>
          <w:rFonts w:ascii="Arial" w:hAnsi="Arial" w:cs="Arial"/>
          <w:sz w:val="12"/>
          <w:szCs w:val="12"/>
          <w:lang w:eastAsia="zh-CN"/>
        </w:rPr>
        <w:t>решению  Совета</w:t>
      </w:r>
      <w:proofErr w:type="gramEnd"/>
      <w:r w:rsidRPr="008242F2">
        <w:rPr>
          <w:rFonts w:ascii="Arial" w:hAnsi="Arial" w:cs="Arial"/>
          <w:sz w:val="12"/>
          <w:szCs w:val="12"/>
          <w:lang w:eastAsia="zh-CN"/>
        </w:rPr>
        <w:t xml:space="preserve">  депутатов</w:t>
      </w:r>
    </w:p>
    <w:p w:rsidR="008242F2" w:rsidRPr="008242F2" w:rsidRDefault="008242F2" w:rsidP="008242F2">
      <w:pPr>
        <w:keepNext/>
        <w:numPr>
          <w:ilvl w:val="0"/>
          <w:numId w:val="42"/>
        </w:numPr>
        <w:suppressAutoHyphens/>
        <w:ind w:left="0" w:firstLine="0"/>
        <w:jc w:val="right"/>
        <w:outlineLvl w:val="0"/>
        <w:rPr>
          <w:sz w:val="12"/>
          <w:szCs w:val="12"/>
          <w:lang w:eastAsia="zh-CN"/>
        </w:rPr>
      </w:pP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sz w:val="12"/>
          <w:szCs w:val="12"/>
          <w:lang w:eastAsia="zh-CN"/>
        </w:rPr>
      </w:pPr>
      <w:proofErr w:type="gramStart"/>
      <w:r w:rsidRPr="008242F2">
        <w:rPr>
          <w:rFonts w:ascii="Arial" w:hAnsi="Arial" w:cs="Arial"/>
          <w:bCs/>
          <w:iCs/>
          <w:sz w:val="12"/>
          <w:szCs w:val="12"/>
          <w:lang w:eastAsia="zh-CN"/>
        </w:rPr>
        <w:t xml:space="preserve">от  </w:t>
      </w:r>
      <w:r w:rsidRPr="008242F2">
        <w:rPr>
          <w:rFonts w:ascii="Arial" w:hAnsi="Arial" w:cs="Arial"/>
          <w:sz w:val="12"/>
          <w:szCs w:val="12"/>
          <w:lang w:eastAsia="zh-CN"/>
        </w:rPr>
        <w:t>23</w:t>
      </w:r>
      <w:proofErr w:type="gramEnd"/>
      <w:r w:rsidRPr="008242F2">
        <w:rPr>
          <w:rFonts w:ascii="Arial" w:hAnsi="Arial" w:cs="Arial"/>
          <w:sz w:val="12"/>
          <w:szCs w:val="12"/>
          <w:lang w:eastAsia="zh-CN"/>
        </w:rPr>
        <w:t xml:space="preserve"> декабря 2019 года  № 201</w:t>
      </w:r>
    </w:p>
    <w:p w:rsidR="008242F2" w:rsidRPr="008242F2" w:rsidRDefault="008242F2" w:rsidP="008242F2">
      <w:pPr>
        <w:suppressAutoHyphens/>
        <w:spacing w:after="120"/>
        <w:jc w:val="right"/>
        <w:rPr>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 xml:space="preserve">Программа </w:t>
      </w:r>
      <w:proofErr w:type="gramStart"/>
      <w:r w:rsidRPr="008242F2">
        <w:rPr>
          <w:rFonts w:ascii="Arial" w:hAnsi="Arial" w:cs="Arial"/>
          <w:sz w:val="12"/>
          <w:szCs w:val="12"/>
          <w:lang w:eastAsia="zh-CN"/>
        </w:rPr>
        <w:t>муниципальных  внутренних</w:t>
      </w:r>
      <w:proofErr w:type="gramEnd"/>
      <w:r w:rsidRPr="008242F2">
        <w:rPr>
          <w:rFonts w:ascii="Arial" w:hAnsi="Arial" w:cs="Arial"/>
          <w:sz w:val="12"/>
          <w:szCs w:val="12"/>
          <w:lang w:eastAsia="zh-CN"/>
        </w:rPr>
        <w:t xml:space="preserve"> заимствований </w:t>
      </w:r>
    </w:p>
    <w:p w:rsidR="008242F2" w:rsidRPr="008242F2" w:rsidRDefault="008242F2" w:rsidP="008242F2">
      <w:pPr>
        <w:suppressAutoHyphens/>
        <w:jc w:val="center"/>
        <w:rPr>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на плановый период 2021 и 2022 годов</w:t>
      </w:r>
    </w:p>
    <w:tbl>
      <w:tblPr>
        <w:tblW w:w="0" w:type="auto"/>
        <w:tblInd w:w="108" w:type="dxa"/>
        <w:tblLayout w:type="fixed"/>
        <w:tblLook w:val="04A0" w:firstRow="1" w:lastRow="0" w:firstColumn="1" w:lastColumn="0" w:noHBand="0" w:noVBand="1"/>
      </w:tblPr>
      <w:tblGrid>
        <w:gridCol w:w="7655"/>
        <w:gridCol w:w="1417"/>
        <w:gridCol w:w="1248"/>
      </w:tblGrid>
      <w:tr w:rsidR="008242F2" w:rsidRPr="008242F2" w:rsidTr="008242F2">
        <w:trPr>
          <w:cantSplit/>
          <w:trHeight w:val="184"/>
        </w:trPr>
        <w:tc>
          <w:tcPr>
            <w:tcW w:w="7655"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Наименование</w:t>
            </w:r>
          </w:p>
        </w:tc>
        <w:tc>
          <w:tcPr>
            <w:tcW w:w="2665"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spacing w:after="120"/>
              <w:jc w:val="center"/>
              <w:rPr>
                <w:sz w:val="12"/>
                <w:szCs w:val="12"/>
                <w:lang w:eastAsia="zh-CN"/>
              </w:rPr>
            </w:pPr>
            <w:r w:rsidRPr="008242F2">
              <w:rPr>
                <w:rFonts w:ascii="Arial" w:hAnsi="Arial" w:cs="Arial"/>
                <w:sz w:val="12"/>
                <w:szCs w:val="12"/>
              </w:rPr>
              <w:t>Сумма, рублей</w:t>
            </w:r>
          </w:p>
        </w:tc>
      </w:tr>
      <w:tr w:rsidR="008242F2" w:rsidRPr="008242F2" w:rsidTr="008242F2">
        <w:trPr>
          <w:cantSplit/>
          <w:trHeight w:val="279"/>
        </w:trPr>
        <w:tc>
          <w:tcPr>
            <w:tcW w:w="7655"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141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2021 год</w:t>
            </w:r>
          </w:p>
        </w:tc>
        <w:tc>
          <w:tcPr>
            <w:tcW w:w="1248"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2022 год</w:t>
            </w:r>
          </w:p>
        </w:tc>
      </w:tr>
      <w:tr w:rsidR="008242F2" w:rsidRPr="008242F2" w:rsidTr="008242F2">
        <w:tc>
          <w:tcPr>
            <w:tcW w:w="7655"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 xml:space="preserve">Кредиты от кредитных организаций, полученные бюджетом </w:t>
            </w:r>
            <w:proofErr w:type="spellStart"/>
            <w:r w:rsidRPr="008242F2">
              <w:rPr>
                <w:rFonts w:ascii="Arial" w:hAnsi="Arial" w:cs="Arial"/>
                <w:bCs/>
                <w:iCs/>
                <w:sz w:val="12"/>
                <w:szCs w:val="12"/>
              </w:rPr>
              <w:t>Ореховского</w:t>
            </w:r>
            <w:proofErr w:type="spellEnd"/>
            <w:r w:rsidRPr="008242F2">
              <w:rPr>
                <w:rFonts w:ascii="Arial" w:hAnsi="Arial" w:cs="Arial"/>
                <w:bCs/>
                <w:iCs/>
                <w:sz w:val="12"/>
                <w:szCs w:val="12"/>
              </w:rPr>
              <w:t xml:space="preserve"> сельского поселения</w:t>
            </w:r>
          </w:p>
          <w:p w:rsidR="008242F2" w:rsidRPr="008242F2" w:rsidRDefault="008242F2" w:rsidP="008242F2">
            <w:pPr>
              <w:suppressAutoHyphens/>
              <w:jc w:val="both"/>
              <w:rPr>
                <w:sz w:val="12"/>
                <w:szCs w:val="12"/>
                <w:lang w:eastAsia="zh-CN"/>
              </w:rPr>
            </w:pPr>
            <w:r w:rsidRPr="008242F2">
              <w:rPr>
                <w:rFonts w:ascii="Arial" w:hAnsi="Arial" w:cs="Arial"/>
                <w:bCs/>
                <w:iCs/>
                <w:sz w:val="12"/>
                <w:szCs w:val="12"/>
              </w:rPr>
              <w:t>получение кредитов</w:t>
            </w:r>
          </w:p>
          <w:p w:rsidR="008242F2" w:rsidRPr="008242F2" w:rsidRDefault="008242F2" w:rsidP="008242F2">
            <w:pPr>
              <w:suppressAutoHyphens/>
              <w:jc w:val="both"/>
              <w:rPr>
                <w:sz w:val="12"/>
                <w:szCs w:val="12"/>
                <w:lang w:eastAsia="zh-CN"/>
              </w:rPr>
            </w:pPr>
            <w:r w:rsidRPr="008242F2">
              <w:rPr>
                <w:rFonts w:ascii="Arial" w:hAnsi="Arial" w:cs="Arial"/>
                <w:bCs/>
                <w:iCs/>
                <w:sz w:val="12"/>
                <w:szCs w:val="12"/>
              </w:rPr>
              <w:t>погашение основной суммы долга</w:t>
            </w:r>
          </w:p>
        </w:tc>
        <w:tc>
          <w:tcPr>
            <w:tcW w:w="1417" w:type="dxa"/>
            <w:tcBorders>
              <w:top w:val="single" w:sz="4" w:space="0" w:color="000000"/>
              <w:left w:val="single" w:sz="4" w:space="0" w:color="000000"/>
              <w:bottom w:val="single" w:sz="4" w:space="0" w:color="000000"/>
              <w:right w:val="nil"/>
            </w:tcBorders>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464650</w:t>
            </w:r>
          </w:p>
          <w:p w:rsidR="008242F2" w:rsidRPr="008242F2" w:rsidRDefault="008242F2" w:rsidP="008242F2">
            <w:pPr>
              <w:suppressAutoHyphens/>
              <w:jc w:val="center"/>
              <w:rPr>
                <w:rFonts w:ascii="Arial" w:hAnsi="Arial" w:cs="Arial"/>
                <w:bCs/>
                <w:iCs/>
                <w:sz w:val="12"/>
                <w:szCs w:val="12"/>
              </w:rPr>
            </w:pPr>
          </w:p>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464650</w:t>
            </w:r>
          </w:p>
          <w:p w:rsidR="008242F2" w:rsidRPr="008242F2" w:rsidRDefault="008242F2" w:rsidP="008242F2">
            <w:pPr>
              <w:suppressAutoHyphens/>
              <w:jc w:val="center"/>
              <w:rPr>
                <w:rFonts w:ascii="Arial" w:hAnsi="Arial" w:cs="Arial"/>
                <w:bCs/>
                <w:iCs/>
                <w:sz w:val="12"/>
                <w:szCs w:val="12"/>
              </w:rPr>
            </w:pPr>
          </w:p>
        </w:tc>
        <w:tc>
          <w:tcPr>
            <w:tcW w:w="1248"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669927</w:t>
            </w:r>
          </w:p>
          <w:p w:rsidR="008242F2" w:rsidRPr="008242F2" w:rsidRDefault="008242F2" w:rsidP="008242F2">
            <w:pPr>
              <w:suppressAutoHyphens/>
              <w:jc w:val="center"/>
              <w:rPr>
                <w:rFonts w:ascii="Arial" w:hAnsi="Arial" w:cs="Arial"/>
                <w:bCs/>
                <w:iCs/>
                <w:sz w:val="12"/>
                <w:szCs w:val="12"/>
              </w:rPr>
            </w:pPr>
          </w:p>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669927</w:t>
            </w:r>
          </w:p>
        </w:tc>
      </w:tr>
    </w:tbl>
    <w:p w:rsidR="008242F2" w:rsidRPr="008242F2" w:rsidRDefault="008242F2" w:rsidP="008242F2">
      <w:pPr>
        <w:keepNext/>
        <w:tabs>
          <w:tab w:val="left" w:pos="708"/>
        </w:tabs>
        <w:suppressAutoHyphens/>
        <w:jc w:val="right"/>
        <w:outlineLvl w:val="3"/>
        <w:rPr>
          <w:rFonts w:ascii="Arial" w:hAnsi="Arial" w:cs="Arial"/>
          <w:sz w:val="12"/>
          <w:szCs w:val="12"/>
          <w:lang w:eastAsia="zh-CN"/>
        </w:rPr>
      </w:pPr>
    </w:p>
    <w:p w:rsidR="008242F2" w:rsidRPr="008242F2" w:rsidRDefault="008242F2" w:rsidP="008242F2">
      <w:pPr>
        <w:suppressAutoHyphens/>
        <w:rPr>
          <w:rFonts w:ascii="Arial" w:hAnsi="Arial" w:cs="Arial"/>
          <w:b/>
          <w:bCs/>
          <w:sz w:val="12"/>
          <w:szCs w:val="12"/>
          <w:lang w:eastAsia="zh-CN"/>
        </w:rPr>
      </w:pPr>
    </w:p>
    <w:p w:rsidR="008242F2" w:rsidRPr="008242F2" w:rsidRDefault="008242F2" w:rsidP="008242F2">
      <w:pPr>
        <w:suppressAutoHyphens/>
        <w:rPr>
          <w:rFonts w:ascii="Arial" w:hAnsi="Arial" w:cs="Arial"/>
          <w:b/>
          <w:bCs/>
          <w:sz w:val="12"/>
          <w:szCs w:val="12"/>
          <w:lang w:eastAsia="zh-CN"/>
        </w:rPr>
      </w:pPr>
    </w:p>
    <w:p w:rsidR="008242F2" w:rsidRPr="008242F2" w:rsidRDefault="008242F2" w:rsidP="008242F2">
      <w:pPr>
        <w:keepNext/>
        <w:numPr>
          <w:ilvl w:val="3"/>
          <w:numId w:val="42"/>
        </w:numPr>
        <w:suppressAutoHyphens/>
        <w:ind w:left="0" w:firstLine="0"/>
        <w:jc w:val="right"/>
        <w:outlineLvl w:val="3"/>
        <w:rPr>
          <w:b/>
          <w:bCs/>
          <w:sz w:val="12"/>
          <w:szCs w:val="12"/>
          <w:lang w:eastAsia="zh-CN"/>
        </w:rPr>
      </w:pPr>
      <w:r w:rsidRPr="008242F2">
        <w:rPr>
          <w:rFonts w:ascii="Arial" w:hAnsi="Arial" w:cs="Arial"/>
          <w:sz w:val="12"/>
          <w:szCs w:val="12"/>
          <w:lang w:eastAsia="zh-CN"/>
        </w:rPr>
        <w:t>Приложение № 11</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 xml:space="preserve">к </w:t>
      </w:r>
      <w:proofErr w:type="gramStart"/>
      <w:r w:rsidRPr="008242F2">
        <w:rPr>
          <w:rFonts w:ascii="Arial" w:hAnsi="Arial" w:cs="Arial"/>
          <w:sz w:val="12"/>
          <w:szCs w:val="12"/>
          <w:lang w:eastAsia="zh-CN"/>
        </w:rPr>
        <w:t>решению  Совета</w:t>
      </w:r>
      <w:proofErr w:type="gramEnd"/>
      <w:r w:rsidRPr="008242F2">
        <w:rPr>
          <w:rFonts w:ascii="Arial" w:hAnsi="Arial" w:cs="Arial"/>
          <w:sz w:val="12"/>
          <w:szCs w:val="12"/>
          <w:lang w:eastAsia="zh-CN"/>
        </w:rPr>
        <w:t xml:space="preserve">  депутатов</w:t>
      </w:r>
      <w:r w:rsidRPr="008242F2">
        <w:rPr>
          <w:rFonts w:ascii="Arial" w:hAnsi="Arial" w:cs="Arial"/>
          <w:bCs/>
          <w:sz w:val="12"/>
          <w:szCs w:val="12"/>
          <w:lang w:eastAsia="zh-CN"/>
        </w:rPr>
        <w:t xml:space="preserve">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sz w:val="12"/>
          <w:szCs w:val="12"/>
          <w:lang w:eastAsia="zh-CN"/>
        </w:rPr>
      </w:pPr>
      <w:r w:rsidRPr="008242F2">
        <w:rPr>
          <w:rFonts w:ascii="Arial" w:hAnsi="Arial" w:cs="Arial"/>
          <w:bCs/>
          <w:iCs/>
          <w:sz w:val="12"/>
          <w:szCs w:val="12"/>
          <w:lang w:eastAsia="zh-CN"/>
        </w:rPr>
        <w:t xml:space="preserve">от </w:t>
      </w:r>
      <w:r w:rsidRPr="008242F2">
        <w:rPr>
          <w:rFonts w:ascii="Arial" w:hAnsi="Arial" w:cs="Arial"/>
          <w:sz w:val="12"/>
          <w:szCs w:val="12"/>
          <w:lang w:eastAsia="zh-CN"/>
        </w:rPr>
        <w:t xml:space="preserve">23 декабря 2019 </w:t>
      </w:r>
      <w:proofErr w:type="gramStart"/>
      <w:r w:rsidRPr="008242F2">
        <w:rPr>
          <w:rFonts w:ascii="Arial" w:hAnsi="Arial" w:cs="Arial"/>
          <w:sz w:val="12"/>
          <w:szCs w:val="12"/>
          <w:lang w:eastAsia="zh-CN"/>
        </w:rPr>
        <w:t>года  №</w:t>
      </w:r>
      <w:proofErr w:type="gramEnd"/>
      <w:r w:rsidRPr="008242F2">
        <w:rPr>
          <w:rFonts w:ascii="Arial" w:hAnsi="Arial" w:cs="Arial"/>
          <w:sz w:val="12"/>
          <w:szCs w:val="12"/>
          <w:lang w:eastAsia="zh-CN"/>
        </w:rPr>
        <w:t xml:space="preserve"> 201</w:t>
      </w:r>
    </w:p>
    <w:p w:rsidR="008242F2" w:rsidRPr="008242F2" w:rsidRDefault="008242F2" w:rsidP="008242F2">
      <w:pPr>
        <w:suppressAutoHyphens/>
        <w:spacing w:after="120"/>
        <w:rPr>
          <w:rFonts w:ascii="Arial" w:hAnsi="Arial" w:cs="Arial"/>
          <w:b/>
          <w:bCs/>
          <w:iCs/>
          <w:sz w:val="12"/>
          <w:szCs w:val="12"/>
          <w:lang w:eastAsia="zh-CN"/>
        </w:rPr>
      </w:pPr>
    </w:p>
    <w:p w:rsidR="008242F2" w:rsidRPr="008242F2" w:rsidRDefault="008242F2" w:rsidP="008242F2">
      <w:pPr>
        <w:suppressAutoHyphens/>
        <w:spacing w:after="120"/>
        <w:jc w:val="center"/>
        <w:rPr>
          <w:sz w:val="12"/>
          <w:szCs w:val="12"/>
          <w:lang w:eastAsia="zh-CN"/>
        </w:rPr>
      </w:pPr>
      <w:r w:rsidRPr="008242F2">
        <w:rPr>
          <w:rFonts w:ascii="Arial" w:hAnsi="Arial" w:cs="Arial"/>
          <w:sz w:val="12"/>
          <w:szCs w:val="12"/>
          <w:lang w:eastAsia="zh-CN"/>
        </w:rPr>
        <w:t>Источники финансирования дефицита бюджета сельского поселения на 2020 год</w:t>
      </w:r>
    </w:p>
    <w:tbl>
      <w:tblPr>
        <w:tblW w:w="0" w:type="auto"/>
        <w:tblInd w:w="108" w:type="dxa"/>
        <w:tblLayout w:type="fixed"/>
        <w:tblLook w:val="04A0" w:firstRow="1" w:lastRow="0" w:firstColumn="1" w:lastColumn="0" w:noHBand="0" w:noVBand="1"/>
      </w:tblPr>
      <w:tblGrid>
        <w:gridCol w:w="2977"/>
        <w:gridCol w:w="5103"/>
        <w:gridCol w:w="2045"/>
      </w:tblGrid>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Код</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Наименование</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spacing w:after="120"/>
              <w:jc w:val="center"/>
              <w:rPr>
                <w:sz w:val="12"/>
                <w:szCs w:val="12"/>
                <w:lang w:eastAsia="zh-CN"/>
              </w:rPr>
            </w:pPr>
            <w:r w:rsidRPr="008242F2">
              <w:rPr>
                <w:rFonts w:ascii="Arial" w:hAnsi="Arial" w:cs="Arial"/>
                <w:sz w:val="12"/>
                <w:szCs w:val="12"/>
              </w:rPr>
              <w:t xml:space="preserve">Сумма, </w:t>
            </w:r>
            <w:proofErr w:type="spellStart"/>
            <w:r w:rsidRPr="008242F2">
              <w:rPr>
                <w:rFonts w:ascii="Arial" w:hAnsi="Arial" w:cs="Arial"/>
                <w:sz w:val="12"/>
                <w:szCs w:val="12"/>
                <w:lang w:val="en-US" w:eastAsia="zh-CN"/>
              </w:rPr>
              <w:t>руб</w:t>
            </w:r>
            <w:proofErr w:type="spellEnd"/>
            <w:r w:rsidRPr="008242F2">
              <w:rPr>
                <w:rFonts w:ascii="Arial" w:hAnsi="Arial" w:cs="Arial"/>
                <w:sz w:val="12"/>
                <w:szCs w:val="12"/>
                <w:lang w:eastAsia="zh-CN"/>
              </w:rPr>
              <w:t>лей</w:t>
            </w:r>
          </w:p>
        </w:tc>
      </w:tr>
      <w:tr w:rsidR="008242F2" w:rsidRPr="008242F2" w:rsidTr="008242F2">
        <w:trPr>
          <w:trHeight w:val="554"/>
        </w:trPr>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lastRenderedPageBreak/>
              <w:t>01 00 00 00 00 0000 000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Источники внутреннего финансирования дефицитов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268221</w:t>
            </w:r>
          </w:p>
        </w:tc>
      </w:tr>
      <w:tr w:rsidR="008242F2" w:rsidRPr="008242F2" w:rsidTr="008242F2">
        <w:trPr>
          <w:trHeight w:val="554"/>
        </w:trPr>
        <w:tc>
          <w:tcPr>
            <w:tcW w:w="2977" w:type="dxa"/>
            <w:tcBorders>
              <w:top w:val="nil"/>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01 02 00 00 00 0000 000</w:t>
            </w:r>
          </w:p>
        </w:tc>
        <w:tc>
          <w:tcPr>
            <w:tcW w:w="5103" w:type="dxa"/>
            <w:tcBorders>
              <w:top w:val="nil"/>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Кредиты кредитных организаций в валюте Российской Федерации</w:t>
            </w:r>
          </w:p>
        </w:tc>
        <w:tc>
          <w:tcPr>
            <w:tcW w:w="2045" w:type="dxa"/>
            <w:tcBorders>
              <w:top w:val="nil"/>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268221</w:t>
            </w:r>
          </w:p>
        </w:tc>
      </w:tr>
      <w:tr w:rsidR="008242F2" w:rsidRPr="008242F2" w:rsidTr="008242F2">
        <w:trPr>
          <w:trHeight w:val="536"/>
        </w:trPr>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01 02 00 00 00 0000 700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Получение кредитов от кредитных организаций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iCs/>
                <w:sz w:val="12"/>
                <w:szCs w:val="12"/>
              </w:rPr>
            </w:pPr>
          </w:p>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268221</w:t>
            </w:r>
          </w:p>
        </w:tc>
      </w:tr>
      <w:tr w:rsidR="008242F2" w:rsidRPr="008242F2" w:rsidTr="008242F2">
        <w:trPr>
          <w:trHeight w:val="445"/>
        </w:trPr>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01 02 00 00 10 0000 710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 xml:space="preserve">Получение кредитов от кредитных </w:t>
            </w:r>
            <w:proofErr w:type="gramStart"/>
            <w:r w:rsidRPr="008242F2">
              <w:rPr>
                <w:rFonts w:ascii="Arial" w:hAnsi="Arial" w:cs="Arial"/>
                <w:bCs/>
                <w:iCs/>
                <w:sz w:val="12"/>
                <w:szCs w:val="12"/>
              </w:rPr>
              <w:t>организаций  бюджетами</w:t>
            </w:r>
            <w:proofErr w:type="gramEnd"/>
            <w:r w:rsidRPr="008242F2">
              <w:rPr>
                <w:rFonts w:ascii="Arial" w:hAnsi="Arial" w:cs="Arial"/>
                <w:bCs/>
                <w:iCs/>
                <w:sz w:val="12"/>
                <w:szCs w:val="12"/>
              </w:rPr>
              <w:t xml:space="preserve"> сельских поселений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iCs/>
                <w:sz w:val="12"/>
                <w:szCs w:val="12"/>
              </w:rPr>
            </w:pPr>
          </w:p>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268221</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Изменение остатков средств на счетах по учету средств бюджета</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0</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Увеличение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w:t>
            </w:r>
            <w:r w:rsidRPr="008242F2">
              <w:rPr>
                <w:rFonts w:ascii="Arial" w:hAnsi="Arial" w:cs="Arial"/>
                <w:sz w:val="12"/>
                <w:szCs w:val="12"/>
              </w:rPr>
              <w:t>9182847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01 05 02 00  00 0000 500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 xml:space="preserve">Увеличение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w:t>
            </w:r>
            <w:r w:rsidRPr="008242F2">
              <w:rPr>
                <w:rFonts w:ascii="Arial" w:hAnsi="Arial" w:cs="Arial"/>
                <w:sz w:val="12"/>
                <w:szCs w:val="12"/>
              </w:rPr>
              <w:t>9182847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01 05 02 01  00 0000 510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Увеличение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w:t>
            </w:r>
            <w:r w:rsidRPr="008242F2">
              <w:rPr>
                <w:rFonts w:ascii="Arial" w:hAnsi="Arial" w:cs="Arial"/>
                <w:sz w:val="12"/>
                <w:szCs w:val="12"/>
              </w:rPr>
              <w:t>9182847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01 05 02 01  10 0000 510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Увеличение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iCs/>
                <w:sz w:val="12"/>
                <w:szCs w:val="12"/>
              </w:rPr>
            </w:pPr>
          </w:p>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w:t>
            </w:r>
            <w:r w:rsidRPr="008242F2">
              <w:rPr>
                <w:rFonts w:ascii="Arial" w:hAnsi="Arial" w:cs="Arial"/>
                <w:sz w:val="12"/>
                <w:szCs w:val="12"/>
              </w:rPr>
              <w:t>9182847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01 05 00 00  00 0000 600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Уменьшение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9182847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01 05 02 00  00 0000 600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 xml:space="preserve">Уменьшение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9182847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01 05 02 01  00 0000 610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Уменьшение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9182847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01 05 02 01  10 0000 610</w:t>
            </w:r>
          </w:p>
        </w:tc>
        <w:tc>
          <w:tcPr>
            <w:tcW w:w="5103"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eastAsia="Arial" w:hAnsi="Arial" w:cs="Arial"/>
                <w:bCs/>
                <w:iCs/>
                <w:sz w:val="12"/>
                <w:szCs w:val="12"/>
              </w:rPr>
              <w:t xml:space="preserve"> </w:t>
            </w:r>
            <w:r w:rsidRPr="008242F2">
              <w:rPr>
                <w:rFonts w:ascii="Arial" w:hAnsi="Arial" w:cs="Arial"/>
                <w:bCs/>
                <w:iCs/>
                <w:sz w:val="12"/>
                <w:szCs w:val="12"/>
              </w:rPr>
              <w:t>Уменьшение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8242F2" w:rsidRPr="008242F2" w:rsidRDefault="008242F2" w:rsidP="008242F2">
            <w:pPr>
              <w:suppressAutoHyphens/>
              <w:snapToGrid w:val="0"/>
              <w:jc w:val="center"/>
              <w:rPr>
                <w:rFonts w:ascii="Arial" w:hAnsi="Arial" w:cs="Arial"/>
                <w:bCs/>
                <w:iCs/>
                <w:sz w:val="12"/>
                <w:szCs w:val="12"/>
              </w:rPr>
            </w:pPr>
          </w:p>
          <w:p w:rsidR="008242F2" w:rsidRPr="008242F2" w:rsidRDefault="008242F2" w:rsidP="008242F2">
            <w:pPr>
              <w:suppressAutoHyphens/>
              <w:jc w:val="center"/>
              <w:rPr>
                <w:sz w:val="12"/>
                <w:szCs w:val="12"/>
                <w:lang w:eastAsia="zh-CN"/>
              </w:rPr>
            </w:pPr>
            <w:r w:rsidRPr="008242F2">
              <w:rPr>
                <w:rFonts w:ascii="Arial" w:hAnsi="Arial" w:cs="Arial"/>
                <w:sz w:val="12"/>
                <w:szCs w:val="12"/>
              </w:rPr>
              <w:t>9182847</w:t>
            </w:r>
          </w:p>
        </w:tc>
      </w:tr>
    </w:tbl>
    <w:p w:rsidR="008242F2" w:rsidRPr="008242F2" w:rsidRDefault="008242F2" w:rsidP="008242F2">
      <w:pPr>
        <w:suppressAutoHyphens/>
        <w:spacing w:after="120"/>
        <w:rPr>
          <w:rFonts w:ascii="Arial" w:hAnsi="Arial" w:cs="Arial"/>
          <w:sz w:val="12"/>
          <w:szCs w:val="12"/>
          <w:lang w:eastAsia="zh-CN"/>
        </w:rPr>
      </w:pPr>
    </w:p>
    <w:p w:rsidR="008242F2" w:rsidRPr="008242F2" w:rsidRDefault="008242F2" w:rsidP="008242F2">
      <w:pPr>
        <w:keepNext/>
        <w:numPr>
          <w:ilvl w:val="3"/>
          <w:numId w:val="42"/>
        </w:numPr>
        <w:suppressAutoHyphens/>
        <w:ind w:left="0" w:firstLine="0"/>
        <w:jc w:val="right"/>
        <w:outlineLvl w:val="3"/>
        <w:rPr>
          <w:b/>
          <w:bCs/>
          <w:sz w:val="12"/>
          <w:szCs w:val="12"/>
          <w:lang w:eastAsia="zh-CN"/>
        </w:rPr>
      </w:pPr>
      <w:r w:rsidRPr="008242F2">
        <w:rPr>
          <w:rFonts w:ascii="Arial" w:hAnsi="Arial" w:cs="Arial"/>
          <w:sz w:val="12"/>
          <w:szCs w:val="12"/>
          <w:lang w:eastAsia="zh-CN"/>
        </w:rPr>
        <w:t>Приложение № 12</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 xml:space="preserve">к </w:t>
      </w:r>
      <w:proofErr w:type="gramStart"/>
      <w:r w:rsidRPr="008242F2">
        <w:rPr>
          <w:rFonts w:ascii="Arial" w:hAnsi="Arial" w:cs="Arial"/>
          <w:sz w:val="12"/>
          <w:szCs w:val="12"/>
          <w:lang w:eastAsia="zh-CN"/>
        </w:rPr>
        <w:t>решению  Совета</w:t>
      </w:r>
      <w:proofErr w:type="gramEnd"/>
      <w:r w:rsidRPr="008242F2">
        <w:rPr>
          <w:rFonts w:ascii="Arial" w:hAnsi="Arial" w:cs="Arial"/>
          <w:sz w:val="12"/>
          <w:szCs w:val="12"/>
          <w:lang w:eastAsia="zh-CN"/>
        </w:rPr>
        <w:t xml:space="preserve">  депутатов</w:t>
      </w:r>
      <w:r w:rsidRPr="008242F2">
        <w:rPr>
          <w:rFonts w:ascii="Arial" w:hAnsi="Arial" w:cs="Arial"/>
          <w:bCs/>
          <w:sz w:val="12"/>
          <w:szCs w:val="12"/>
          <w:lang w:eastAsia="zh-CN"/>
        </w:rPr>
        <w:t xml:space="preserve">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w:t>
      </w:r>
    </w:p>
    <w:p w:rsidR="008242F2" w:rsidRPr="008242F2" w:rsidRDefault="008242F2" w:rsidP="008242F2">
      <w:pPr>
        <w:suppressAutoHyphens/>
        <w:jc w:val="right"/>
        <w:rPr>
          <w:sz w:val="12"/>
          <w:szCs w:val="12"/>
          <w:lang w:eastAsia="zh-CN"/>
        </w:rPr>
      </w:pPr>
      <w:r w:rsidRPr="008242F2">
        <w:rPr>
          <w:rFonts w:ascii="Arial" w:hAnsi="Arial" w:cs="Arial"/>
          <w:sz w:val="12"/>
          <w:szCs w:val="12"/>
          <w:lang w:eastAsia="zh-CN"/>
        </w:rPr>
        <w:t>Галичского муниципального района</w:t>
      </w:r>
    </w:p>
    <w:p w:rsidR="008242F2" w:rsidRPr="008242F2" w:rsidRDefault="008242F2" w:rsidP="008242F2">
      <w:pPr>
        <w:suppressAutoHyphens/>
        <w:jc w:val="right"/>
        <w:rPr>
          <w:sz w:val="12"/>
          <w:szCs w:val="12"/>
          <w:lang w:eastAsia="zh-CN"/>
        </w:rPr>
      </w:pPr>
      <w:r w:rsidRPr="008242F2">
        <w:rPr>
          <w:rFonts w:ascii="Arial" w:eastAsia="Arial" w:hAnsi="Arial" w:cs="Arial"/>
          <w:sz w:val="12"/>
          <w:szCs w:val="12"/>
          <w:lang w:eastAsia="zh-CN"/>
        </w:rPr>
        <w:t xml:space="preserve">                                                                                                </w:t>
      </w:r>
      <w:r w:rsidRPr="008242F2">
        <w:rPr>
          <w:rFonts w:ascii="Arial" w:hAnsi="Arial" w:cs="Arial"/>
          <w:sz w:val="12"/>
          <w:szCs w:val="12"/>
          <w:lang w:eastAsia="zh-CN"/>
        </w:rPr>
        <w:t>Костромской области</w:t>
      </w:r>
    </w:p>
    <w:p w:rsidR="008242F2" w:rsidRPr="008242F2" w:rsidRDefault="008242F2" w:rsidP="008242F2">
      <w:pPr>
        <w:suppressAutoHyphens/>
        <w:jc w:val="right"/>
        <w:rPr>
          <w:sz w:val="12"/>
          <w:szCs w:val="12"/>
          <w:lang w:eastAsia="zh-CN"/>
        </w:rPr>
      </w:pPr>
      <w:r w:rsidRPr="008242F2">
        <w:rPr>
          <w:rFonts w:ascii="Arial" w:hAnsi="Arial" w:cs="Arial"/>
          <w:bCs/>
          <w:iCs/>
          <w:sz w:val="12"/>
          <w:szCs w:val="12"/>
          <w:lang w:eastAsia="zh-CN"/>
        </w:rPr>
        <w:t xml:space="preserve">от </w:t>
      </w:r>
      <w:r w:rsidRPr="008242F2">
        <w:rPr>
          <w:rFonts w:ascii="Arial" w:hAnsi="Arial" w:cs="Arial"/>
          <w:sz w:val="12"/>
          <w:szCs w:val="12"/>
          <w:lang w:eastAsia="zh-CN"/>
        </w:rPr>
        <w:t xml:space="preserve">23 декабря 2019 </w:t>
      </w:r>
      <w:proofErr w:type="gramStart"/>
      <w:r w:rsidRPr="008242F2">
        <w:rPr>
          <w:rFonts w:ascii="Arial" w:hAnsi="Arial" w:cs="Arial"/>
          <w:sz w:val="12"/>
          <w:szCs w:val="12"/>
          <w:lang w:eastAsia="zh-CN"/>
        </w:rPr>
        <w:t>года  №</w:t>
      </w:r>
      <w:proofErr w:type="gramEnd"/>
      <w:r w:rsidRPr="008242F2">
        <w:rPr>
          <w:rFonts w:ascii="Arial" w:hAnsi="Arial" w:cs="Arial"/>
          <w:sz w:val="12"/>
          <w:szCs w:val="12"/>
          <w:lang w:eastAsia="zh-CN"/>
        </w:rPr>
        <w:t xml:space="preserve"> 201</w:t>
      </w:r>
    </w:p>
    <w:p w:rsidR="008242F2" w:rsidRPr="008242F2" w:rsidRDefault="008242F2" w:rsidP="008242F2">
      <w:pPr>
        <w:suppressAutoHyphens/>
        <w:rPr>
          <w:rFonts w:ascii="Arial" w:hAnsi="Arial" w:cs="Arial"/>
          <w:b/>
          <w:bCs/>
          <w:iCs/>
          <w:sz w:val="12"/>
          <w:szCs w:val="12"/>
          <w:lang w:eastAsia="zh-CN"/>
        </w:rPr>
      </w:pP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 xml:space="preserve">Источники финансирования дефицита бюджета сельского поселения </w:t>
      </w:r>
    </w:p>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на плановый период 2021 и 2022 годов</w:t>
      </w:r>
    </w:p>
    <w:tbl>
      <w:tblPr>
        <w:tblW w:w="0" w:type="auto"/>
        <w:tblInd w:w="108" w:type="dxa"/>
        <w:tblLayout w:type="fixed"/>
        <w:tblLook w:val="04A0" w:firstRow="1" w:lastRow="0" w:firstColumn="1" w:lastColumn="0" w:noHBand="0" w:noVBand="1"/>
      </w:tblPr>
      <w:tblGrid>
        <w:gridCol w:w="2977"/>
        <w:gridCol w:w="4394"/>
        <w:gridCol w:w="1560"/>
        <w:gridCol w:w="1381"/>
      </w:tblGrid>
      <w:tr w:rsidR="008242F2" w:rsidRPr="008242F2" w:rsidTr="008242F2">
        <w:trPr>
          <w:cantSplit/>
          <w:trHeight w:val="250"/>
        </w:trPr>
        <w:tc>
          <w:tcPr>
            <w:tcW w:w="2977"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Код</w:t>
            </w:r>
          </w:p>
        </w:tc>
        <w:tc>
          <w:tcPr>
            <w:tcW w:w="4394" w:type="dxa"/>
            <w:vMerge w:val="restart"/>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Наименование</w:t>
            </w:r>
          </w:p>
        </w:tc>
        <w:tc>
          <w:tcPr>
            <w:tcW w:w="2941" w:type="dxa"/>
            <w:gridSpan w:val="2"/>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Сумма, рублей</w:t>
            </w:r>
          </w:p>
        </w:tc>
      </w:tr>
      <w:tr w:rsidR="008242F2" w:rsidRPr="008242F2" w:rsidTr="008242F2">
        <w:trPr>
          <w:cantSplit/>
          <w:trHeight w:val="294"/>
        </w:trPr>
        <w:tc>
          <w:tcPr>
            <w:tcW w:w="2977"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4394" w:type="dxa"/>
            <w:vMerge/>
            <w:tcBorders>
              <w:top w:val="single" w:sz="4" w:space="0" w:color="000000"/>
              <w:left w:val="single" w:sz="4" w:space="0" w:color="000000"/>
              <w:bottom w:val="single" w:sz="4" w:space="0" w:color="000000"/>
              <w:right w:val="nil"/>
            </w:tcBorders>
            <w:vAlign w:val="center"/>
            <w:hideMark/>
          </w:tcPr>
          <w:p w:rsidR="008242F2" w:rsidRPr="008242F2" w:rsidRDefault="008242F2" w:rsidP="008242F2">
            <w:pPr>
              <w:rPr>
                <w:sz w:val="12"/>
                <w:szCs w:val="12"/>
                <w:lang w:eastAsia="zh-CN"/>
              </w:rPr>
            </w:pP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2021 год</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rPr>
              <w:t>2022 год</w:t>
            </w:r>
          </w:p>
        </w:tc>
      </w:tr>
      <w:tr w:rsidR="008242F2" w:rsidRPr="008242F2" w:rsidTr="008242F2">
        <w:trPr>
          <w:trHeight w:val="554"/>
        </w:trPr>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01 00 00 00 00 0000 000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Источники внутреннего финансирования дефицитов бюджетов</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464650</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669927</w:t>
            </w:r>
          </w:p>
        </w:tc>
      </w:tr>
      <w:tr w:rsidR="008242F2" w:rsidRPr="008242F2" w:rsidTr="008242F2">
        <w:trPr>
          <w:trHeight w:val="554"/>
        </w:trPr>
        <w:tc>
          <w:tcPr>
            <w:tcW w:w="2977" w:type="dxa"/>
            <w:tcBorders>
              <w:top w:val="nil"/>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01 02 00 00 00 0000 000</w:t>
            </w:r>
          </w:p>
        </w:tc>
        <w:tc>
          <w:tcPr>
            <w:tcW w:w="4394" w:type="dxa"/>
            <w:tcBorders>
              <w:top w:val="nil"/>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Кредиты кредитных организаций в валюте Российской Федерации</w:t>
            </w:r>
          </w:p>
        </w:tc>
        <w:tc>
          <w:tcPr>
            <w:tcW w:w="1560" w:type="dxa"/>
            <w:tcBorders>
              <w:top w:val="nil"/>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464650</w:t>
            </w:r>
          </w:p>
        </w:tc>
        <w:tc>
          <w:tcPr>
            <w:tcW w:w="1381" w:type="dxa"/>
            <w:tcBorders>
              <w:top w:val="nil"/>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669927</w:t>
            </w:r>
          </w:p>
        </w:tc>
      </w:tr>
      <w:tr w:rsidR="008242F2" w:rsidRPr="008242F2" w:rsidTr="008242F2">
        <w:trPr>
          <w:trHeight w:val="536"/>
        </w:trPr>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01 02 00 00 00 0000 700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Получение кредитов от кредитных организаций в валюте Российской Федерации</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464650</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669927</w:t>
            </w:r>
          </w:p>
        </w:tc>
      </w:tr>
      <w:tr w:rsidR="008242F2" w:rsidRPr="008242F2" w:rsidTr="008242F2">
        <w:trPr>
          <w:trHeight w:val="444"/>
        </w:trPr>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01 02 00 00 10 0000 710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 xml:space="preserve">Получение кредитов от кредитных </w:t>
            </w:r>
            <w:proofErr w:type="gramStart"/>
            <w:r w:rsidRPr="008242F2">
              <w:rPr>
                <w:rFonts w:ascii="Arial" w:hAnsi="Arial" w:cs="Arial"/>
                <w:bCs/>
                <w:iCs/>
                <w:sz w:val="12"/>
                <w:szCs w:val="12"/>
              </w:rPr>
              <w:t>организаций  бюджетами</w:t>
            </w:r>
            <w:proofErr w:type="gramEnd"/>
            <w:r w:rsidRPr="008242F2">
              <w:rPr>
                <w:rFonts w:ascii="Arial" w:hAnsi="Arial" w:cs="Arial"/>
                <w:bCs/>
                <w:iCs/>
                <w:sz w:val="12"/>
                <w:szCs w:val="12"/>
              </w:rPr>
              <w:t xml:space="preserve"> сельских поселений в валюте Российской Федерации</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464650</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669927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01 05 00 00  00 0000 000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Изменение остатков средств на счетах по учету средств бюджета</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bCs/>
                <w:iCs/>
                <w:sz w:val="12"/>
                <w:szCs w:val="12"/>
              </w:rPr>
              <w:t>0</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0</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01 05 00 00  00 0000 000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Увеличение остатков средств бюджетов</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-11439566</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-8171967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01 05 02 00  00 0000 500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 xml:space="preserve">Увеличение прочих остатков средств бюджетов </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-11439566</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-8171967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01 05 02 01  00 0000 510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Увеличение прочих остатков денежных средств бюджетов</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-11439566</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-8171967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01 05 02 01  10 0000 510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Увеличение прочих остатков денежных средств бюджетов сельских поселений</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-11439566</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-8171967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01 05 00 00  00 0000 600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Уменьшение остатков средств бюджетов</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11439566</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8171967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01 05 02 00  00 0000 600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 xml:space="preserve">Уменьшение прочих остатков средств бюджетов </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11439566</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8171967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01 05 02 01  00 0000 610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Уменьшение прочих остатков денежных средств бюджетов</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11439566</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8171967</w:t>
            </w:r>
          </w:p>
        </w:tc>
      </w:tr>
      <w:tr w:rsidR="008242F2" w:rsidRPr="008242F2" w:rsidTr="008242F2">
        <w:tc>
          <w:tcPr>
            <w:tcW w:w="2977"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hAnsi="Arial" w:cs="Arial"/>
                <w:bCs/>
                <w:iCs/>
                <w:sz w:val="12"/>
                <w:szCs w:val="12"/>
              </w:rPr>
              <w:t>01 05 02 01  10 0000 610</w:t>
            </w:r>
          </w:p>
        </w:tc>
        <w:tc>
          <w:tcPr>
            <w:tcW w:w="4394"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both"/>
              <w:rPr>
                <w:sz w:val="12"/>
                <w:szCs w:val="12"/>
                <w:lang w:eastAsia="zh-CN"/>
              </w:rPr>
            </w:pPr>
            <w:r w:rsidRPr="008242F2">
              <w:rPr>
                <w:rFonts w:ascii="Arial" w:eastAsia="Arial" w:hAnsi="Arial" w:cs="Arial"/>
                <w:bCs/>
                <w:iCs/>
                <w:sz w:val="12"/>
                <w:szCs w:val="12"/>
              </w:rPr>
              <w:t xml:space="preserve"> </w:t>
            </w:r>
            <w:r w:rsidRPr="008242F2">
              <w:rPr>
                <w:rFonts w:ascii="Arial" w:hAnsi="Arial" w:cs="Arial"/>
                <w:bCs/>
                <w:iCs/>
                <w:sz w:val="12"/>
                <w:szCs w:val="12"/>
              </w:rPr>
              <w:t>Уменьшение прочих остатков денежных средств бюджетов сельских поселений</w:t>
            </w:r>
          </w:p>
        </w:tc>
        <w:tc>
          <w:tcPr>
            <w:tcW w:w="1560" w:type="dxa"/>
            <w:tcBorders>
              <w:top w:val="single" w:sz="4" w:space="0" w:color="000000"/>
              <w:left w:val="single" w:sz="4" w:space="0" w:color="000000"/>
              <w:bottom w:val="single" w:sz="4" w:space="0" w:color="000000"/>
              <w:right w:val="nil"/>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11439566</w:t>
            </w:r>
          </w:p>
        </w:tc>
        <w:tc>
          <w:tcPr>
            <w:tcW w:w="1381" w:type="dxa"/>
            <w:tcBorders>
              <w:top w:val="single" w:sz="4" w:space="0" w:color="000000"/>
              <w:left w:val="single" w:sz="4" w:space="0" w:color="000000"/>
              <w:bottom w:val="single" w:sz="4" w:space="0" w:color="000000"/>
              <w:right w:val="single" w:sz="4" w:space="0" w:color="000000"/>
            </w:tcBorders>
            <w:hideMark/>
          </w:tcPr>
          <w:p w:rsidR="008242F2" w:rsidRPr="008242F2" w:rsidRDefault="008242F2" w:rsidP="008242F2">
            <w:pPr>
              <w:suppressAutoHyphens/>
              <w:jc w:val="center"/>
              <w:rPr>
                <w:sz w:val="12"/>
                <w:szCs w:val="12"/>
                <w:lang w:eastAsia="zh-CN"/>
              </w:rPr>
            </w:pPr>
            <w:r w:rsidRPr="008242F2">
              <w:rPr>
                <w:rFonts w:ascii="Arial" w:hAnsi="Arial" w:cs="Arial"/>
                <w:sz w:val="12"/>
                <w:szCs w:val="12"/>
                <w:lang w:eastAsia="zh-CN"/>
              </w:rPr>
              <w:t>8171967</w:t>
            </w:r>
          </w:p>
        </w:tc>
      </w:tr>
    </w:tbl>
    <w:p w:rsidR="008242F2" w:rsidRPr="008242F2" w:rsidRDefault="008242F2" w:rsidP="008242F2">
      <w:pPr>
        <w:suppressAutoHyphens/>
        <w:spacing w:after="120"/>
        <w:rPr>
          <w:rFonts w:ascii="Arial" w:hAnsi="Arial" w:cs="Arial"/>
          <w:sz w:val="12"/>
          <w:szCs w:val="12"/>
          <w:lang w:eastAsia="zh-CN"/>
        </w:rPr>
      </w:pPr>
    </w:p>
    <w:p w:rsidR="008242F2" w:rsidRPr="008242F2" w:rsidRDefault="008242F2" w:rsidP="008242F2">
      <w:pPr>
        <w:keepNext/>
        <w:keepLines/>
        <w:widowControl w:val="0"/>
        <w:suppressAutoHyphens/>
        <w:jc w:val="center"/>
        <w:rPr>
          <w:rFonts w:ascii="Arial" w:hAnsi="Arial" w:cs="Arial"/>
          <w:sz w:val="12"/>
          <w:szCs w:val="12"/>
          <w:lang w:eastAsia="zh-CN"/>
        </w:rPr>
      </w:pPr>
      <w:r w:rsidRPr="008242F2">
        <w:rPr>
          <w:rFonts w:ascii="Arial" w:hAnsi="Arial" w:cs="Arial"/>
          <w:sz w:val="12"/>
          <w:szCs w:val="12"/>
          <w:lang w:eastAsia="zh-CN"/>
        </w:rPr>
        <w:t xml:space="preserve">Основные направления бюджетной и налоговой политики </w:t>
      </w:r>
    </w:p>
    <w:p w:rsidR="008242F2" w:rsidRPr="008242F2" w:rsidRDefault="008242F2" w:rsidP="008242F2">
      <w:pPr>
        <w:keepNext/>
        <w:keepLines/>
        <w:widowControl w:val="0"/>
        <w:suppressAutoHyphens/>
        <w:jc w:val="center"/>
        <w:rPr>
          <w:rFonts w:ascii="Arial" w:hAnsi="Arial" w:cs="Arial"/>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Галичского муниципального района </w:t>
      </w:r>
    </w:p>
    <w:p w:rsidR="008242F2" w:rsidRPr="008242F2" w:rsidRDefault="008242F2" w:rsidP="008242F2">
      <w:pPr>
        <w:keepNext/>
        <w:keepLines/>
        <w:widowControl w:val="0"/>
        <w:suppressAutoHyphens/>
        <w:jc w:val="center"/>
        <w:rPr>
          <w:rFonts w:ascii="Arial" w:hAnsi="Arial" w:cs="Arial"/>
          <w:bCs/>
          <w:sz w:val="12"/>
          <w:szCs w:val="12"/>
          <w:lang w:eastAsia="zh-CN"/>
        </w:rPr>
      </w:pPr>
      <w:r w:rsidRPr="008242F2">
        <w:rPr>
          <w:rFonts w:ascii="Arial" w:hAnsi="Arial" w:cs="Arial"/>
          <w:bCs/>
          <w:sz w:val="12"/>
          <w:szCs w:val="12"/>
          <w:lang w:eastAsia="zh-CN"/>
        </w:rPr>
        <w:t>на 2020 год и на плановый период 2021 и 2022 годов</w:t>
      </w:r>
    </w:p>
    <w:p w:rsidR="008242F2" w:rsidRPr="008242F2" w:rsidRDefault="008242F2" w:rsidP="008242F2">
      <w:pPr>
        <w:keepNext/>
        <w:keepLines/>
        <w:widowControl w:val="0"/>
        <w:suppressAutoHyphens/>
        <w:jc w:val="center"/>
        <w:rPr>
          <w:rFonts w:ascii="Arial" w:hAnsi="Arial" w:cs="Arial"/>
          <w:sz w:val="12"/>
          <w:szCs w:val="12"/>
          <w:lang w:eastAsia="zh-CN"/>
        </w:rPr>
      </w:pPr>
    </w:p>
    <w:p w:rsidR="008242F2" w:rsidRPr="008242F2" w:rsidRDefault="008242F2" w:rsidP="008242F2">
      <w:pPr>
        <w:numPr>
          <w:ilvl w:val="0"/>
          <w:numId w:val="6"/>
        </w:numPr>
        <w:suppressAutoHyphens/>
        <w:ind w:left="720" w:hanging="360"/>
        <w:jc w:val="center"/>
        <w:rPr>
          <w:rFonts w:ascii="Arial" w:eastAsia="Calibri" w:hAnsi="Arial" w:cs="Arial"/>
          <w:sz w:val="12"/>
          <w:szCs w:val="12"/>
          <w:lang w:eastAsia="zh-CN"/>
        </w:rPr>
      </w:pPr>
      <w:bookmarkStart w:id="0" w:name="bookmark1"/>
      <w:r w:rsidRPr="008242F2">
        <w:rPr>
          <w:rFonts w:ascii="Arial" w:eastAsia="Calibri" w:hAnsi="Arial" w:cs="Arial"/>
          <w:sz w:val="12"/>
          <w:szCs w:val="12"/>
          <w:lang w:eastAsia="zh-CN"/>
        </w:rPr>
        <w:t>Общие положения</w:t>
      </w:r>
      <w:bookmarkEnd w:id="0"/>
    </w:p>
    <w:p w:rsidR="008242F2" w:rsidRPr="008242F2" w:rsidRDefault="008242F2" w:rsidP="008242F2">
      <w:pPr>
        <w:jc w:val="center"/>
        <w:rPr>
          <w:rFonts w:ascii="Arial" w:hAnsi="Arial" w:cs="Arial"/>
          <w:bCs/>
          <w:sz w:val="12"/>
          <w:szCs w:val="12"/>
        </w:rPr>
      </w:pP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bCs/>
          <w:sz w:val="12"/>
          <w:szCs w:val="12"/>
          <w:lang w:eastAsia="zh-CN"/>
        </w:rPr>
        <w:t xml:space="preserve">          Основные направления бюджетной и налоговой политики </w:t>
      </w:r>
      <w:proofErr w:type="spellStart"/>
      <w:r w:rsidRPr="008242F2">
        <w:rPr>
          <w:rFonts w:ascii="Arial" w:eastAsia="Calibri" w:hAnsi="Arial" w:cs="Arial"/>
          <w:bCs/>
          <w:sz w:val="12"/>
          <w:szCs w:val="12"/>
          <w:lang w:eastAsia="zh-CN"/>
        </w:rPr>
        <w:t>Ореховского</w:t>
      </w:r>
      <w:proofErr w:type="spellEnd"/>
      <w:r w:rsidRPr="008242F2">
        <w:rPr>
          <w:rFonts w:ascii="Arial" w:eastAsia="Calibri" w:hAnsi="Arial" w:cs="Arial"/>
          <w:bCs/>
          <w:sz w:val="12"/>
          <w:szCs w:val="12"/>
          <w:lang w:eastAsia="zh-CN"/>
        </w:rPr>
        <w:t xml:space="preserve"> сельского поселения Галичского муниципального района </w:t>
      </w:r>
      <w:r w:rsidRPr="008242F2">
        <w:rPr>
          <w:rFonts w:ascii="Arial" w:eastAsia="Calibri" w:hAnsi="Arial" w:cs="Arial"/>
          <w:sz w:val="12"/>
          <w:szCs w:val="12"/>
          <w:lang w:eastAsia="zh-CN"/>
        </w:rPr>
        <w:t>на 2020 год и на плановый период 2021 и 2022 годов (далее - основные направления бюджетной и налоговой политики) подготовлены в соответствии с требованиями Бюджетного кодекса Российской Федерации.</w:t>
      </w:r>
    </w:p>
    <w:p w:rsidR="008242F2" w:rsidRPr="008242F2" w:rsidRDefault="008242F2" w:rsidP="008242F2">
      <w:pPr>
        <w:widowControl w:val="0"/>
        <w:suppressAutoHyphens/>
        <w:autoSpaceDE w:val="0"/>
        <w:ind w:firstLine="709"/>
        <w:jc w:val="both"/>
        <w:rPr>
          <w:rFonts w:ascii="Arial" w:hAnsi="Arial" w:cs="Arial"/>
          <w:sz w:val="12"/>
          <w:szCs w:val="12"/>
          <w:lang w:eastAsia="zh-CN"/>
        </w:rPr>
      </w:pPr>
      <w:r w:rsidRPr="008242F2">
        <w:rPr>
          <w:rFonts w:ascii="Arial" w:hAnsi="Arial" w:cs="Arial"/>
          <w:sz w:val="12"/>
          <w:szCs w:val="12"/>
          <w:lang w:eastAsia="zh-CN"/>
        </w:rPr>
        <w:t>При их разработке учтены положения Послания Президента Российской Федерации Федеральному Собранию Российской Федерации от 20 февраля 2019 года, указов Президента Российской Федерации от 2012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Основ государственной политики регионального развития Российской Федерации на период до 2025 года,  основные показатели прогноза социально-экономического развития сельского поселения до 2024 года, утвержденные постановлением администрации сельского поселения.</w:t>
      </w:r>
    </w:p>
    <w:p w:rsidR="008242F2" w:rsidRPr="008242F2" w:rsidRDefault="008242F2" w:rsidP="008242F2">
      <w:pPr>
        <w:widowControl w:val="0"/>
        <w:suppressAutoHyphens/>
        <w:autoSpaceDE w:val="0"/>
        <w:ind w:firstLine="709"/>
        <w:jc w:val="both"/>
        <w:rPr>
          <w:rFonts w:ascii="Arial" w:hAnsi="Arial" w:cs="Arial"/>
          <w:sz w:val="12"/>
          <w:szCs w:val="12"/>
          <w:lang w:eastAsia="zh-CN"/>
        </w:rPr>
      </w:pPr>
      <w:r w:rsidRPr="008242F2">
        <w:rPr>
          <w:rFonts w:ascii="Arial" w:hAnsi="Arial" w:cs="Arial"/>
          <w:sz w:val="12"/>
          <w:szCs w:val="12"/>
          <w:lang w:eastAsia="zh-CN"/>
        </w:rPr>
        <w:t>Целью основных направлений бюджетной и налоговой политики является определение условий, используемых при составлении проекта бюджета сельского поселения на 2020 год и на плановый период 2021 и 2022 годов, основных подходов к его формированию, основных характеристик бюджета сельского поселения, а также обеспечение прозрачности и открытости бюджетного планирования.</w:t>
      </w:r>
    </w:p>
    <w:p w:rsidR="008242F2" w:rsidRPr="008242F2" w:rsidRDefault="008242F2" w:rsidP="008242F2">
      <w:pPr>
        <w:widowControl w:val="0"/>
        <w:suppressAutoHyphens/>
        <w:ind w:firstLine="709"/>
        <w:jc w:val="both"/>
        <w:rPr>
          <w:rFonts w:ascii="Arial" w:hAnsi="Arial" w:cs="Arial"/>
          <w:sz w:val="12"/>
          <w:szCs w:val="12"/>
          <w:lang w:eastAsia="zh-CN"/>
        </w:rPr>
      </w:pPr>
      <w:r w:rsidRPr="008242F2">
        <w:rPr>
          <w:rFonts w:ascii="Arial" w:hAnsi="Arial" w:cs="Arial"/>
          <w:sz w:val="12"/>
          <w:szCs w:val="12"/>
          <w:lang w:eastAsia="zh-CN"/>
        </w:rPr>
        <w:t>Основные направления бюджетной и налоговой политики сельского поселения определяют условия и подходы к формированию проекта бюджета сельского поселения на 2020 год и на плановый период 2021 и 2022 годов, а также приоритеты развития бюджетной системы сельского поселения в среднесрочной перспективе.</w:t>
      </w:r>
    </w:p>
    <w:p w:rsidR="008242F2" w:rsidRPr="008242F2" w:rsidRDefault="008242F2" w:rsidP="008242F2">
      <w:pPr>
        <w:widowControl w:val="0"/>
        <w:tabs>
          <w:tab w:val="left" w:pos="426"/>
        </w:tabs>
        <w:suppressAutoHyphens/>
        <w:ind w:firstLine="709"/>
        <w:jc w:val="both"/>
        <w:rPr>
          <w:rFonts w:ascii="Arial" w:hAnsi="Arial" w:cs="Arial"/>
          <w:sz w:val="12"/>
          <w:szCs w:val="12"/>
          <w:lang w:eastAsia="zh-CN"/>
        </w:rPr>
      </w:pPr>
      <w:r w:rsidRPr="008242F2">
        <w:rPr>
          <w:rFonts w:ascii="Arial" w:hAnsi="Arial" w:cs="Arial"/>
          <w:sz w:val="12"/>
          <w:szCs w:val="12"/>
          <w:lang w:eastAsia="zh-CN"/>
        </w:rPr>
        <w:t>Формирование бюджета сельского поселения на очередной финансовый год и плановый период осуществляется в условиях базового варианта прогноза социально- экономического развития сельского поселения в 2020-2024 годах, предполагающего сдержанный экономический рост, повышение инвестиционной активности, решение основных социальных вопросов. Умеренно консервативные сценарные условия являются залогом минимизации угроз несбалансированности бюджета сельского поселения в среднесрочной перспективе, а также позволяют исполнять обязательства сельского поселения в сохраняющейся ситуации повышенной подвижности конъюнктуры в экономике и на финансовых рынках.</w:t>
      </w:r>
    </w:p>
    <w:p w:rsidR="008242F2" w:rsidRPr="008242F2" w:rsidRDefault="008242F2" w:rsidP="008242F2">
      <w:pPr>
        <w:widowControl w:val="0"/>
        <w:tabs>
          <w:tab w:val="left" w:pos="426"/>
        </w:tabs>
        <w:suppressAutoHyphens/>
        <w:ind w:firstLine="709"/>
        <w:jc w:val="both"/>
        <w:rPr>
          <w:rFonts w:ascii="Arial" w:hAnsi="Arial" w:cs="Arial"/>
          <w:sz w:val="12"/>
          <w:szCs w:val="12"/>
          <w:lang w:eastAsia="zh-CN"/>
        </w:rPr>
      </w:pPr>
    </w:p>
    <w:p w:rsidR="008242F2" w:rsidRPr="008242F2" w:rsidRDefault="008242F2" w:rsidP="008242F2">
      <w:pPr>
        <w:shd w:val="clear" w:color="auto" w:fill="FFFFFF"/>
        <w:tabs>
          <w:tab w:val="left" w:pos="426"/>
        </w:tabs>
        <w:suppressAutoHyphens/>
        <w:ind w:firstLine="709"/>
        <w:jc w:val="center"/>
        <w:textAlignment w:val="baseline"/>
        <w:rPr>
          <w:rFonts w:ascii="Arial" w:hAnsi="Arial" w:cs="Arial"/>
          <w:spacing w:val="2"/>
          <w:sz w:val="12"/>
          <w:szCs w:val="12"/>
          <w:lang w:eastAsia="zh-CN"/>
        </w:rPr>
      </w:pPr>
      <w:r w:rsidRPr="008242F2">
        <w:rPr>
          <w:rFonts w:ascii="Arial" w:hAnsi="Arial" w:cs="Arial"/>
          <w:spacing w:val="2"/>
          <w:sz w:val="12"/>
          <w:szCs w:val="12"/>
          <w:lang w:eastAsia="zh-CN"/>
        </w:rPr>
        <w:t>2. Основные задачи и направления бюджетной политики на 2020 год и на плановый период 2021 и 2022 годов</w:t>
      </w:r>
    </w:p>
    <w:p w:rsidR="008242F2" w:rsidRPr="008242F2" w:rsidRDefault="008242F2" w:rsidP="008242F2">
      <w:pPr>
        <w:shd w:val="clear" w:color="auto" w:fill="FFFFFF"/>
        <w:tabs>
          <w:tab w:val="left" w:pos="426"/>
        </w:tabs>
        <w:suppressAutoHyphens/>
        <w:ind w:firstLine="709"/>
        <w:jc w:val="center"/>
        <w:textAlignment w:val="baseline"/>
        <w:rPr>
          <w:rFonts w:ascii="Arial" w:hAnsi="Arial" w:cs="Arial"/>
          <w:sz w:val="12"/>
          <w:szCs w:val="12"/>
          <w:lang w:eastAsia="zh-CN"/>
        </w:rPr>
      </w:pP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xml:space="preserve">       Эффективное управление финансами является приоритетом бюджетной политики на период 2020 - 2022 годов, что обусловлено задачей по сохранению устойчивости бюджетной системы сельского поселения.</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Бюджетная политика на предстоящий трехлетний период сохраняет преемственность целей и задач, определенных прошедшим бюджетным периодом, и учитывает изменения, прогнозируемые в экономике.</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Для обеспечения сбалансированности и устойчивости бюджетной системы сельского поселения, при формировании проекта бюджета сельского поселения на 2020 год и на плановый период 2021 и 2022 годов необходимо принять меры, направленные на ограничение дефицита бюджета, что создаст условия для социальной и экономической стабильности в сельском поселении.</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Основными задачами ближайших лет по повышению эффективности бюджетных расходов являются:</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обеспечение долгосрочной стабильности и устойчивости бюджета сельского поселения;</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lastRenderedPageBreak/>
        <w:t>- улучшение условий жизни населения сельского поселения;</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проведение политики сдерживания роста бюджетных расходов при безусловном исполнении законодательно установленных публично-нормативных и иных социально значимых обязательств;</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повышение эффективности бюджетных расходов и устойчивости бюджета за счет выявления и сокращения неэффективных затрат, концентрации ресурсов на приоритетных направлениях развития и выполнении публичных обязательств;</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использование механизмов государственно-частного партнерства, позволяющих привлечь инвестиции и услуги частных компаний для решения задач бюджетной сферы;</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оказание поддержки реальному сектору экономики;</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повышение открытости бюджетного процесса на муниципальном уровне;</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проведение мероприятий по повышению финансовой грамотности населения сельского поселения, способствующих получению различными категориями населения новых знаний, навыков и установок в сфере финансового поведения человека, ведущих к улучшению благосостояния и повышению качества жизни;</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дальнейшее совершенствование межбюджетных отношений с муниципальными образованиями муниципального района.</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Первоочередными задачами и направлениями бюджетной политики в сельском поселении расходов в ближайшую трехлетку являются:</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повышение эффективности бюджетных расходов в целях обеспечения потребностей граждан в качественных и доступных муниципальных услугах;</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xml:space="preserve">- установление </w:t>
      </w:r>
      <w:proofErr w:type="gramStart"/>
      <w:r w:rsidRPr="008242F2">
        <w:rPr>
          <w:rFonts w:ascii="Arial" w:hAnsi="Arial" w:cs="Arial"/>
          <w:spacing w:val="2"/>
          <w:sz w:val="12"/>
          <w:szCs w:val="12"/>
          <w:lang w:eastAsia="zh-CN"/>
        </w:rPr>
        <w:t>муниципальных  заданий</w:t>
      </w:r>
      <w:proofErr w:type="gramEnd"/>
      <w:r w:rsidRPr="008242F2">
        <w:rPr>
          <w:rFonts w:ascii="Arial" w:hAnsi="Arial" w:cs="Arial"/>
          <w:spacing w:val="2"/>
          <w:sz w:val="12"/>
          <w:szCs w:val="12"/>
          <w:lang w:eastAsia="zh-CN"/>
        </w:rPr>
        <w:t xml:space="preserve"> на оказание муниципальных услуг и выполнение работ исключительно на услуги и работы, предусмотренные общероссийскими базовыми перечнями государственных и муниципальных услуг и региональным перечнем государственных (муниципальных) услуг и работ;</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определение финансового обеспечения муниципальных заданий на основе нормативных затрат, установленных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совершенствование системы оплаты работников муниципальных учреждений в зависимости от достижения конкретных показателей качества и количества оказываемых услуг;</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реализация муниципальных проектов в рамках реализации национальных и федеральных, областных проектов, обеспечивающих достижение целей и решение задач, определенных </w:t>
      </w:r>
      <w:hyperlink r:id="rId8" w:history="1">
        <w:r w:rsidRPr="008242F2">
          <w:rPr>
            <w:rFonts w:ascii="Arial" w:hAnsi="Arial" w:cs="Arial"/>
            <w:spacing w:val="2"/>
            <w:sz w:val="12"/>
            <w:szCs w:val="12"/>
            <w:lang w:eastAsia="zh-CN"/>
          </w:rPr>
          <w:t>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8242F2">
        <w:rPr>
          <w:rFonts w:ascii="Arial" w:hAnsi="Arial" w:cs="Arial"/>
          <w:spacing w:val="2"/>
          <w:sz w:val="12"/>
          <w:szCs w:val="12"/>
          <w:lang w:eastAsia="zh-CN"/>
        </w:rPr>
        <w:t>;</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повышение эффективности процедур проведения муниципальных закупок;</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усиление контроля за размещением заказов и исполнением контрактов, договоров, заключенных по итогам размещений;</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обеспечение исполнения действующих обязательств;</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обеспечение прозрачности бюджета путем размещения в информационно-телекоммуникационной сети "Интернет" основных положений решения Совета депутатов сельского поселения о бюджете сельского поселения в формате "Бюджет для граждан", стимулирование интереса населения сельского поселения к финансовым вопросам;</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xml:space="preserve">- </w:t>
      </w:r>
      <w:proofErr w:type="spellStart"/>
      <w:r w:rsidRPr="008242F2">
        <w:rPr>
          <w:rFonts w:ascii="Arial" w:hAnsi="Arial" w:cs="Arial"/>
          <w:spacing w:val="2"/>
          <w:sz w:val="12"/>
          <w:szCs w:val="12"/>
          <w:lang w:eastAsia="zh-CN"/>
        </w:rPr>
        <w:t>неустановление</w:t>
      </w:r>
      <w:proofErr w:type="spellEnd"/>
      <w:r w:rsidRPr="008242F2">
        <w:rPr>
          <w:rFonts w:ascii="Arial" w:hAnsi="Arial" w:cs="Arial"/>
          <w:spacing w:val="2"/>
          <w:sz w:val="12"/>
          <w:szCs w:val="12"/>
          <w:lang w:eastAsia="zh-CN"/>
        </w:rPr>
        <w:t xml:space="preserve"> новых расходных обязательств, не связанных с решением вопросов, отнесенных </w:t>
      </w:r>
      <w:hyperlink r:id="rId9" w:history="1">
        <w:r w:rsidRPr="008242F2">
          <w:rPr>
            <w:rFonts w:ascii="Arial" w:hAnsi="Arial" w:cs="Arial"/>
            <w:spacing w:val="2"/>
            <w:sz w:val="12"/>
            <w:szCs w:val="12"/>
            <w:lang w:eastAsia="zh-CN"/>
          </w:rPr>
          <w:t>Конституцией Российской Федерации</w:t>
        </w:r>
      </w:hyperlink>
      <w:r w:rsidRPr="008242F2">
        <w:rPr>
          <w:rFonts w:ascii="Arial" w:hAnsi="Arial" w:cs="Arial"/>
          <w:spacing w:val="2"/>
          <w:sz w:val="12"/>
          <w:szCs w:val="12"/>
          <w:lang w:eastAsia="zh-CN"/>
        </w:rPr>
        <w:t>, федеральными и областными законами к полномочиям органов местного самоуправления сельского поселения.</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Задачей главных распорядителей бюджетных средств является рациональное и эффективное использование средств бюджета.</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Одним из главных инструментов, который призван обеспечить повышение результативности и эффективности бюджетных расходов, ориентированности на достижение целей региональной политики, являются муниципальные программы. Дальнейшее развитие методологии разработки муниципальных программ, повышение эффективности их реализации будут продолжены по следующим направлениям:</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обязательное отражение в муниципальных программах показателей стратегических документов федерального, регионального и местного уровней и их целевых значений, что должно обеспечить полное соответствие муниципальных программ приоритетам государственной и муниципальной политики;</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повышение качества планирования значений целевых показателей муниципальных программ;</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r w:rsidRPr="008242F2">
        <w:rPr>
          <w:rFonts w:ascii="Arial" w:hAnsi="Arial" w:cs="Arial"/>
          <w:spacing w:val="2"/>
          <w:sz w:val="12"/>
          <w:szCs w:val="12"/>
          <w:lang w:eastAsia="zh-CN"/>
        </w:rPr>
        <w:t>- обеспечение полноты отражения всего комплекса мер и инструментов муниципальной политики (мер тарифного регулирования, нормативного регулирования, участия в управлении организациями и предприятиями);</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pacing w:val="2"/>
          <w:sz w:val="12"/>
          <w:szCs w:val="12"/>
          <w:lang w:eastAsia="zh-CN"/>
        </w:rPr>
      </w:pPr>
      <w:r w:rsidRPr="008242F2">
        <w:rPr>
          <w:rFonts w:ascii="Arial" w:hAnsi="Arial" w:cs="Arial"/>
          <w:spacing w:val="2"/>
          <w:sz w:val="12"/>
          <w:szCs w:val="12"/>
          <w:lang w:eastAsia="zh-CN"/>
        </w:rPr>
        <w:t>- проведение комплексной оценки эффективности муниципальных программ, включающей оценку эффективности их реализации в разрезе подпрограмм, оценку финансового обеспечения и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8242F2" w:rsidRPr="008242F2" w:rsidRDefault="008242F2" w:rsidP="008242F2">
      <w:pPr>
        <w:shd w:val="clear" w:color="auto" w:fill="FFFFFF"/>
        <w:tabs>
          <w:tab w:val="left" w:pos="426"/>
        </w:tabs>
        <w:suppressAutoHyphens/>
        <w:ind w:firstLine="709"/>
        <w:jc w:val="both"/>
        <w:textAlignment w:val="baseline"/>
        <w:rPr>
          <w:rFonts w:ascii="Arial" w:hAnsi="Arial" w:cs="Arial"/>
          <w:sz w:val="12"/>
          <w:szCs w:val="12"/>
          <w:lang w:eastAsia="zh-CN"/>
        </w:rPr>
      </w:pPr>
    </w:p>
    <w:p w:rsidR="008242F2" w:rsidRPr="008242F2" w:rsidRDefault="008242F2" w:rsidP="008242F2">
      <w:pPr>
        <w:numPr>
          <w:ilvl w:val="0"/>
          <w:numId w:val="7"/>
        </w:numPr>
        <w:shd w:val="clear" w:color="auto" w:fill="FFFFFF"/>
        <w:tabs>
          <w:tab w:val="clear" w:pos="1410"/>
          <w:tab w:val="num" w:pos="129"/>
          <w:tab w:val="left" w:pos="426"/>
        </w:tabs>
        <w:suppressAutoHyphens/>
        <w:ind w:left="0" w:firstLine="709"/>
        <w:jc w:val="center"/>
        <w:textAlignment w:val="baseline"/>
        <w:rPr>
          <w:rFonts w:ascii="Arial" w:hAnsi="Arial" w:cs="Arial"/>
          <w:sz w:val="12"/>
          <w:szCs w:val="12"/>
          <w:lang w:eastAsia="zh-CN"/>
        </w:rPr>
      </w:pPr>
      <w:r w:rsidRPr="008242F2">
        <w:rPr>
          <w:rFonts w:ascii="Arial" w:hAnsi="Arial" w:cs="Arial"/>
          <w:spacing w:val="2"/>
          <w:sz w:val="12"/>
          <w:szCs w:val="12"/>
          <w:lang w:eastAsia="zh-CN"/>
        </w:rPr>
        <w:t>Основные направления налоговой политики сельского поселения на 2020 год и плановый период 2021 и 2022 годов</w:t>
      </w:r>
    </w:p>
    <w:p w:rsidR="008242F2" w:rsidRPr="008242F2" w:rsidRDefault="008242F2" w:rsidP="008242F2">
      <w:pPr>
        <w:shd w:val="clear" w:color="auto" w:fill="FFFFFF"/>
        <w:tabs>
          <w:tab w:val="left" w:pos="426"/>
        </w:tabs>
        <w:suppressAutoHyphens/>
        <w:ind w:firstLine="709"/>
        <w:textAlignment w:val="baseline"/>
        <w:rPr>
          <w:rFonts w:ascii="Arial" w:hAnsi="Arial" w:cs="Arial"/>
          <w:sz w:val="12"/>
          <w:szCs w:val="12"/>
          <w:lang w:eastAsia="zh-CN"/>
        </w:rPr>
      </w:pPr>
    </w:p>
    <w:p w:rsidR="008242F2" w:rsidRPr="008242F2" w:rsidRDefault="008242F2" w:rsidP="008242F2">
      <w:pPr>
        <w:tabs>
          <w:tab w:val="left" w:pos="1134"/>
        </w:tabs>
        <w:suppressAutoHyphens/>
        <w:ind w:firstLine="709"/>
        <w:jc w:val="both"/>
        <w:rPr>
          <w:rFonts w:ascii="Arial" w:hAnsi="Arial" w:cs="Arial"/>
          <w:sz w:val="12"/>
          <w:szCs w:val="12"/>
          <w:lang w:eastAsia="zh-CN"/>
        </w:rPr>
      </w:pPr>
      <w:r w:rsidRPr="008242F2">
        <w:rPr>
          <w:rFonts w:ascii="Arial" w:hAnsi="Arial" w:cs="Arial"/>
          <w:sz w:val="12"/>
          <w:szCs w:val="12"/>
          <w:lang w:eastAsia="zh-CN"/>
        </w:rPr>
        <w:t xml:space="preserve">Налоговая политика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Галичского муниципального района определена с учетом проекта основных </w:t>
      </w:r>
      <w:hyperlink r:id="rId10" w:history="1">
        <w:r w:rsidRPr="008242F2">
          <w:rPr>
            <w:rFonts w:ascii="Arial" w:hAnsi="Arial" w:cs="Arial"/>
            <w:sz w:val="12"/>
            <w:szCs w:val="12"/>
            <w:lang w:eastAsia="zh-CN"/>
          </w:rPr>
          <w:t>направлений</w:t>
        </w:r>
      </w:hyperlink>
      <w:r w:rsidRPr="008242F2">
        <w:rPr>
          <w:rFonts w:ascii="Arial" w:hAnsi="Arial" w:cs="Arial"/>
          <w:sz w:val="12"/>
          <w:szCs w:val="12"/>
          <w:lang w:eastAsia="zh-CN"/>
        </w:rPr>
        <w:t xml:space="preserve"> налоговой политики Российской Федерации на 2020 год и на плановый период 2021 и 2022 годов,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развития малого и среднего предпринимательства через специальные налоговые режимы. </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Основными направлениями, по которым будет осуществляться реализация налоговой политики на территории муниципального района в среднесрочной перспективе, являются:</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ab/>
        <w:t>- поддержка инвестиционной деятельности;</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xml:space="preserve">  - формирование благоприятных условий для развития предпринимательства, на повышение деловой активности, формирование конкурентной среды;</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содействия занятости населения;</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повышение уровня собираемости доходов бюджетов с учетом требований сбалансированности и устойчивости бюджетной системы посредством проведения мероприятий по сокращению задолженности, легализации налоговой базы, в том числе предусмотренных планом мероприятий по реализации Программы финансового оздоровления и социально-экономического развития Костромской области на 2017-2024 годы:</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продолжение работы по взаимодействию с налогоплательщиками, осуществляющими деятельность на территории сельского поселения;</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реализация Соглашения по увеличению платежей по транспортному налогу;</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повышение эффективности взаимодействия органов местного самоуправления сельского поселения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рассмотрение хозяйствующих субъектов, имеющих задолженность, либо выплачивающих низкую заработную плату работникам на заседаниях бюджетной комиссии при главе администрации сельского поселения;</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проведение информационно-разъяснительной работы в отношении уплаты имущественных налогов;</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повышение эффективности управления муниципальной собственностью путем:</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xml:space="preserve"> - обеспечения сохранности муниципального имущества;</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осуществление контроля за использованием муниципального имущества, сданного в аренду, а также переданного в оперативное управление или хозяйственное ведение муниципальным учреждениям и предприятиям;</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проведения инвентаризации муниципального недвижимого имущества, внесение предложений по результатам инвентаризации в части дальнейшего использования имущества;</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вовлечение в хозяйственный оборот неиспользуемых земельных участков и иных объектов недвижимости.</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При формировании показателей финансового планирования учтены следующие основные изменения налогового законодательства:</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1.   Налог на доходы физических лиц</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xml:space="preserve">Коэффициент, отражающий региональные особенности рынка труда на территории Костромской области, в соответствии с проектом закона Костромской </w:t>
      </w:r>
      <w:proofErr w:type="gramStart"/>
      <w:r w:rsidRPr="008242F2">
        <w:rPr>
          <w:rFonts w:ascii="Arial" w:eastAsia="Calibri" w:hAnsi="Arial" w:cs="Arial"/>
          <w:sz w:val="12"/>
          <w:szCs w:val="12"/>
          <w:lang w:eastAsia="zh-CN"/>
        </w:rPr>
        <w:t>области  «</w:t>
      </w:r>
      <w:proofErr w:type="gramEnd"/>
      <w:r w:rsidRPr="008242F2">
        <w:rPr>
          <w:rFonts w:ascii="Arial" w:eastAsia="Calibri" w:hAnsi="Arial" w:cs="Arial"/>
          <w:sz w:val="12"/>
          <w:szCs w:val="12"/>
          <w:lang w:eastAsia="zh-CN"/>
        </w:rPr>
        <w:t>Об установлении на 2020  год коэффициента, отражающего региональные особенности рынка труда на территории Костромской области» на 2020 год  составляет 1,554.</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В соответствии с Федеральным законом от 3 июля 2019 года №158-ФЗ «О внесении изменений в часть вторую Налогового кодекса Российской Федерации» материальная выгода, возникающая при предоставлении «ипотечных каникул» не признается базой по налогу на доходы физических лиц. Кроме того, господдержка многодетных семей при выплатах по ипотечным каникулам тоже не облагается налогом на доходы физических лиц.</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В соответствии с Федеральным законом от 17 июня 2019 года №147-ФЗ «О внесении изменений в часть вторую Налогового кодекса Российской Федерации» подпункт 3 пункта 1 статьи 219 Налогового кодекса Российской Федерации изложен в новой редакции: в данной норме исключено упоминание о Перечне лекарственных средств. То есть социальный налоговый вычет теперь предоставляется в отношении стоимости любых медикаментов, назначенных налогоплательщику лечащим врачом, и касается доходов физических лиц, полученных им, начиная с 1 января 2019 года.</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В соответствии с «Основными направлениями бюджетной, налоговой и таможенно-тарифной политики Российской Федерации на 2020 год и на плановый период 2021 и 2022 годов» (далее  - Основные направления), внесенными Правительством Российской Федерации на рассмотрение в Государственную Думу Федерального собрания Российской Федерации в составе проекта федерального закона №802503-7 «О федеральном бюджете на 2020 год и на плановый период  2021 и 2022 годов» (далее – Проект закона №802503-7) предполагается уравнивание налоговой ставки по налогу на доходы физических лиц для резидентов и нерезидентов Российской Федерации аналогично налоговой ставке в размере 13 процентов, применяемой к доходам резидентов Российской Федерации.</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2. Акцизы</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В соответствии с Федеральным законом от 29 сентября 2019 года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 (далее – Федеральный закон №326-ФЗ) увеличены налоговые ставки акцизов:</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с 1января по 31 декабря 2020 года по автомобильному бензину на 3,6 %, по дизельному топливу на 3,4 %, по моторным маслам для дизельных и (или) карбюраторных (</w:t>
      </w:r>
      <w:proofErr w:type="spellStart"/>
      <w:r w:rsidRPr="008242F2">
        <w:rPr>
          <w:rFonts w:ascii="Arial" w:eastAsia="Calibri" w:hAnsi="Arial" w:cs="Arial"/>
          <w:sz w:val="12"/>
          <w:szCs w:val="12"/>
          <w:lang w:eastAsia="zh-CN"/>
        </w:rPr>
        <w:t>инжекторных</w:t>
      </w:r>
      <w:proofErr w:type="spellEnd"/>
      <w:r w:rsidRPr="008242F2">
        <w:rPr>
          <w:rFonts w:ascii="Arial" w:eastAsia="Calibri" w:hAnsi="Arial" w:cs="Arial"/>
          <w:sz w:val="12"/>
          <w:szCs w:val="12"/>
          <w:lang w:eastAsia="zh-CN"/>
        </w:rPr>
        <w:t>) двигателей на 4,0%;</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с 1 января по 31 декабря 2021 года по автомобильному бензину, дизельному топливу и моторным маслам для дизельных и (или) карбюраторных (</w:t>
      </w:r>
      <w:proofErr w:type="spellStart"/>
      <w:r w:rsidRPr="008242F2">
        <w:rPr>
          <w:rFonts w:ascii="Arial" w:eastAsia="Calibri" w:hAnsi="Arial" w:cs="Arial"/>
          <w:sz w:val="12"/>
          <w:szCs w:val="12"/>
          <w:lang w:eastAsia="zh-CN"/>
        </w:rPr>
        <w:t>инжекторных</w:t>
      </w:r>
      <w:proofErr w:type="spellEnd"/>
      <w:r w:rsidRPr="008242F2">
        <w:rPr>
          <w:rFonts w:ascii="Arial" w:eastAsia="Calibri" w:hAnsi="Arial" w:cs="Arial"/>
          <w:sz w:val="12"/>
          <w:szCs w:val="12"/>
          <w:lang w:eastAsia="zh-CN"/>
        </w:rPr>
        <w:t>) двигателей на 4,0%;</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с 1 января по 31 декабря 2022 года по автомобильному бензину, дизельному топливу и моторным маслам для дизельных и (или) карбюраторных (</w:t>
      </w:r>
      <w:proofErr w:type="spellStart"/>
      <w:r w:rsidRPr="008242F2">
        <w:rPr>
          <w:rFonts w:ascii="Arial" w:eastAsia="Calibri" w:hAnsi="Arial" w:cs="Arial"/>
          <w:sz w:val="12"/>
          <w:szCs w:val="12"/>
          <w:lang w:eastAsia="zh-CN"/>
        </w:rPr>
        <w:t>инжекторных</w:t>
      </w:r>
      <w:proofErr w:type="spellEnd"/>
      <w:r w:rsidRPr="008242F2">
        <w:rPr>
          <w:rFonts w:ascii="Arial" w:eastAsia="Calibri" w:hAnsi="Arial" w:cs="Arial"/>
          <w:sz w:val="12"/>
          <w:szCs w:val="12"/>
          <w:lang w:eastAsia="zh-CN"/>
        </w:rPr>
        <w:t>) двигателей на 4,0%.</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Федеральным законом от 03.08.2018 года №301-ФЗ «О внесении изменений в часть вторую Налогового кодекса Российской Федерации» для расчета ставки акциза на прямогонный бензин корректирующий коэффициент устанавливается:</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с 1 января по 31 декабря 2020 года в размере 0,333;</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с 1 января по 31 декабря 2021 года в размере 0,500;</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xml:space="preserve">- </w:t>
      </w:r>
      <w:proofErr w:type="gramStart"/>
      <w:r w:rsidRPr="008242F2">
        <w:rPr>
          <w:rFonts w:ascii="Arial" w:eastAsia="Calibri" w:hAnsi="Arial" w:cs="Arial"/>
          <w:sz w:val="12"/>
          <w:szCs w:val="12"/>
          <w:lang w:eastAsia="zh-CN"/>
        </w:rPr>
        <w:t>с  1</w:t>
      </w:r>
      <w:proofErr w:type="gramEnd"/>
      <w:r w:rsidRPr="008242F2">
        <w:rPr>
          <w:rFonts w:ascii="Arial" w:eastAsia="Calibri" w:hAnsi="Arial" w:cs="Arial"/>
          <w:sz w:val="12"/>
          <w:szCs w:val="12"/>
          <w:lang w:eastAsia="zh-CN"/>
        </w:rPr>
        <w:t xml:space="preserve"> января по 31декабря  2022 года в размере 0,667.</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hAnsi="Arial" w:cs="Arial"/>
          <w:sz w:val="12"/>
          <w:szCs w:val="12"/>
          <w:lang w:eastAsia="zh-CN"/>
        </w:rPr>
        <w:t xml:space="preserve"> </w:t>
      </w:r>
      <w:r w:rsidRPr="008242F2">
        <w:rPr>
          <w:rFonts w:ascii="Arial" w:eastAsia="Calibri" w:hAnsi="Arial" w:cs="Arial"/>
          <w:sz w:val="12"/>
          <w:szCs w:val="12"/>
          <w:lang w:eastAsia="zh-CN"/>
        </w:rPr>
        <w:t xml:space="preserve">Федеральным законом от 30 ноября 2016 года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устанавливаются </w:t>
      </w:r>
      <w:r w:rsidRPr="008242F2">
        <w:rPr>
          <w:rFonts w:ascii="Arial" w:eastAsia="Calibri" w:hAnsi="Arial" w:cs="Arial"/>
          <w:sz w:val="12"/>
          <w:szCs w:val="12"/>
        </w:rPr>
        <w:t>нормативы зачисления в бюджеты субъектов Российской Федерации акцизов на нефтепродукты:</w:t>
      </w:r>
    </w:p>
    <w:p w:rsidR="008242F2" w:rsidRPr="008242F2" w:rsidRDefault="008242F2" w:rsidP="008242F2">
      <w:pPr>
        <w:autoSpaceDE w:val="0"/>
        <w:autoSpaceDN w:val="0"/>
        <w:adjustRightInd w:val="0"/>
        <w:ind w:firstLine="709"/>
        <w:jc w:val="both"/>
        <w:rPr>
          <w:rFonts w:ascii="Arial" w:hAnsi="Arial" w:cs="Arial"/>
          <w:color w:val="000000"/>
          <w:sz w:val="12"/>
          <w:szCs w:val="12"/>
          <w:lang w:eastAsia="en-US"/>
        </w:rPr>
      </w:pPr>
      <w:r w:rsidRPr="008242F2">
        <w:rPr>
          <w:rFonts w:ascii="Arial" w:hAnsi="Arial" w:cs="Arial"/>
          <w:color w:val="000000"/>
          <w:sz w:val="12"/>
          <w:szCs w:val="12"/>
          <w:lang w:eastAsia="en-US"/>
        </w:rPr>
        <w:lastRenderedPageBreak/>
        <w:t>- в 2020 году 66,6 %;</w:t>
      </w:r>
    </w:p>
    <w:p w:rsidR="008242F2" w:rsidRPr="008242F2" w:rsidRDefault="008242F2" w:rsidP="008242F2">
      <w:pPr>
        <w:autoSpaceDE w:val="0"/>
        <w:autoSpaceDN w:val="0"/>
        <w:adjustRightInd w:val="0"/>
        <w:ind w:firstLine="709"/>
        <w:jc w:val="both"/>
        <w:rPr>
          <w:rFonts w:ascii="Arial" w:hAnsi="Arial" w:cs="Arial"/>
          <w:color w:val="000000"/>
          <w:sz w:val="12"/>
          <w:szCs w:val="12"/>
          <w:lang w:eastAsia="en-US"/>
        </w:rPr>
      </w:pPr>
      <w:r w:rsidRPr="008242F2">
        <w:rPr>
          <w:rFonts w:ascii="Arial" w:hAnsi="Arial" w:cs="Arial"/>
          <w:color w:val="000000"/>
          <w:sz w:val="12"/>
          <w:szCs w:val="12"/>
          <w:lang w:eastAsia="en-US"/>
        </w:rPr>
        <w:t>- в 2021 году 74,9 %;</w:t>
      </w:r>
    </w:p>
    <w:p w:rsidR="008242F2" w:rsidRPr="008242F2" w:rsidRDefault="008242F2" w:rsidP="008242F2">
      <w:pPr>
        <w:autoSpaceDE w:val="0"/>
        <w:autoSpaceDN w:val="0"/>
        <w:adjustRightInd w:val="0"/>
        <w:ind w:firstLine="709"/>
        <w:jc w:val="both"/>
        <w:rPr>
          <w:rFonts w:ascii="Arial" w:hAnsi="Arial" w:cs="Arial"/>
          <w:color w:val="000000"/>
          <w:sz w:val="12"/>
          <w:szCs w:val="12"/>
          <w:lang w:eastAsia="en-US"/>
        </w:rPr>
      </w:pPr>
      <w:r w:rsidRPr="008242F2">
        <w:rPr>
          <w:rFonts w:ascii="Arial" w:hAnsi="Arial" w:cs="Arial"/>
          <w:color w:val="000000"/>
          <w:sz w:val="12"/>
          <w:szCs w:val="12"/>
          <w:lang w:eastAsia="en-US"/>
        </w:rPr>
        <w:t>- в 2022 году 83,3 %.</w:t>
      </w:r>
    </w:p>
    <w:p w:rsidR="008242F2" w:rsidRPr="008242F2" w:rsidRDefault="008242F2" w:rsidP="008242F2">
      <w:pPr>
        <w:suppressAutoHyphens/>
        <w:ind w:firstLine="709"/>
        <w:rPr>
          <w:rFonts w:ascii="Arial" w:hAnsi="Arial" w:cs="Arial"/>
          <w:sz w:val="12"/>
          <w:szCs w:val="12"/>
          <w:lang w:eastAsia="zh-CN"/>
        </w:rPr>
      </w:pPr>
      <w:r w:rsidRPr="008242F2">
        <w:rPr>
          <w:rFonts w:ascii="Arial" w:hAnsi="Arial" w:cs="Arial"/>
          <w:sz w:val="12"/>
          <w:szCs w:val="12"/>
          <w:lang w:eastAsia="zh-CN"/>
        </w:rPr>
        <w:t>В</w:t>
      </w:r>
      <w:r w:rsidRPr="008242F2">
        <w:rPr>
          <w:rFonts w:ascii="Arial" w:hAnsi="Arial" w:cs="Arial"/>
          <w:iCs/>
          <w:sz w:val="12"/>
          <w:szCs w:val="12"/>
          <w:lang w:eastAsia="zh-CN"/>
        </w:rPr>
        <w:t xml:space="preserve"> соответствии с положениями проекта Федерального закона № 802503-7 для Костромской области </w:t>
      </w:r>
      <w:r w:rsidRPr="008242F2">
        <w:rPr>
          <w:rFonts w:ascii="Arial" w:hAnsi="Arial" w:cs="Arial"/>
          <w:sz w:val="12"/>
          <w:szCs w:val="12"/>
          <w:lang w:eastAsia="zh-CN"/>
        </w:rPr>
        <w:t xml:space="preserve">норматив распределения акцизов на </w:t>
      </w:r>
      <w:proofErr w:type="gramStart"/>
      <w:r w:rsidRPr="008242F2">
        <w:rPr>
          <w:rFonts w:ascii="Arial" w:hAnsi="Arial" w:cs="Arial"/>
          <w:sz w:val="12"/>
          <w:szCs w:val="12"/>
          <w:lang w:eastAsia="zh-CN"/>
        </w:rPr>
        <w:t>нефтепродукты  0</w:t>
      </w:r>
      <w:proofErr w:type="gramEnd"/>
      <w:r w:rsidRPr="008242F2">
        <w:rPr>
          <w:rFonts w:ascii="Arial" w:hAnsi="Arial" w:cs="Arial"/>
          <w:sz w:val="12"/>
          <w:szCs w:val="12"/>
          <w:lang w:eastAsia="zh-CN"/>
        </w:rPr>
        <w:t>,5181% в 2020 году, 0,5034% в 2021 году, 0,4988 % в 2022 году и доли распределения по данному нормативу  в 2020 году 87,4%, в 2021 году 77,7%, в 2022 году 69,9 %.</w:t>
      </w:r>
    </w:p>
    <w:p w:rsidR="008242F2" w:rsidRPr="008242F2" w:rsidRDefault="008242F2" w:rsidP="008242F2">
      <w:pPr>
        <w:autoSpaceDE w:val="0"/>
        <w:autoSpaceDN w:val="0"/>
        <w:adjustRightInd w:val="0"/>
        <w:ind w:firstLine="709"/>
        <w:jc w:val="both"/>
        <w:rPr>
          <w:rFonts w:ascii="Arial" w:hAnsi="Arial" w:cs="Arial"/>
          <w:color w:val="000000"/>
          <w:sz w:val="12"/>
          <w:szCs w:val="12"/>
          <w:lang w:eastAsia="en-US"/>
        </w:rPr>
      </w:pPr>
      <w:r w:rsidRPr="008242F2">
        <w:rPr>
          <w:rFonts w:ascii="Arial" w:hAnsi="Arial" w:cs="Arial"/>
          <w:color w:val="000000"/>
          <w:sz w:val="12"/>
          <w:szCs w:val="12"/>
        </w:rPr>
        <w:t>Дифференцированные нормативы отчислений в бюджеты муниципальных районов (городских округов), городских и сельских поселений Костромской области от акцизов на автомобильный и прямогонный бензин, дизельное топливо, моторные масла для дизельных и (или) карбюраторных (</w:t>
      </w:r>
      <w:proofErr w:type="spellStart"/>
      <w:r w:rsidRPr="008242F2">
        <w:rPr>
          <w:rFonts w:ascii="Arial" w:hAnsi="Arial" w:cs="Arial"/>
          <w:color w:val="000000"/>
          <w:sz w:val="12"/>
          <w:szCs w:val="12"/>
        </w:rPr>
        <w:t>инжекторных</w:t>
      </w:r>
      <w:proofErr w:type="spellEnd"/>
      <w:r w:rsidRPr="008242F2">
        <w:rPr>
          <w:rFonts w:ascii="Arial" w:hAnsi="Arial" w:cs="Arial"/>
          <w:color w:val="000000"/>
          <w:sz w:val="12"/>
          <w:szCs w:val="12"/>
        </w:rPr>
        <w:t>) двигателей установлены в соответствии с положениями статьи 58 Бюджетного кодекса Российской Федерации исходя из норматива зачисления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8242F2">
        <w:rPr>
          <w:rFonts w:ascii="Arial" w:hAnsi="Arial" w:cs="Arial"/>
          <w:color w:val="000000"/>
          <w:sz w:val="12"/>
          <w:szCs w:val="12"/>
        </w:rPr>
        <w:t>инжекторных</w:t>
      </w:r>
      <w:proofErr w:type="spellEnd"/>
      <w:r w:rsidRPr="008242F2">
        <w:rPr>
          <w:rFonts w:ascii="Arial" w:hAnsi="Arial" w:cs="Arial"/>
          <w:color w:val="000000"/>
          <w:sz w:val="12"/>
          <w:szCs w:val="12"/>
        </w:rPr>
        <w:t>) двигателей в размере 58,2 %.</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3. Единый налог на вмененный доход, патентная система налогообложения, единый сельскохозяйственный налог</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В соответствии с частью 8 статьи 5 Федерального закона от 29 июня 2012 года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система налогообложения в виде единого налога на вмененный доход для отдельных видов деятельности не применяется с 1 января 2021 года.</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Федеральным законом №326-ФЗ с 1 января 2020 года вводится запрет на применение системы налогообложения в отношении розничной торговли лекарственными препаратами, обувными товарами и предметами одежды, принадлежностей к одежде и прочими изделиями, из натурального меха, подлежащих обязательной маркировке средствами идентификации, в том числе контрольными (идентификационными) знаками (346.27 и 346.43 Налогового кодекса).</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Кроме того, Основными направлениями предполагается налогоплательщикам:</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hAnsi="Arial" w:cs="Arial"/>
          <w:sz w:val="12"/>
          <w:szCs w:val="12"/>
          <w:lang w:eastAsia="zh-CN"/>
        </w:rPr>
        <w:t xml:space="preserve"> </w:t>
      </w:r>
      <w:r w:rsidRPr="008242F2">
        <w:rPr>
          <w:rFonts w:ascii="Arial" w:eastAsia="Calibri" w:hAnsi="Arial" w:cs="Arial"/>
          <w:sz w:val="12"/>
          <w:szCs w:val="12"/>
          <w:lang w:eastAsia="zh-CN"/>
        </w:rPr>
        <w:t>- патентной системы налогообложения, предоставить право уменьшать сумму исчисленного налога на уплаченные страховые взносы;</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hAnsi="Arial" w:cs="Arial"/>
          <w:sz w:val="12"/>
          <w:szCs w:val="12"/>
          <w:lang w:eastAsia="zh-CN"/>
        </w:rPr>
        <w:t xml:space="preserve"> </w:t>
      </w:r>
      <w:r w:rsidRPr="008242F2">
        <w:rPr>
          <w:rFonts w:ascii="Arial" w:eastAsia="Calibri" w:hAnsi="Arial" w:cs="Arial"/>
          <w:sz w:val="12"/>
          <w:szCs w:val="12"/>
          <w:lang w:eastAsia="zh-CN"/>
        </w:rPr>
        <w:t>- системы налогообложения для сельскохозяйственных производителей, в целях обеспечения более справедливого распределения единого сельскохозяйственного налога между местными бюджетами, установить порядок зачисления в местные бюджеты сумм единого сельскохозяйственного налога в зависимости от места осуществления производства сельскохозяйственной продукции, её первичной и последующей (промышленной) переработки.</w:t>
      </w:r>
    </w:p>
    <w:p w:rsidR="008242F2" w:rsidRPr="008242F2" w:rsidRDefault="008242F2" w:rsidP="008242F2">
      <w:pPr>
        <w:tabs>
          <w:tab w:val="left" w:pos="993"/>
        </w:tabs>
        <w:suppressAutoHyphens/>
        <w:ind w:left="709"/>
        <w:jc w:val="both"/>
        <w:rPr>
          <w:rFonts w:ascii="Arial" w:hAnsi="Arial" w:cs="Arial"/>
          <w:sz w:val="12"/>
          <w:szCs w:val="12"/>
          <w:lang w:eastAsia="zh-CN"/>
        </w:rPr>
      </w:pPr>
      <w:r w:rsidRPr="008242F2">
        <w:rPr>
          <w:rFonts w:ascii="Arial" w:hAnsi="Arial" w:cs="Arial"/>
          <w:bCs/>
          <w:sz w:val="12"/>
          <w:szCs w:val="12"/>
          <w:lang w:eastAsia="zh-CN"/>
        </w:rPr>
        <w:t>3. Неналоговые доходы</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xml:space="preserve">С 1 января 2020 года вступает в силу Федеральный закон от 15.04.2019 года №62-ФЗ «О внесении </w:t>
      </w:r>
      <w:proofErr w:type="gramStart"/>
      <w:r w:rsidRPr="008242F2">
        <w:rPr>
          <w:rFonts w:ascii="Arial" w:eastAsia="Calibri" w:hAnsi="Arial" w:cs="Arial"/>
          <w:sz w:val="12"/>
          <w:szCs w:val="12"/>
          <w:lang w:eastAsia="zh-CN"/>
        </w:rPr>
        <w:t>изменений  в</w:t>
      </w:r>
      <w:proofErr w:type="gramEnd"/>
      <w:r w:rsidRPr="008242F2">
        <w:rPr>
          <w:rFonts w:ascii="Arial" w:eastAsia="Calibri" w:hAnsi="Arial" w:cs="Arial"/>
          <w:sz w:val="12"/>
          <w:szCs w:val="12"/>
          <w:lang w:eastAsia="zh-CN"/>
        </w:rPr>
        <w:t xml:space="preserve"> Бюджетный кодекс Российской Федерации» (далее – Закон), в соответствии с которым изменяется порядок зачисления сумм денежных взысканий (штрафов) между бюджетами бюджетной системы Российской Федерации, определенный статьей 46 Бюджетного кодекса Российской Федерации.</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Внесенные изменения устанавливают новые принципы зачисления доходов от денежных взысканий (штрафов):</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hAnsi="Arial" w:cs="Arial"/>
          <w:sz w:val="12"/>
          <w:szCs w:val="12"/>
          <w:lang w:eastAsia="zh-CN"/>
        </w:rPr>
        <w:t xml:space="preserve"> </w:t>
      </w:r>
      <w:r w:rsidRPr="008242F2">
        <w:rPr>
          <w:rFonts w:ascii="Arial" w:eastAsia="Calibri" w:hAnsi="Arial" w:cs="Arial"/>
          <w:sz w:val="12"/>
          <w:szCs w:val="12"/>
          <w:lang w:eastAsia="zh-CN"/>
        </w:rPr>
        <w:t>- денежные взыскания (штрафы), установленные федеральными законами, зачисляются в тот бюджет бюджетной системы Российской Федерации, из которого осуществляется финансовое обеспечение деятельности органа, налагающего данный штраф, за исключением отдельных штрафов, установленных Кодексом Российской Федерации об административных правонарушениях (далее – КоАП), и штрафов, установленных Налоговым кодексом Российской Федерации;</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суммы административных штрафов, установленных законами субъектов Российской Федерации за нарушение законов и иных нормативных правовых актов субъектов Российской Федерации, подлежат зачислению в бюджеты субъектов Российской Федерации, суммы административных штрафов за нарушение муниципальных правовых актов – в местные бюджеты;</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суммы административных штрафов, налагаемых исполнительными органами государственной власти Костромской области будут поступать в областной бюджет, а штрафы, налагаемые мировыми судьями и комиссиями по делам несовершеннолетних и защите их прав по результатам рассмотрения дел, направленных исполнительными органами государственной власти и органами местного самоуправления Костромской области, в областной и местные бюджеты по 50% соответственно;</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xml:space="preserve">- суммы штрафов, установленных КоАП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w:t>
      </w:r>
      <w:proofErr w:type="gramStart"/>
      <w:r w:rsidRPr="008242F2">
        <w:rPr>
          <w:rFonts w:ascii="Arial" w:eastAsia="Calibri" w:hAnsi="Arial" w:cs="Arial"/>
          <w:sz w:val="12"/>
          <w:szCs w:val="12"/>
          <w:lang w:eastAsia="zh-CN"/>
        </w:rPr>
        <w:t>средств бюджетов</w:t>
      </w:r>
      <w:proofErr w:type="gramEnd"/>
      <w:r w:rsidRPr="008242F2">
        <w:rPr>
          <w:rFonts w:ascii="Arial" w:eastAsia="Calibri" w:hAnsi="Arial" w:cs="Arial"/>
          <w:sz w:val="12"/>
          <w:szCs w:val="12"/>
          <w:lang w:eastAsia="zh-CN"/>
        </w:rPr>
        <w:t xml:space="preserve"> которых осуществляется финансовое обеспечение деятельности указанных органов.</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xml:space="preserve">В целях </w:t>
      </w:r>
      <w:proofErr w:type="gramStart"/>
      <w:r w:rsidRPr="008242F2">
        <w:rPr>
          <w:rFonts w:ascii="Arial" w:eastAsia="Calibri" w:hAnsi="Arial" w:cs="Arial"/>
          <w:sz w:val="12"/>
          <w:szCs w:val="12"/>
          <w:lang w:eastAsia="zh-CN"/>
        </w:rPr>
        <w:t>реализации  закона</w:t>
      </w:r>
      <w:proofErr w:type="gramEnd"/>
      <w:r w:rsidRPr="008242F2">
        <w:rPr>
          <w:rFonts w:ascii="Arial" w:eastAsia="Calibri" w:hAnsi="Arial" w:cs="Arial"/>
          <w:sz w:val="12"/>
          <w:szCs w:val="12"/>
          <w:lang w:eastAsia="zh-CN"/>
        </w:rPr>
        <w:t xml:space="preserve"> Приказом Министерства финансов Российской Федерации от 06.06.2019 года №85н «О Порядке формирования и применения кодов бюджетной классификации Российской Федерации, их структуре и принципах назначения» изменены коды бюджетной классификации доходов, входящие в агрегированный код КБК 1 16 00000 00 0000 000 «Штрафы, санкции, возмещение ущерба». Новые коды бюджетной классификации, предназначенные для учета административных штрафов, основаны на структуре Кодекса Российской Федерации об административных правоотношениях (далее – КоАП РФ).</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Штрафы, установленные одной главой КоАП РФ, учитываются по единому коду бюджетной классификации. Данный подход позволит повысить прозрачность системы администрирования и зачисления штрафов, исключить случаи, когда существенная доля штрафов могла учитываться в доходах как прочие денежные взыскания (штрафы). При этом проектом закона №802503-7 предусмотрено, что задолженность по всем перераспределяемым доходам, образовавшаяся до 1 января 2020 года, будет зачисляться по уровням бюджетной системы в соответствии с нормативами распределения, действовавшими до 12 января 2020 года, на отдельные коды бюджетной классификации, что позволит избежать передачи начислений и задолженности по платежам между различными администраторами доходов и бюджетами бюджетной системы.</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Кроме того, Законом предусмотрено увеличение на 5 процентов нормативов, установленных для зачисления платы за негативное воздействие на окружающую среду, в доходы местных бюджетов.</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В соответствии с изменениями, внесенными в статью 63 Бюджетного кодекса Российской Федерации Федеральным законом от 02.08.2019 года №307-ФЗ «О внесении изменений в Бюджетный кодекс Российской Федерации в целях совершенствования межбюджетных отношений», с 1 января 2020 года органы местного самоуправления муниципальных районов вправе устанавливать единые для всех городских и сельских поселений, входящих в состав муниципального района, нормативы отчислений от следующих неналоговых доходов, подлежащих зачислению в бюджет сельского поселения:</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денежных взысканий (штрафов), предусмотренных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платы за негативное воздействие на окружающую среду;</w:t>
      </w:r>
    </w:p>
    <w:p w:rsidR="008242F2" w:rsidRPr="008242F2" w:rsidRDefault="008242F2" w:rsidP="008242F2">
      <w:pPr>
        <w:suppressAutoHyphens/>
        <w:ind w:firstLine="709"/>
        <w:jc w:val="both"/>
        <w:rPr>
          <w:rFonts w:ascii="Arial" w:eastAsia="Calibri" w:hAnsi="Arial" w:cs="Arial"/>
          <w:sz w:val="12"/>
          <w:szCs w:val="12"/>
          <w:lang w:eastAsia="zh-CN"/>
        </w:rPr>
      </w:pPr>
      <w:r w:rsidRPr="008242F2">
        <w:rPr>
          <w:rFonts w:ascii="Arial" w:eastAsia="Calibri" w:hAnsi="Arial" w:cs="Arial"/>
          <w:sz w:val="12"/>
          <w:szCs w:val="12"/>
          <w:lang w:eastAsia="zh-CN"/>
        </w:rPr>
        <w:t>- платы от передачи в аренду земельных участков, государственная собственность на которые не разграничена и которые расположены в границах городских (сельских) поселений, а также средств от продажи прав на заключение договоров аренды указанных земельных участков.</w:t>
      </w:r>
    </w:p>
    <w:p w:rsidR="008242F2" w:rsidRPr="008242F2" w:rsidRDefault="008242F2" w:rsidP="008242F2">
      <w:pPr>
        <w:suppressAutoHyphens/>
        <w:rPr>
          <w:rFonts w:ascii="Arial" w:hAnsi="Arial" w:cs="Arial"/>
          <w:bCs/>
          <w:sz w:val="12"/>
          <w:szCs w:val="12"/>
          <w:lang w:eastAsia="zh-CN"/>
        </w:rPr>
      </w:pPr>
    </w:p>
    <w:p w:rsidR="008242F2" w:rsidRPr="008242F2" w:rsidRDefault="008242F2" w:rsidP="008242F2">
      <w:pPr>
        <w:suppressAutoHyphens/>
        <w:ind w:firstLine="709"/>
        <w:jc w:val="center"/>
        <w:rPr>
          <w:rFonts w:ascii="Arial" w:hAnsi="Arial" w:cs="Arial"/>
          <w:bCs/>
          <w:sz w:val="12"/>
          <w:szCs w:val="12"/>
          <w:lang w:eastAsia="zh-CN"/>
        </w:rPr>
      </w:pPr>
      <w:r w:rsidRPr="008242F2">
        <w:rPr>
          <w:rFonts w:ascii="Arial" w:hAnsi="Arial" w:cs="Arial"/>
          <w:bCs/>
          <w:sz w:val="12"/>
          <w:szCs w:val="12"/>
          <w:lang w:eastAsia="zh-CN"/>
        </w:rPr>
        <w:t>ПОЛИТИКА В ОБЛАСТИ МУНИЦИПАЛЬНОГО ДОЛГА</w:t>
      </w:r>
    </w:p>
    <w:p w:rsidR="008242F2" w:rsidRPr="008242F2" w:rsidRDefault="008242F2" w:rsidP="008242F2">
      <w:pPr>
        <w:suppressAutoHyphens/>
        <w:ind w:firstLine="709"/>
        <w:jc w:val="center"/>
        <w:rPr>
          <w:rFonts w:ascii="Arial" w:hAnsi="Arial" w:cs="Arial"/>
          <w:bCs/>
          <w:sz w:val="12"/>
          <w:szCs w:val="12"/>
          <w:lang w:eastAsia="zh-CN"/>
        </w:rPr>
      </w:pP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xml:space="preserve">Муниципальный долг по состоянию на 01.11.2019 года отсутствует. </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Основными направлениями управления муниципальным долгом являются мероприятия, направленные на:</w:t>
      </w:r>
    </w:p>
    <w:p w:rsidR="008242F2" w:rsidRPr="008242F2" w:rsidRDefault="008242F2" w:rsidP="008242F2">
      <w:pPr>
        <w:numPr>
          <w:ilvl w:val="0"/>
          <w:numId w:val="38"/>
        </w:numPr>
        <w:suppressAutoHyphens/>
        <w:ind w:left="0" w:firstLine="709"/>
        <w:jc w:val="both"/>
        <w:rPr>
          <w:rFonts w:ascii="Arial" w:hAnsi="Arial" w:cs="Arial"/>
          <w:sz w:val="12"/>
          <w:szCs w:val="12"/>
          <w:lang w:eastAsia="zh-CN"/>
        </w:rPr>
      </w:pPr>
      <w:r w:rsidRPr="008242F2">
        <w:rPr>
          <w:rFonts w:ascii="Arial" w:hAnsi="Arial" w:cs="Arial"/>
          <w:sz w:val="12"/>
          <w:szCs w:val="12"/>
          <w:lang w:eastAsia="zh-CN"/>
        </w:rPr>
        <w:t>повышение эффективности муниципальных заимствований сельского поселения;</w:t>
      </w:r>
    </w:p>
    <w:p w:rsidR="008242F2" w:rsidRPr="008242F2" w:rsidRDefault="008242F2" w:rsidP="008242F2">
      <w:pPr>
        <w:numPr>
          <w:ilvl w:val="0"/>
          <w:numId w:val="38"/>
        </w:numPr>
        <w:suppressAutoHyphens/>
        <w:ind w:left="0" w:firstLine="709"/>
        <w:jc w:val="both"/>
        <w:rPr>
          <w:rFonts w:ascii="Arial" w:hAnsi="Arial" w:cs="Arial"/>
          <w:sz w:val="12"/>
          <w:szCs w:val="12"/>
          <w:lang w:eastAsia="zh-CN"/>
        </w:rPr>
      </w:pPr>
      <w:r w:rsidRPr="008242F2">
        <w:rPr>
          <w:rFonts w:ascii="Arial" w:hAnsi="Arial" w:cs="Arial"/>
          <w:sz w:val="12"/>
          <w:szCs w:val="12"/>
          <w:lang w:eastAsia="zh-CN"/>
        </w:rPr>
        <w:t>обеспечение тесной взаимосвязи принятия решения о заимствованиях с реальными потребностями бюджета сельского поселения в привлечении заемных средств и оптимизации использования средств бюджета;</w:t>
      </w:r>
    </w:p>
    <w:p w:rsidR="008242F2" w:rsidRPr="008242F2" w:rsidRDefault="008242F2" w:rsidP="008242F2">
      <w:pPr>
        <w:numPr>
          <w:ilvl w:val="0"/>
          <w:numId w:val="38"/>
        </w:numPr>
        <w:suppressAutoHyphens/>
        <w:ind w:left="0" w:firstLine="709"/>
        <w:jc w:val="both"/>
        <w:rPr>
          <w:rFonts w:ascii="Arial" w:hAnsi="Arial" w:cs="Arial"/>
          <w:sz w:val="12"/>
          <w:szCs w:val="12"/>
          <w:lang w:eastAsia="zh-CN"/>
        </w:rPr>
      </w:pPr>
      <w:r w:rsidRPr="008242F2">
        <w:rPr>
          <w:rFonts w:ascii="Arial" w:hAnsi="Arial" w:cs="Arial"/>
          <w:sz w:val="12"/>
          <w:szCs w:val="12"/>
          <w:lang w:eastAsia="zh-CN"/>
        </w:rPr>
        <w:t>снижение потребности в заимствованиях за счет мобилизации собственных доходов.</w:t>
      </w:r>
    </w:p>
    <w:p w:rsidR="008242F2" w:rsidRPr="008242F2" w:rsidRDefault="008242F2" w:rsidP="008242F2">
      <w:pPr>
        <w:suppressAutoHyphens/>
        <w:ind w:firstLine="709"/>
        <w:rPr>
          <w:rFonts w:ascii="Arial" w:hAnsi="Arial" w:cs="Arial"/>
          <w:sz w:val="12"/>
          <w:szCs w:val="12"/>
          <w:lang w:eastAsia="zh-CN"/>
        </w:rPr>
      </w:pPr>
      <w:r w:rsidRPr="008242F2">
        <w:rPr>
          <w:rFonts w:ascii="Arial" w:hAnsi="Arial" w:cs="Arial"/>
          <w:sz w:val="12"/>
          <w:szCs w:val="12"/>
          <w:lang w:eastAsia="zh-CN"/>
        </w:rPr>
        <w:t>Управление структурой муниципального долга планируется осуществлять по средствам систематического отбора форм заимствований, отвечающих потребностям бюджета в привлечении финансовых ресурсов и способствующих снижению стоимости обслуживания муниципального долга сельского поселения.</w:t>
      </w:r>
    </w:p>
    <w:p w:rsidR="008242F2" w:rsidRPr="008242F2" w:rsidRDefault="008242F2" w:rsidP="008242F2">
      <w:pPr>
        <w:suppressAutoHyphens/>
        <w:ind w:firstLine="709"/>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Ожидаемое исполнение бюджета</w:t>
      </w:r>
    </w:p>
    <w:p w:rsidR="008242F2" w:rsidRPr="008242F2" w:rsidRDefault="008242F2" w:rsidP="008242F2">
      <w:pPr>
        <w:suppressAutoHyphens/>
        <w:jc w:val="center"/>
        <w:rPr>
          <w:rFonts w:ascii="Arial" w:hAnsi="Arial" w:cs="Arial"/>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w:t>
      </w:r>
      <w:proofErr w:type="gramStart"/>
      <w:r w:rsidRPr="008242F2">
        <w:rPr>
          <w:rFonts w:ascii="Arial" w:hAnsi="Arial" w:cs="Arial"/>
          <w:sz w:val="12"/>
          <w:szCs w:val="12"/>
          <w:lang w:eastAsia="zh-CN"/>
        </w:rPr>
        <w:t>за  2019</w:t>
      </w:r>
      <w:proofErr w:type="gramEnd"/>
      <w:r w:rsidRPr="008242F2">
        <w:rPr>
          <w:rFonts w:ascii="Arial" w:hAnsi="Arial" w:cs="Arial"/>
          <w:sz w:val="12"/>
          <w:szCs w:val="12"/>
          <w:lang w:eastAsia="zh-CN"/>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1172"/>
      </w:tblGrid>
      <w:tr w:rsidR="008242F2" w:rsidRPr="008242F2" w:rsidTr="008242F2">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Наименование показателя</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Сумма (</w:t>
            </w:r>
            <w:proofErr w:type="spellStart"/>
            <w:r w:rsidRPr="008242F2">
              <w:rPr>
                <w:rFonts w:ascii="Arial" w:hAnsi="Arial" w:cs="Arial"/>
                <w:sz w:val="12"/>
                <w:szCs w:val="12"/>
                <w:lang w:eastAsia="zh-CN"/>
              </w:rPr>
              <w:t>тыс.руб</w:t>
            </w:r>
            <w:proofErr w:type="spellEnd"/>
            <w:r w:rsidRPr="008242F2">
              <w:rPr>
                <w:rFonts w:ascii="Arial" w:hAnsi="Arial" w:cs="Arial"/>
                <w:sz w:val="12"/>
                <w:szCs w:val="12"/>
                <w:lang w:eastAsia="zh-CN"/>
              </w:rPr>
              <w:t>.)</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ДОХОДЫ</w:t>
            </w:r>
          </w:p>
        </w:tc>
        <w:tc>
          <w:tcPr>
            <w:tcW w:w="0" w:type="auto"/>
          </w:tcPr>
          <w:p w:rsidR="008242F2" w:rsidRPr="008242F2" w:rsidRDefault="008242F2" w:rsidP="008242F2">
            <w:pPr>
              <w:suppressAutoHyphens/>
              <w:jc w:val="center"/>
              <w:rPr>
                <w:rFonts w:ascii="Arial" w:hAnsi="Arial" w:cs="Arial"/>
                <w:sz w:val="12"/>
                <w:szCs w:val="12"/>
                <w:lang w:eastAsia="zh-CN"/>
              </w:rPr>
            </w:pP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Налоговые и неналоговые доходы – всего</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4723,8</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Налоговые доходы</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4521,8</w:t>
            </w:r>
          </w:p>
        </w:tc>
      </w:tr>
      <w:tr w:rsidR="008242F2" w:rsidRPr="008242F2" w:rsidTr="008242F2">
        <w:trPr>
          <w:trHeight w:val="200"/>
        </w:trPr>
        <w:tc>
          <w:tcPr>
            <w:tcW w:w="0" w:type="auto"/>
            <w:tcBorders>
              <w:bottom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Налог на доходы физических лиц</w:t>
            </w:r>
          </w:p>
        </w:tc>
        <w:tc>
          <w:tcPr>
            <w:tcW w:w="0" w:type="auto"/>
            <w:tcBorders>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1286,3</w:t>
            </w:r>
          </w:p>
        </w:tc>
      </w:tr>
      <w:tr w:rsidR="008242F2" w:rsidRPr="008242F2" w:rsidTr="008242F2">
        <w:trPr>
          <w:trHeight w:val="213"/>
        </w:trPr>
        <w:tc>
          <w:tcPr>
            <w:tcW w:w="0" w:type="auto"/>
            <w:tcBorders>
              <w:top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Налоги на товары (работы, услуги), реализуемые на территории РФ</w:t>
            </w:r>
          </w:p>
        </w:tc>
        <w:tc>
          <w:tcPr>
            <w:tcW w:w="0" w:type="auto"/>
            <w:tcBorders>
              <w:top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2263,9</w:t>
            </w:r>
          </w:p>
        </w:tc>
      </w:tr>
      <w:tr w:rsidR="008242F2" w:rsidRPr="008242F2" w:rsidTr="008242F2">
        <w:trPr>
          <w:trHeight w:val="200"/>
        </w:trPr>
        <w:tc>
          <w:tcPr>
            <w:tcW w:w="0" w:type="auto"/>
            <w:tcBorders>
              <w:bottom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Налоги на совокупный доход</w:t>
            </w:r>
          </w:p>
        </w:tc>
        <w:tc>
          <w:tcPr>
            <w:tcW w:w="0" w:type="auto"/>
            <w:tcBorders>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131,1</w:t>
            </w:r>
          </w:p>
        </w:tc>
      </w:tr>
      <w:tr w:rsidR="008242F2" w:rsidRPr="008242F2" w:rsidTr="008242F2">
        <w:trPr>
          <w:trHeight w:val="213"/>
        </w:trPr>
        <w:tc>
          <w:tcPr>
            <w:tcW w:w="0" w:type="auto"/>
            <w:tcBorders>
              <w:top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Единый сельскохозяйственный налог</w:t>
            </w:r>
          </w:p>
        </w:tc>
        <w:tc>
          <w:tcPr>
            <w:tcW w:w="0" w:type="auto"/>
            <w:tcBorders>
              <w:top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22,6</w:t>
            </w:r>
          </w:p>
        </w:tc>
      </w:tr>
      <w:tr w:rsidR="008242F2" w:rsidRPr="008242F2" w:rsidTr="008242F2">
        <w:trPr>
          <w:trHeight w:val="225"/>
        </w:trPr>
        <w:tc>
          <w:tcPr>
            <w:tcW w:w="0" w:type="auto"/>
            <w:tcBorders>
              <w:bottom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Налог на имущество физических лиц</w:t>
            </w:r>
          </w:p>
        </w:tc>
        <w:tc>
          <w:tcPr>
            <w:tcW w:w="0" w:type="auto"/>
            <w:tcBorders>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139,9</w:t>
            </w:r>
          </w:p>
        </w:tc>
      </w:tr>
      <w:tr w:rsidR="008242F2" w:rsidRPr="008242F2" w:rsidTr="008242F2">
        <w:trPr>
          <w:trHeight w:val="188"/>
        </w:trPr>
        <w:tc>
          <w:tcPr>
            <w:tcW w:w="0" w:type="auto"/>
            <w:tcBorders>
              <w:top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Земельный налог</w:t>
            </w:r>
          </w:p>
        </w:tc>
        <w:tc>
          <w:tcPr>
            <w:tcW w:w="0" w:type="auto"/>
            <w:tcBorders>
              <w:top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678,0</w:t>
            </w:r>
          </w:p>
        </w:tc>
      </w:tr>
      <w:tr w:rsidR="008242F2" w:rsidRPr="008242F2" w:rsidTr="008242F2">
        <w:trPr>
          <w:trHeight w:val="238"/>
        </w:trPr>
        <w:tc>
          <w:tcPr>
            <w:tcW w:w="0" w:type="auto"/>
            <w:tcBorders>
              <w:bottom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Неналоговые доходы</w:t>
            </w:r>
          </w:p>
        </w:tc>
        <w:tc>
          <w:tcPr>
            <w:tcW w:w="0" w:type="auto"/>
            <w:tcBorders>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202,0</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Доходы от использования имущества, находящегося в собственности поселений</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195,0</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Штрафы, санкции, возмещение ущерба</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7,0</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Безвозмездные поступления</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3784,8</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От бюджетов других уровней</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3784,8</w:t>
            </w:r>
          </w:p>
        </w:tc>
      </w:tr>
      <w:tr w:rsidR="008242F2" w:rsidRPr="008242F2" w:rsidTr="008242F2">
        <w:trPr>
          <w:trHeight w:val="200"/>
        </w:trPr>
        <w:tc>
          <w:tcPr>
            <w:tcW w:w="0" w:type="auto"/>
            <w:tcBorders>
              <w:bottom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 xml:space="preserve">В </w:t>
            </w:r>
            <w:proofErr w:type="spellStart"/>
            <w:r w:rsidRPr="008242F2">
              <w:rPr>
                <w:rFonts w:ascii="Arial" w:hAnsi="Arial" w:cs="Arial"/>
                <w:sz w:val="12"/>
                <w:szCs w:val="12"/>
                <w:lang w:eastAsia="zh-CN"/>
              </w:rPr>
              <w:t>т.ч</w:t>
            </w:r>
            <w:proofErr w:type="spellEnd"/>
            <w:r w:rsidRPr="008242F2">
              <w:rPr>
                <w:rFonts w:ascii="Arial" w:hAnsi="Arial" w:cs="Arial"/>
                <w:sz w:val="12"/>
                <w:szCs w:val="12"/>
                <w:lang w:eastAsia="zh-CN"/>
              </w:rPr>
              <w:t>.                                                         - дотации</w:t>
            </w:r>
          </w:p>
        </w:tc>
        <w:tc>
          <w:tcPr>
            <w:tcW w:w="0" w:type="auto"/>
            <w:tcBorders>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1922,0</w:t>
            </w:r>
          </w:p>
        </w:tc>
      </w:tr>
      <w:tr w:rsidR="008242F2" w:rsidRPr="008242F2" w:rsidTr="008242F2">
        <w:trPr>
          <w:trHeight w:val="213"/>
        </w:trPr>
        <w:tc>
          <w:tcPr>
            <w:tcW w:w="0" w:type="auto"/>
            <w:tcBorders>
              <w:top w:val="single" w:sz="4" w:space="0" w:color="auto"/>
            </w:tcBorders>
          </w:tcPr>
          <w:p w:rsidR="008242F2" w:rsidRPr="008242F2" w:rsidRDefault="008242F2" w:rsidP="008242F2">
            <w:pPr>
              <w:tabs>
                <w:tab w:val="left" w:pos="3018"/>
              </w:tabs>
              <w:suppressAutoHyphens/>
              <w:rPr>
                <w:rFonts w:ascii="Arial" w:hAnsi="Arial" w:cs="Arial"/>
                <w:sz w:val="12"/>
                <w:szCs w:val="12"/>
                <w:lang w:eastAsia="zh-CN"/>
              </w:rPr>
            </w:pPr>
            <w:r w:rsidRPr="008242F2">
              <w:rPr>
                <w:rFonts w:ascii="Arial" w:hAnsi="Arial" w:cs="Arial"/>
                <w:sz w:val="12"/>
                <w:szCs w:val="12"/>
                <w:lang w:eastAsia="zh-CN"/>
              </w:rPr>
              <w:t xml:space="preserve">                                                                   - субсидии</w:t>
            </w:r>
          </w:p>
        </w:tc>
        <w:tc>
          <w:tcPr>
            <w:tcW w:w="0" w:type="auto"/>
            <w:tcBorders>
              <w:top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219,0</w:t>
            </w:r>
          </w:p>
        </w:tc>
      </w:tr>
      <w:tr w:rsidR="008242F2" w:rsidRPr="008242F2" w:rsidTr="008242F2">
        <w:trPr>
          <w:trHeight w:val="251"/>
        </w:trPr>
        <w:tc>
          <w:tcPr>
            <w:tcW w:w="0" w:type="auto"/>
            <w:tcBorders>
              <w:bottom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 xml:space="preserve">                                                            - субвенции</w:t>
            </w:r>
          </w:p>
        </w:tc>
        <w:tc>
          <w:tcPr>
            <w:tcW w:w="0" w:type="auto"/>
            <w:tcBorders>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108,8</w:t>
            </w:r>
          </w:p>
        </w:tc>
      </w:tr>
      <w:tr w:rsidR="008242F2" w:rsidRPr="008242F2" w:rsidTr="008242F2">
        <w:trPr>
          <w:trHeight w:val="225"/>
        </w:trPr>
        <w:tc>
          <w:tcPr>
            <w:tcW w:w="0" w:type="auto"/>
            <w:tcBorders>
              <w:top w:val="single" w:sz="4" w:space="0" w:color="auto"/>
              <w:bottom w:val="single" w:sz="4" w:space="0" w:color="auto"/>
              <w:right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 xml:space="preserve">                                                            - прочие межбюджетные трансферты</w:t>
            </w:r>
          </w:p>
        </w:tc>
        <w:tc>
          <w:tcPr>
            <w:tcW w:w="0" w:type="auto"/>
            <w:tcBorders>
              <w:top w:val="single" w:sz="4" w:space="0" w:color="auto"/>
              <w:left w:val="single" w:sz="4" w:space="0" w:color="auto"/>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1535,0</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Всего доходов</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8508,6</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РАСХОДЫ</w:t>
            </w:r>
          </w:p>
        </w:tc>
        <w:tc>
          <w:tcPr>
            <w:tcW w:w="0" w:type="auto"/>
          </w:tcPr>
          <w:p w:rsidR="008242F2" w:rsidRPr="008242F2" w:rsidRDefault="008242F2" w:rsidP="008242F2">
            <w:pPr>
              <w:suppressAutoHyphens/>
              <w:jc w:val="center"/>
              <w:rPr>
                <w:rFonts w:ascii="Arial" w:hAnsi="Arial" w:cs="Arial"/>
                <w:sz w:val="12"/>
                <w:szCs w:val="12"/>
                <w:lang w:eastAsia="zh-CN"/>
              </w:rPr>
            </w:pP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Общегосударственные вопросы</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3262,5</w:t>
            </w:r>
          </w:p>
        </w:tc>
      </w:tr>
      <w:tr w:rsidR="008242F2" w:rsidRPr="008242F2" w:rsidTr="008242F2">
        <w:trPr>
          <w:trHeight w:val="225"/>
        </w:trPr>
        <w:tc>
          <w:tcPr>
            <w:tcW w:w="0" w:type="auto"/>
            <w:tcBorders>
              <w:bottom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Национальная оборона</w:t>
            </w:r>
          </w:p>
        </w:tc>
        <w:tc>
          <w:tcPr>
            <w:tcW w:w="0" w:type="auto"/>
            <w:tcBorders>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104,0</w:t>
            </w:r>
          </w:p>
        </w:tc>
      </w:tr>
      <w:tr w:rsidR="008242F2" w:rsidRPr="008242F2" w:rsidTr="008242F2">
        <w:trPr>
          <w:trHeight w:val="176"/>
        </w:trPr>
        <w:tc>
          <w:tcPr>
            <w:tcW w:w="0" w:type="auto"/>
            <w:tcBorders>
              <w:top w:val="single" w:sz="4" w:space="0" w:color="auto"/>
              <w:bottom w:val="single" w:sz="4" w:space="0" w:color="auto"/>
            </w:tcBorders>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Национальная безопасность и правоохранительная деятельность</w:t>
            </w:r>
          </w:p>
        </w:tc>
        <w:tc>
          <w:tcPr>
            <w:tcW w:w="0" w:type="auto"/>
            <w:tcBorders>
              <w:top w:val="single" w:sz="4" w:space="0" w:color="auto"/>
              <w:bottom w:val="single" w:sz="4" w:space="0" w:color="auto"/>
            </w:tcBorders>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10,0</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Национальная экономика</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3370,7</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proofErr w:type="spellStart"/>
            <w:r w:rsidRPr="008242F2">
              <w:rPr>
                <w:rFonts w:ascii="Arial" w:hAnsi="Arial" w:cs="Arial"/>
                <w:sz w:val="12"/>
                <w:szCs w:val="12"/>
                <w:lang w:eastAsia="zh-CN"/>
              </w:rPr>
              <w:lastRenderedPageBreak/>
              <w:t>Жилищно</w:t>
            </w:r>
            <w:proofErr w:type="spellEnd"/>
            <w:r w:rsidRPr="008242F2">
              <w:rPr>
                <w:rFonts w:ascii="Arial" w:hAnsi="Arial" w:cs="Arial"/>
                <w:sz w:val="12"/>
                <w:szCs w:val="12"/>
                <w:lang w:eastAsia="zh-CN"/>
              </w:rPr>
              <w:t xml:space="preserve"> - коммунальное хозяйство</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177,8</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Культура, кинематография, средства массовой информации</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2060,4</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Социальная политика</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12,2</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Всего расходов</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8997,6</w:t>
            </w:r>
          </w:p>
        </w:tc>
      </w:tr>
      <w:tr w:rsidR="008242F2" w:rsidRPr="008242F2" w:rsidTr="008242F2">
        <w:tc>
          <w:tcPr>
            <w:tcW w:w="0" w:type="auto"/>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Дефицит</w:t>
            </w:r>
          </w:p>
        </w:tc>
        <w:tc>
          <w:tcPr>
            <w:tcW w:w="0" w:type="auto"/>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236,2</w:t>
            </w:r>
          </w:p>
        </w:tc>
      </w:tr>
    </w:tbl>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hd w:val="clear" w:color="auto" w:fill="FFFFFF"/>
        <w:suppressAutoHyphens/>
        <w:jc w:val="center"/>
        <w:textAlignment w:val="baseline"/>
        <w:rPr>
          <w:rFonts w:ascii="Arial" w:hAnsi="Arial" w:cs="Arial"/>
          <w:color w:val="000000"/>
          <w:sz w:val="12"/>
          <w:szCs w:val="12"/>
          <w:shd w:val="clear" w:color="auto" w:fill="FFFFFF"/>
          <w:lang w:eastAsia="zh-CN"/>
        </w:rPr>
      </w:pPr>
      <w:r w:rsidRPr="008242F2">
        <w:rPr>
          <w:rFonts w:ascii="Arial" w:hAnsi="Arial" w:cs="Arial"/>
          <w:color w:val="000000"/>
          <w:sz w:val="12"/>
          <w:szCs w:val="12"/>
          <w:shd w:val="clear" w:color="auto" w:fill="FFFFFF"/>
          <w:lang w:eastAsia="zh-CN"/>
        </w:rPr>
        <w:t xml:space="preserve">Прогноз основных характеристик бюджета </w:t>
      </w:r>
      <w:proofErr w:type="spellStart"/>
      <w:r w:rsidRPr="008242F2">
        <w:rPr>
          <w:rFonts w:ascii="Arial" w:hAnsi="Arial" w:cs="Arial"/>
          <w:color w:val="000000"/>
          <w:sz w:val="12"/>
          <w:szCs w:val="12"/>
          <w:shd w:val="clear" w:color="auto" w:fill="FFFFFF"/>
          <w:lang w:eastAsia="zh-CN"/>
        </w:rPr>
        <w:t>Ореховского</w:t>
      </w:r>
      <w:proofErr w:type="spellEnd"/>
      <w:r w:rsidRPr="008242F2">
        <w:rPr>
          <w:rFonts w:ascii="Arial" w:hAnsi="Arial" w:cs="Arial"/>
          <w:color w:val="000000"/>
          <w:sz w:val="12"/>
          <w:szCs w:val="12"/>
          <w:shd w:val="clear" w:color="auto" w:fill="FFFFFF"/>
          <w:lang w:eastAsia="zh-CN"/>
        </w:rPr>
        <w:t xml:space="preserve"> сельского поселения Галичского муниципального района Костромской области</w:t>
      </w:r>
    </w:p>
    <w:tbl>
      <w:tblPr>
        <w:tblW w:w="10080" w:type="dxa"/>
        <w:tblInd w:w="93" w:type="dxa"/>
        <w:tblLook w:val="04A0" w:firstRow="1" w:lastRow="0" w:firstColumn="1" w:lastColumn="0" w:noHBand="0" w:noVBand="1"/>
      </w:tblPr>
      <w:tblGrid>
        <w:gridCol w:w="4551"/>
        <w:gridCol w:w="1985"/>
        <w:gridCol w:w="1843"/>
        <w:gridCol w:w="1701"/>
      </w:tblGrid>
      <w:tr w:rsidR="008242F2" w:rsidRPr="008242F2" w:rsidTr="008242F2">
        <w:trPr>
          <w:trHeight w:val="375"/>
        </w:trPr>
        <w:tc>
          <w:tcPr>
            <w:tcW w:w="4551" w:type="dxa"/>
            <w:tcBorders>
              <w:top w:val="nil"/>
              <w:left w:val="nil"/>
              <w:bottom w:val="nil"/>
              <w:right w:val="nil"/>
            </w:tcBorders>
            <w:shd w:val="clear" w:color="auto" w:fill="auto"/>
            <w:noWrap/>
            <w:vAlign w:val="bottom"/>
            <w:hideMark/>
          </w:tcPr>
          <w:p w:rsidR="008242F2" w:rsidRPr="008242F2" w:rsidRDefault="008242F2" w:rsidP="008242F2">
            <w:pPr>
              <w:rPr>
                <w:rFonts w:ascii="Arial" w:hAnsi="Arial" w:cs="Arial"/>
                <w:color w:val="000000"/>
                <w:sz w:val="12"/>
                <w:szCs w:val="12"/>
              </w:rPr>
            </w:pPr>
          </w:p>
        </w:tc>
        <w:tc>
          <w:tcPr>
            <w:tcW w:w="1985" w:type="dxa"/>
            <w:tcBorders>
              <w:top w:val="nil"/>
              <w:left w:val="nil"/>
              <w:bottom w:val="nil"/>
              <w:right w:val="nil"/>
            </w:tcBorders>
            <w:shd w:val="clear" w:color="auto" w:fill="auto"/>
            <w:noWrap/>
            <w:vAlign w:val="bottom"/>
            <w:hideMark/>
          </w:tcPr>
          <w:p w:rsidR="008242F2" w:rsidRPr="008242F2" w:rsidRDefault="008242F2" w:rsidP="008242F2">
            <w:pPr>
              <w:rPr>
                <w:rFonts w:ascii="Arial" w:hAnsi="Arial" w:cs="Arial"/>
                <w:color w:val="000000"/>
                <w:sz w:val="12"/>
                <w:szCs w:val="12"/>
              </w:rPr>
            </w:pPr>
          </w:p>
        </w:tc>
        <w:tc>
          <w:tcPr>
            <w:tcW w:w="1843" w:type="dxa"/>
            <w:tcBorders>
              <w:top w:val="nil"/>
              <w:left w:val="nil"/>
              <w:bottom w:val="nil"/>
              <w:right w:val="nil"/>
            </w:tcBorders>
            <w:shd w:val="clear" w:color="auto" w:fill="auto"/>
            <w:noWrap/>
            <w:vAlign w:val="bottom"/>
            <w:hideMark/>
          </w:tcPr>
          <w:p w:rsidR="008242F2" w:rsidRPr="008242F2" w:rsidRDefault="008242F2" w:rsidP="008242F2">
            <w:pPr>
              <w:rPr>
                <w:rFonts w:ascii="Arial" w:hAnsi="Arial" w:cs="Arial"/>
                <w:color w:val="000000"/>
                <w:sz w:val="12"/>
                <w:szCs w:val="12"/>
              </w:rPr>
            </w:pPr>
          </w:p>
        </w:tc>
        <w:tc>
          <w:tcPr>
            <w:tcW w:w="1701" w:type="dxa"/>
            <w:tcBorders>
              <w:top w:val="nil"/>
              <w:left w:val="nil"/>
              <w:bottom w:val="nil"/>
              <w:right w:val="nil"/>
            </w:tcBorders>
            <w:shd w:val="clear" w:color="auto" w:fill="auto"/>
            <w:noWrap/>
            <w:vAlign w:val="bottom"/>
            <w:hideMark/>
          </w:tcPr>
          <w:p w:rsidR="008242F2" w:rsidRPr="008242F2" w:rsidRDefault="008242F2" w:rsidP="008242F2">
            <w:pPr>
              <w:jc w:val="right"/>
              <w:rPr>
                <w:rFonts w:ascii="Arial" w:hAnsi="Arial" w:cs="Arial"/>
                <w:color w:val="000000"/>
                <w:sz w:val="12"/>
                <w:szCs w:val="12"/>
              </w:rPr>
            </w:pPr>
            <w:r w:rsidRPr="008242F2">
              <w:rPr>
                <w:rFonts w:ascii="Arial" w:hAnsi="Arial" w:cs="Arial"/>
                <w:color w:val="000000"/>
                <w:sz w:val="12"/>
                <w:szCs w:val="12"/>
              </w:rPr>
              <w:t>рублей</w:t>
            </w:r>
          </w:p>
        </w:tc>
      </w:tr>
      <w:tr w:rsidR="008242F2" w:rsidRPr="008242F2" w:rsidTr="008242F2">
        <w:trPr>
          <w:trHeight w:val="37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bCs/>
                <w:color w:val="000000"/>
                <w:sz w:val="12"/>
                <w:szCs w:val="12"/>
              </w:rPr>
            </w:pPr>
            <w:r w:rsidRPr="008242F2">
              <w:rPr>
                <w:rFonts w:ascii="Arial" w:hAnsi="Arial" w:cs="Arial"/>
                <w:bCs/>
                <w:color w:val="000000"/>
                <w:sz w:val="12"/>
                <w:szCs w:val="12"/>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242F2" w:rsidRPr="008242F2" w:rsidRDefault="008242F2" w:rsidP="008242F2">
            <w:pPr>
              <w:jc w:val="center"/>
              <w:rPr>
                <w:rFonts w:ascii="Arial" w:hAnsi="Arial" w:cs="Arial"/>
                <w:bCs/>
                <w:color w:val="000000"/>
                <w:sz w:val="12"/>
                <w:szCs w:val="12"/>
              </w:rPr>
            </w:pPr>
            <w:r w:rsidRPr="008242F2">
              <w:rPr>
                <w:rFonts w:ascii="Arial" w:hAnsi="Arial" w:cs="Arial"/>
                <w:bCs/>
                <w:color w:val="000000"/>
                <w:sz w:val="12"/>
                <w:szCs w:val="12"/>
              </w:rPr>
              <w:t>2020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42F2" w:rsidRPr="008242F2" w:rsidRDefault="008242F2" w:rsidP="008242F2">
            <w:pPr>
              <w:jc w:val="center"/>
              <w:rPr>
                <w:rFonts w:ascii="Arial" w:hAnsi="Arial" w:cs="Arial"/>
                <w:bCs/>
                <w:color w:val="000000"/>
                <w:sz w:val="12"/>
                <w:szCs w:val="12"/>
              </w:rPr>
            </w:pPr>
            <w:r w:rsidRPr="008242F2">
              <w:rPr>
                <w:rFonts w:ascii="Arial" w:hAnsi="Arial" w:cs="Arial"/>
                <w:bCs/>
                <w:color w:val="000000"/>
                <w:sz w:val="12"/>
                <w:szCs w:val="12"/>
              </w:rPr>
              <w:t>2021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242F2" w:rsidRPr="008242F2" w:rsidRDefault="008242F2" w:rsidP="008242F2">
            <w:pPr>
              <w:jc w:val="center"/>
              <w:rPr>
                <w:rFonts w:ascii="Arial" w:hAnsi="Arial" w:cs="Arial"/>
                <w:bCs/>
                <w:color w:val="000000"/>
                <w:sz w:val="12"/>
                <w:szCs w:val="12"/>
              </w:rPr>
            </w:pPr>
            <w:r w:rsidRPr="008242F2">
              <w:rPr>
                <w:rFonts w:ascii="Arial" w:hAnsi="Arial" w:cs="Arial"/>
                <w:bCs/>
                <w:color w:val="000000"/>
                <w:sz w:val="12"/>
                <w:szCs w:val="12"/>
              </w:rPr>
              <w:t>2022 год</w:t>
            </w:r>
          </w:p>
        </w:tc>
      </w:tr>
      <w:tr w:rsidR="008242F2" w:rsidRPr="008242F2" w:rsidTr="008242F2">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242F2" w:rsidRPr="008242F2" w:rsidRDefault="008242F2" w:rsidP="008242F2">
            <w:pPr>
              <w:rPr>
                <w:rFonts w:ascii="Arial" w:hAnsi="Arial" w:cs="Arial"/>
                <w:color w:val="000000"/>
                <w:sz w:val="12"/>
                <w:szCs w:val="12"/>
              </w:rPr>
            </w:pPr>
            <w:r w:rsidRPr="008242F2">
              <w:rPr>
                <w:rFonts w:ascii="Arial" w:hAnsi="Arial" w:cs="Arial"/>
                <w:color w:val="000000"/>
                <w:sz w:val="12"/>
                <w:szCs w:val="12"/>
              </w:rPr>
              <w:t>Доходы-всего</w:t>
            </w:r>
          </w:p>
        </w:tc>
        <w:tc>
          <w:tcPr>
            <w:tcW w:w="1985"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8 914 626</w:t>
            </w:r>
          </w:p>
        </w:tc>
        <w:tc>
          <w:tcPr>
            <w:tcW w:w="1843"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10 974 916</w:t>
            </w:r>
          </w:p>
        </w:tc>
        <w:tc>
          <w:tcPr>
            <w:tcW w:w="1701"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7 502 040</w:t>
            </w:r>
          </w:p>
        </w:tc>
      </w:tr>
      <w:tr w:rsidR="008242F2" w:rsidRPr="008242F2" w:rsidTr="008242F2">
        <w:trPr>
          <w:trHeight w:val="285"/>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42F2" w:rsidRPr="008242F2" w:rsidRDefault="008242F2" w:rsidP="008242F2">
            <w:pPr>
              <w:rPr>
                <w:rFonts w:ascii="Arial" w:hAnsi="Arial" w:cs="Arial"/>
                <w:color w:val="000000"/>
                <w:sz w:val="12"/>
                <w:szCs w:val="12"/>
              </w:rPr>
            </w:pPr>
            <w:r w:rsidRPr="008242F2">
              <w:rPr>
                <w:rFonts w:ascii="Arial" w:hAnsi="Arial" w:cs="Arial"/>
                <w:color w:val="000000"/>
                <w:sz w:val="12"/>
                <w:szCs w:val="12"/>
              </w:rPr>
              <w:t>в том числе:</w:t>
            </w:r>
          </w:p>
        </w:tc>
      </w:tr>
      <w:tr w:rsidR="008242F2" w:rsidRPr="008242F2" w:rsidTr="008242F2">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242F2" w:rsidRPr="008242F2" w:rsidRDefault="008242F2" w:rsidP="008242F2">
            <w:pPr>
              <w:rPr>
                <w:rFonts w:ascii="Arial" w:hAnsi="Arial" w:cs="Arial"/>
                <w:color w:val="000000"/>
                <w:sz w:val="12"/>
                <w:szCs w:val="12"/>
              </w:rPr>
            </w:pPr>
            <w:r w:rsidRPr="008242F2">
              <w:rPr>
                <w:rFonts w:ascii="Arial" w:hAnsi="Arial" w:cs="Arial"/>
                <w:color w:val="000000"/>
                <w:sz w:val="12"/>
                <w:szCs w:val="12"/>
              </w:rPr>
              <w:t xml:space="preserve"> -налоговые и неналоговые</w:t>
            </w:r>
          </w:p>
        </w:tc>
        <w:tc>
          <w:tcPr>
            <w:tcW w:w="1985"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5 364 426</w:t>
            </w:r>
          </w:p>
        </w:tc>
        <w:tc>
          <w:tcPr>
            <w:tcW w:w="1843" w:type="dxa"/>
            <w:tcBorders>
              <w:top w:val="nil"/>
              <w:left w:val="nil"/>
              <w:bottom w:val="single" w:sz="4" w:space="0" w:color="auto"/>
              <w:right w:val="single" w:sz="4" w:space="0" w:color="auto"/>
            </w:tcBorders>
            <w:shd w:val="clear" w:color="auto" w:fill="auto"/>
            <w:noWrap/>
            <w:vAlign w:val="bottom"/>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5 493 016</w:t>
            </w:r>
          </w:p>
        </w:tc>
        <w:tc>
          <w:tcPr>
            <w:tcW w:w="1701" w:type="dxa"/>
            <w:tcBorders>
              <w:top w:val="nil"/>
              <w:left w:val="nil"/>
              <w:bottom w:val="single" w:sz="4" w:space="0" w:color="auto"/>
              <w:right w:val="single" w:sz="4" w:space="0" w:color="auto"/>
            </w:tcBorders>
            <w:shd w:val="clear" w:color="auto" w:fill="auto"/>
            <w:noWrap/>
            <w:vAlign w:val="bottom"/>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5 698 540</w:t>
            </w:r>
          </w:p>
        </w:tc>
      </w:tr>
      <w:tr w:rsidR="008242F2" w:rsidRPr="008242F2" w:rsidTr="008242F2">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242F2" w:rsidRPr="008242F2" w:rsidRDefault="008242F2" w:rsidP="008242F2">
            <w:pPr>
              <w:rPr>
                <w:rFonts w:ascii="Arial" w:hAnsi="Arial" w:cs="Arial"/>
                <w:color w:val="000000"/>
                <w:sz w:val="12"/>
                <w:szCs w:val="12"/>
              </w:rPr>
            </w:pPr>
            <w:r w:rsidRPr="008242F2">
              <w:rPr>
                <w:rFonts w:ascii="Arial" w:hAnsi="Arial" w:cs="Arial"/>
                <w:color w:val="000000"/>
                <w:sz w:val="12"/>
                <w:szCs w:val="12"/>
              </w:rPr>
              <w:t xml:space="preserve"> -безвозмездные поступления</w:t>
            </w:r>
          </w:p>
        </w:tc>
        <w:tc>
          <w:tcPr>
            <w:tcW w:w="1985"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3 550 200</w:t>
            </w:r>
          </w:p>
        </w:tc>
        <w:tc>
          <w:tcPr>
            <w:tcW w:w="1843" w:type="dxa"/>
            <w:tcBorders>
              <w:top w:val="nil"/>
              <w:left w:val="nil"/>
              <w:bottom w:val="single" w:sz="4" w:space="0" w:color="auto"/>
              <w:right w:val="single" w:sz="4" w:space="0" w:color="auto"/>
            </w:tcBorders>
            <w:shd w:val="clear" w:color="auto" w:fill="auto"/>
            <w:noWrap/>
            <w:vAlign w:val="bottom"/>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5 481 900</w:t>
            </w:r>
          </w:p>
        </w:tc>
        <w:tc>
          <w:tcPr>
            <w:tcW w:w="1701" w:type="dxa"/>
            <w:tcBorders>
              <w:top w:val="nil"/>
              <w:left w:val="nil"/>
              <w:bottom w:val="single" w:sz="4" w:space="0" w:color="auto"/>
              <w:right w:val="single" w:sz="4" w:space="0" w:color="auto"/>
            </w:tcBorders>
            <w:shd w:val="clear" w:color="auto" w:fill="auto"/>
            <w:noWrap/>
            <w:vAlign w:val="bottom"/>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1 803 500</w:t>
            </w:r>
          </w:p>
        </w:tc>
      </w:tr>
      <w:tr w:rsidR="008242F2" w:rsidRPr="008242F2" w:rsidTr="008242F2">
        <w:trPr>
          <w:trHeight w:val="294"/>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242F2" w:rsidRPr="008242F2" w:rsidRDefault="008242F2" w:rsidP="008242F2">
            <w:pPr>
              <w:suppressAutoHyphens/>
              <w:rPr>
                <w:rFonts w:ascii="Arial" w:hAnsi="Arial" w:cs="Arial"/>
                <w:color w:val="000000"/>
                <w:sz w:val="12"/>
                <w:szCs w:val="12"/>
              </w:rPr>
            </w:pPr>
            <w:r w:rsidRPr="008242F2">
              <w:rPr>
                <w:rFonts w:ascii="Arial" w:hAnsi="Arial" w:cs="Arial"/>
                <w:color w:val="000000"/>
                <w:sz w:val="12"/>
                <w:szCs w:val="12"/>
              </w:rPr>
              <w:t>Расходы-всего</w:t>
            </w:r>
          </w:p>
        </w:tc>
        <w:tc>
          <w:tcPr>
            <w:tcW w:w="1985"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9 182 847</w:t>
            </w:r>
          </w:p>
        </w:tc>
        <w:tc>
          <w:tcPr>
            <w:tcW w:w="1843"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11439566</w:t>
            </w:r>
          </w:p>
        </w:tc>
        <w:tc>
          <w:tcPr>
            <w:tcW w:w="1701"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8171967</w:t>
            </w:r>
          </w:p>
        </w:tc>
      </w:tr>
      <w:tr w:rsidR="008242F2" w:rsidRPr="008242F2" w:rsidTr="008242F2">
        <w:trPr>
          <w:trHeight w:val="228"/>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2F2" w:rsidRPr="008242F2" w:rsidRDefault="008242F2" w:rsidP="008242F2">
            <w:pPr>
              <w:suppressAutoHyphens/>
              <w:rPr>
                <w:rFonts w:ascii="Arial" w:hAnsi="Arial" w:cs="Arial"/>
                <w:color w:val="000000"/>
                <w:sz w:val="12"/>
                <w:szCs w:val="12"/>
              </w:rPr>
            </w:pPr>
            <w:r w:rsidRPr="008242F2">
              <w:rPr>
                <w:rFonts w:ascii="Arial" w:hAnsi="Arial" w:cs="Arial"/>
                <w:color w:val="000000"/>
                <w:sz w:val="12"/>
                <w:szCs w:val="12"/>
              </w:rPr>
              <w:t>в том числе:</w:t>
            </w:r>
          </w:p>
        </w:tc>
      </w:tr>
      <w:tr w:rsidR="008242F2" w:rsidRPr="008242F2" w:rsidTr="008242F2">
        <w:trPr>
          <w:trHeight w:val="309"/>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2F2" w:rsidRPr="008242F2" w:rsidRDefault="008242F2" w:rsidP="008242F2">
            <w:pPr>
              <w:suppressAutoHyphens/>
              <w:rPr>
                <w:rFonts w:ascii="Arial" w:hAnsi="Arial" w:cs="Arial"/>
                <w:color w:val="000000"/>
                <w:sz w:val="12"/>
                <w:szCs w:val="12"/>
              </w:rPr>
            </w:pPr>
            <w:r w:rsidRPr="008242F2">
              <w:rPr>
                <w:rFonts w:ascii="Arial" w:hAnsi="Arial" w:cs="Arial"/>
                <w:color w:val="000000"/>
                <w:sz w:val="12"/>
                <w:szCs w:val="12"/>
              </w:rPr>
              <w:t>-условно утвержденные расходы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242F2" w:rsidRPr="008242F2" w:rsidRDefault="008242F2" w:rsidP="008242F2">
            <w:pPr>
              <w:suppressAutoHyphens/>
              <w:jc w:val="center"/>
              <w:rPr>
                <w:rFonts w:ascii="Arial" w:hAnsi="Arial" w:cs="Arial"/>
                <w:color w:val="000000"/>
                <w:sz w:val="12"/>
                <w:szCs w:val="12"/>
              </w:rPr>
            </w:pPr>
            <w:r w:rsidRPr="008242F2">
              <w:rPr>
                <w:rFonts w:ascii="Arial" w:hAnsi="Arial" w:cs="Arial"/>
                <w:color w:val="000000"/>
                <w:sz w:val="12"/>
                <w:szCs w:val="12"/>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242F2" w:rsidRPr="008242F2" w:rsidRDefault="008242F2" w:rsidP="008242F2">
            <w:pPr>
              <w:suppressAutoHyphens/>
              <w:jc w:val="center"/>
              <w:rPr>
                <w:rFonts w:ascii="Arial" w:hAnsi="Arial" w:cs="Arial"/>
                <w:color w:val="000000"/>
                <w:sz w:val="12"/>
                <w:szCs w:val="12"/>
              </w:rPr>
            </w:pPr>
            <w:r w:rsidRPr="008242F2">
              <w:rPr>
                <w:rFonts w:ascii="Arial" w:hAnsi="Arial" w:cs="Arial"/>
                <w:color w:val="000000"/>
                <w:sz w:val="12"/>
                <w:szCs w:val="12"/>
              </w:rPr>
              <w:t>190000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242F2" w:rsidRPr="008242F2" w:rsidRDefault="008242F2" w:rsidP="008242F2">
            <w:pPr>
              <w:suppressAutoHyphens/>
              <w:jc w:val="center"/>
              <w:rPr>
                <w:rFonts w:ascii="Arial" w:hAnsi="Arial" w:cs="Arial"/>
                <w:color w:val="000000"/>
                <w:sz w:val="12"/>
                <w:szCs w:val="12"/>
              </w:rPr>
            </w:pPr>
            <w:r w:rsidRPr="008242F2">
              <w:rPr>
                <w:rFonts w:ascii="Arial" w:hAnsi="Arial" w:cs="Arial"/>
                <w:color w:val="000000"/>
                <w:sz w:val="12"/>
                <w:szCs w:val="12"/>
              </w:rPr>
              <w:t>385000</w:t>
            </w:r>
          </w:p>
        </w:tc>
      </w:tr>
      <w:tr w:rsidR="008242F2" w:rsidRPr="008242F2" w:rsidTr="008242F2">
        <w:trPr>
          <w:trHeight w:val="37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242F2" w:rsidRPr="008242F2" w:rsidRDefault="008242F2" w:rsidP="008242F2">
            <w:pPr>
              <w:rPr>
                <w:rFonts w:ascii="Arial" w:hAnsi="Arial" w:cs="Arial"/>
                <w:color w:val="000000"/>
                <w:sz w:val="12"/>
                <w:szCs w:val="12"/>
              </w:rPr>
            </w:pPr>
            <w:r w:rsidRPr="008242F2">
              <w:rPr>
                <w:rFonts w:ascii="Arial" w:hAnsi="Arial" w:cs="Arial"/>
                <w:color w:val="000000"/>
                <w:sz w:val="12"/>
                <w:szCs w:val="12"/>
              </w:rPr>
              <w:t>Профицит (+</w:t>
            </w:r>
            <w:proofErr w:type="gramStart"/>
            <w:r w:rsidRPr="008242F2">
              <w:rPr>
                <w:rFonts w:ascii="Arial" w:hAnsi="Arial" w:cs="Arial"/>
                <w:color w:val="000000"/>
                <w:sz w:val="12"/>
                <w:szCs w:val="12"/>
              </w:rPr>
              <w:t>),  дефицит</w:t>
            </w:r>
            <w:proofErr w:type="gramEnd"/>
            <w:r w:rsidRPr="008242F2">
              <w:rPr>
                <w:rFonts w:ascii="Arial" w:hAnsi="Arial" w:cs="Arial"/>
                <w:color w:val="000000"/>
                <w:sz w:val="12"/>
                <w:szCs w:val="1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268 221</w:t>
            </w:r>
          </w:p>
        </w:tc>
        <w:tc>
          <w:tcPr>
            <w:tcW w:w="1843" w:type="dxa"/>
            <w:tcBorders>
              <w:top w:val="nil"/>
              <w:left w:val="nil"/>
              <w:bottom w:val="single" w:sz="4" w:space="0" w:color="auto"/>
              <w:right w:val="single" w:sz="4" w:space="0" w:color="auto"/>
            </w:tcBorders>
            <w:shd w:val="clear" w:color="auto" w:fill="auto"/>
            <w:noWrap/>
            <w:vAlign w:val="bottom"/>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464650</w:t>
            </w:r>
          </w:p>
        </w:tc>
        <w:tc>
          <w:tcPr>
            <w:tcW w:w="1701" w:type="dxa"/>
            <w:tcBorders>
              <w:top w:val="nil"/>
              <w:left w:val="nil"/>
              <w:bottom w:val="single" w:sz="4" w:space="0" w:color="auto"/>
              <w:right w:val="single" w:sz="4" w:space="0" w:color="auto"/>
            </w:tcBorders>
            <w:shd w:val="clear" w:color="auto" w:fill="auto"/>
            <w:noWrap/>
            <w:vAlign w:val="bottom"/>
            <w:hideMark/>
          </w:tcPr>
          <w:p w:rsidR="008242F2" w:rsidRPr="008242F2" w:rsidRDefault="008242F2" w:rsidP="008242F2">
            <w:pPr>
              <w:jc w:val="center"/>
              <w:rPr>
                <w:rFonts w:ascii="Arial" w:hAnsi="Arial" w:cs="Arial"/>
                <w:color w:val="000000"/>
                <w:sz w:val="12"/>
                <w:szCs w:val="12"/>
              </w:rPr>
            </w:pPr>
            <w:r w:rsidRPr="008242F2">
              <w:rPr>
                <w:rFonts w:ascii="Arial" w:hAnsi="Arial" w:cs="Arial"/>
                <w:color w:val="000000"/>
                <w:sz w:val="12"/>
                <w:szCs w:val="12"/>
              </w:rPr>
              <w:t>669927</w:t>
            </w:r>
          </w:p>
        </w:tc>
      </w:tr>
    </w:tbl>
    <w:p w:rsidR="008242F2" w:rsidRPr="008242F2" w:rsidRDefault="008242F2" w:rsidP="008242F2">
      <w:pPr>
        <w:suppressAutoHyphens/>
        <w:spacing w:after="120"/>
        <w:rPr>
          <w:rFonts w:ascii="Arial" w:hAnsi="Arial" w:cs="Arial"/>
          <w:sz w:val="12"/>
          <w:szCs w:val="12"/>
          <w:lang w:eastAsia="zh-CN"/>
        </w:rPr>
      </w:pPr>
    </w:p>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ПОЯСНИТЕЛЬНАЯ ЗАПИСКА</w:t>
      </w:r>
    </w:p>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bCs/>
          <w:sz w:val="12"/>
          <w:szCs w:val="12"/>
          <w:lang w:eastAsia="zh-CN"/>
        </w:rPr>
        <w:t xml:space="preserve">к проекту </w:t>
      </w:r>
      <w:r w:rsidRPr="008242F2">
        <w:rPr>
          <w:rFonts w:ascii="Arial" w:hAnsi="Arial" w:cs="Arial"/>
          <w:sz w:val="12"/>
          <w:szCs w:val="12"/>
          <w:lang w:eastAsia="zh-CN"/>
        </w:rPr>
        <w:t xml:space="preserve">бюджета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w:t>
      </w:r>
    </w:p>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на 2020 год и на плановый период 2021 и 2022 годов</w:t>
      </w:r>
    </w:p>
    <w:p w:rsidR="008242F2" w:rsidRPr="008242F2" w:rsidRDefault="008242F2" w:rsidP="008242F2">
      <w:pPr>
        <w:suppressAutoHyphens/>
        <w:jc w:val="center"/>
        <w:rPr>
          <w:rFonts w:ascii="Arial" w:hAnsi="Arial" w:cs="Arial"/>
          <w:b/>
          <w:bCs/>
          <w:sz w:val="12"/>
          <w:szCs w:val="12"/>
          <w:lang w:eastAsia="zh-CN"/>
        </w:rPr>
      </w:pP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b/>
          <w:bCs/>
          <w:sz w:val="12"/>
          <w:szCs w:val="12"/>
          <w:lang w:eastAsia="zh-CN"/>
        </w:rPr>
        <w:t xml:space="preserve"> </w:t>
      </w:r>
      <w:r w:rsidRPr="008242F2">
        <w:rPr>
          <w:rFonts w:ascii="Arial" w:hAnsi="Arial" w:cs="Arial"/>
          <w:bCs/>
          <w:sz w:val="12"/>
          <w:szCs w:val="12"/>
          <w:lang w:eastAsia="zh-CN"/>
        </w:rPr>
        <w:t xml:space="preserve">Проект Решения Совета депутатов </w:t>
      </w:r>
      <w:proofErr w:type="spellStart"/>
      <w:r w:rsidRPr="008242F2">
        <w:rPr>
          <w:rFonts w:ascii="Arial" w:hAnsi="Arial" w:cs="Arial"/>
          <w:bCs/>
          <w:sz w:val="12"/>
          <w:szCs w:val="12"/>
          <w:lang w:eastAsia="zh-CN"/>
        </w:rPr>
        <w:t>Ореховского</w:t>
      </w:r>
      <w:proofErr w:type="spellEnd"/>
      <w:r w:rsidRPr="008242F2">
        <w:rPr>
          <w:rFonts w:ascii="Arial" w:hAnsi="Arial" w:cs="Arial"/>
          <w:bCs/>
          <w:sz w:val="12"/>
          <w:szCs w:val="12"/>
          <w:lang w:eastAsia="zh-CN"/>
        </w:rPr>
        <w:t xml:space="preserve"> сельского поселения Галичского муниципального района Костромской области </w:t>
      </w:r>
      <w:r w:rsidRPr="008242F2">
        <w:rPr>
          <w:rFonts w:ascii="Arial" w:hAnsi="Arial" w:cs="Arial"/>
          <w:sz w:val="12"/>
          <w:szCs w:val="12"/>
          <w:lang w:eastAsia="zh-CN"/>
        </w:rPr>
        <w:t>«</w:t>
      </w:r>
      <w:proofErr w:type="gramStart"/>
      <w:r w:rsidRPr="008242F2">
        <w:rPr>
          <w:rFonts w:ascii="Arial" w:hAnsi="Arial" w:cs="Arial"/>
          <w:sz w:val="12"/>
          <w:szCs w:val="12"/>
          <w:lang w:eastAsia="zh-CN"/>
        </w:rPr>
        <w:t>О  бюджете</w:t>
      </w:r>
      <w:proofErr w:type="gramEnd"/>
      <w:r w:rsidRPr="008242F2">
        <w:rPr>
          <w:rFonts w:ascii="Arial" w:hAnsi="Arial" w:cs="Arial"/>
          <w:sz w:val="12"/>
          <w:szCs w:val="12"/>
          <w:lang w:eastAsia="zh-CN"/>
        </w:rPr>
        <w:t xml:space="preserve">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на 2020 год и на плановый период 2021 и 2022 годов» подготовлен в соответствии с требованиями Бюджетного кодекса Российской Федерации и Закона Костромской области от 28 декабря 2007 года № 248-4-ЗКО «О порядке внесения, рассмотрения и принятия Закона Костромской области об областном бюджете».</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xml:space="preserve">Общие требования к структуре и содержанию </w:t>
      </w:r>
      <w:r w:rsidRPr="008242F2">
        <w:rPr>
          <w:rFonts w:ascii="Arial" w:hAnsi="Arial" w:cs="Arial"/>
          <w:bCs/>
          <w:sz w:val="12"/>
          <w:szCs w:val="12"/>
          <w:lang w:eastAsia="zh-CN"/>
        </w:rPr>
        <w:t xml:space="preserve">Решения Совета депутатов </w:t>
      </w:r>
      <w:r w:rsidRPr="008242F2">
        <w:rPr>
          <w:rFonts w:ascii="Arial" w:hAnsi="Arial" w:cs="Arial"/>
          <w:sz w:val="12"/>
          <w:szCs w:val="12"/>
          <w:lang w:eastAsia="zh-CN"/>
        </w:rPr>
        <w:t xml:space="preserve">о бюджете установлены статьей 184.1 Бюджетного кодекса.     </w:t>
      </w:r>
    </w:p>
    <w:p w:rsidR="008242F2" w:rsidRPr="008242F2" w:rsidRDefault="008242F2" w:rsidP="008242F2">
      <w:pPr>
        <w:suppressAutoHyphens/>
        <w:jc w:val="both"/>
        <w:rPr>
          <w:rFonts w:ascii="Arial" w:hAnsi="Arial" w:cs="Arial"/>
          <w:bCs/>
          <w:sz w:val="12"/>
          <w:szCs w:val="12"/>
          <w:lang w:eastAsia="zh-CN"/>
        </w:rPr>
      </w:pPr>
    </w:p>
    <w:p w:rsidR="008242F2" w:rsidRPr="008242F2" w:rsidRDefault="008242F2" w:rsidP="008242F2">
      <w:pPr>
        <w:suppressAutoHyphens/>
        <w:ind w:firstLine="567"/>
        <w:jc w:val="both"/>
        <w:rPr>
          <w:rFonts w:ascii="Arial" w:hAnsi="Arial" w:cs="Arial"/>
          <w:bCs/>
          <w:sz w:val="12"/>
          <w:szCs w:val="12"/>
          <w:lang w:eastAsia="zh-CN"/>
        </w:rPr>
      </w:pPr>
      <w:r w:rsidRPr="008242F2">
        <w:rPr>
          <w:rFonts w:ascii="Arial" w:hAnsi="Arial" w:cs="Arial"/>
          <w:bCs/>
          <w:sz w:val="12"/>
          <w:szCs w:val="12"/>
          <w:lang w:eastAsia="zh-CN"/>
        </w:rPr>
        <w:t>Настоящая пояснительная записка содержит пояснения к проектировкам бюджета сельского поселения на 2020 год и на плановый период 2021 и 2022 годов, расчетам доходов и расходов бюджета сельского поселения на 2020-2022 годы.</w:t>
      </w:r>
    </w:p>
    <w:p w:rsidR="008242F2" w:rsidRPr="008242F2" w:rsidRDefault="008242F2" w:rsidP="008242F2">
      <w:pPr>
        <w:suppressAutoHyphens/>
        <w:ind w:firstLine="567"/>
        <w:jc w:val="both"/>
        <w:rPr>
          <w:rFonts w:ascii="Arial" w:hAnsi="Arial" w:cs="Arial"/>
          <w:bCs/>
          <w:sz w:val="12"/>
          <w:szCs w:val="12"/>
          <w:lang w:eastAsia="zh-CN"/>
        </w:rPr>
      </w:pPr>
    </w:p>
    <w:p w:rsidR="008242F2" w:rsidRPr="008242F2" w:rsidRDefault="008242F2" w:rsidP="008242F2">
      <w:pPr>
        <w:suppressAutoHyphens/>
        <w:ind w:firstLine="567"/>
        <w:jc w:val="center"/>
        <w:rPr>
          <w:rFonts w:ascii="Arial" w:hAnsi="Arial" w:cs="Arial"/>
          <w:bCs/>
          <w:sz w:val="12"/>
          <w:szCs w:val="12"/>
          <w:lang w:eastAsia="zh-CN"/>
        </w:rPr>
      </w:pPr>
      <w:r w:rsidRPr="008242F2">
        <w:rPr>
          <w:rFonts w:ascii="Arial" w:hAnsi="Arial" w:cs="Arial"/>
          <w:bCs/>
          <w:sz w:val="12"/>
          <w:szCs w:val="12"/>
          <w:lang w:eastAsia="zh-CN"/>
        </w:rPr>
        <w:t>Доходы бюджета сельского поселения на 2020 год</w:t>
      </w:r>
    </w:p>
    <w:p w:rsidR="008242F2" w:rsidRPr="008242F2" w:rsidRDefault="008242F2" w:rsidP="008242F2">
      <w:pPr>
        <w:suppressAutoHyphens/>
        <w:ind w:firstLine="567"/>
        <w:jc w:val="center"/>
        <w:rPr>
          <w:rFonts w:ascii="Arial" w:hAnsi="Arial" w:cs="Arial"/>
          <w:bCs/>
          <w:sz w:val="12"/>
          <w:szCs w:val="12"/>
          <w:lang w:eastAsia="zh-CN"/>
        </w:rPr>
      </w:pPr>
      <w:r w:rsidRPr="008242F2">
        <w:rPr>
          <w:rFonts w:ascii="Arial" w:hAnsi="Arial" w:cs="Arial"/>
          <w:bCs/>
          <w:sz w:val="12"/>
          <w:szCs w:val="12"/>
          <w:lang w:eastAsia="zh-CN"/>
        </w:rPr>
        <w:t>и на плановый период 2021 и 2022 годов</w:t>
      </w:r>
    </w:p>
    <w:p w:rsidR="008242F2" w:rsidRPr="008242F2" w:rsidRDefault="008242F2" w:rsidP="008242F2">
      <w:pPr>
        <w:suppressAutoHyphens/>
        <w:ind w:firstLine="567"/>
        <w:jc w:val="center"/>
        <w:rPr>
          <w:rFonts w:ascii="Arial" w:hAnsi="Arial" w:cs="Arial"/>
          <w:bCs/>
          <w:sz w:val="12"/>
          <w:szCs w:val="12"/>
          <w:lang w:eastAsia="zh-CN"/>
        </w:rPr>
      </w:pPr>
    </w:p>
    <w:p w:rsidR="008242F2" w:rsidRPr="008242F2" w:rsidRDefault="008242F2" w:rsidP="008242F2">
      <w:pPr>
        <w:suppressAutoHyphens/>
        <w:ind w:left="283" w:firstLine="709"/>
        <w:jc w:val="both"/>
        <w:rPr>
          <w:rFonts w:ascii="Arial" w:hAnsi="Arial" w:cs="Arial"/>
          <w:sz w:val="12"/>
          <w:szCs w:val="12"/>
          <w:lang w:eastAsia="zh-CN"/>
        </w:rPr>
      </w:pPr>
      <w:r w:rsidRPr="008242F2">
        <w:rPr>
          <w:rFonts w:ascii="Arial" w:hAnsi="Arial" w:cs="Arial"/>
          <w:sz w:val="12"/>
          <w:szCs w:val="12"/>
          <w:lang w:eastAsia="zh-CN"/>
        </w:rPr>
        <w:t>Общий объем доходов бюджета сельского поселения на 2020 год прогнозируется в сумме 8914626</w:t>
      </w:r>
      <w:r w:rsidRPr="008242F2">
        <w:rPr>
          <w:rFonts w:ascii="Arial" w:hAnsi="Arial" w:cs="Arial"/>
          <w:b/>
          <w:sz w:val="12"/>
          <w:szCs w:val="12"/>
          <w:lang w:eastAsia="zh-CN"/>
        </w:rPr>
        <w:t xml:space="preserve"> </w:t>
      </w:r>
      <w:r w:rsidRPr="008242F2">
        <w:rPr>
          <w:rFonts w:ascii="Arial" w:hAnsi="Arial" w:cs="Arial"/>
          <w:sz w:val="12"/>
          <w:szCs w:val="12"/>
          <w:lang w:eastAsia="zh-CN"/>
        </w:rPr>
        <w:t>рублей.</w:t>
      </w:r>
    </w:p>
    <w:p w:rsidR="008242F2" w:rsidRPr="008242F2" w:rsidRDefault="008242F2" w:rsidP="008242F2">
      <w:pPr>
        <w:suppressAutoHyphens/>
        <w:ind w:left="283" w:firstLine="709"/>
        <w:jc w:val="both"/>
        <w:rPr>
          <w:rFonts w:ascii="Arial" w:hAnsi="Arial" w:cs="Arial"/>
          <w:sz w:val="12"/>
          <w:szCs w:val="12"/>
          <w:lang w:eastAsia="zh-CN"/>
        </w:rPr>
      </w:pPr>
      <w:r w:rsidRPr="008242F2">
        <w:rPr>
          <w:rFonts w:ascii="Arial" w:hAnsi="Arial" w:cs="Arial"/>
          <w:sz w:val="12"/>
          <w:szCs w:val="12"/>
          <w:lang w:eastAsia="zh-CN"/>
        </w:rPr>
        <w:t xml:space="preserve">Общий объем доходов бюджета сельского поселения на 2021 год в сумме 11 439 </w:t>
      </w:r>
      <w:proofErr w:type="gramStart"/>
      <w:r w:rsidRPr="008242F2">
        <w:rPr>
          <w:rFonts w:ascii="Arial" w:hAnsi="Arial" w:cs="Arial"/>
          <w:sz w:val="12"/>
          <w:szCs w:val="12"/>
          <w:lang w:eastAsia="zh-CN"/>
        </w:rPr>
        <w:t>566  рублей</w:t>
      </w:r>
      <w:proofErr w:type="gramEnd"/>
      <w:r w:rsidRPr="008242F2">
        <w:rPr>
          <w:rFonts w:ascii="Arial" w:hAnsi="Arial" w:cs="Arial"/>
          <w:sz w:val="12"/>
          <w:szCs w:val="12"/>
          <w:lang w:eastAsia="zh-CN"/>
        </w:rPr>
        <w:t>,</w:t>
      </w:r>
      <w:r w:rsidRPr="008242F2">
        <w:rPr>
          <w:sz w:val="12"/>
          <w:szCs w:val="12"/>
          <w:lang w:eastAsia="zh-CN"/>
        </w:rPr>
        <w:t xml:space="preserve"> </w:t>
      </w:r>
      <w:r w:rsidRPr="008242F2">
        <w:rPr>
          <w:rFonts w:ascii="Arial" w:hAnsi="Arial" w:cs="Arial"/>
          <w:sz w:val="12"/>
          <w:szCs w:val="12"/>
          <w:lang w:eastAsia="zh-CN"/>
        </w:rPr>
        <w:t>в том числе условно утвержденные расходы в сумме 190 000 рублей.</w:t>
      </w:r>
    </w:p>
    <w:p w:rsidR="008242F2" w:rsidRPr="008242F2" w:rsidRDefault="008242F2" w:rsidP="008242F2">
      <w:pPr>
        <w:suppressAutoHyphens/>
        <w:ind w:left="283" w:firstLine="709"/>
        <w:jc w:val="both"/>
        <w:rPr>
          <w:rFonts w:ascii="Arial" w:hAnsi="Arial" w:cs="Arial"/>
          <w:sz w:val="12"/>
          <w:szCs w:val="12"/>
          <w:lang w:eastAsia="zh-CN"/>
        </w:rPr>
      </w:pPr>
      <w:r w:rsidRPr="008242F2">
        <w:rPr>
          <w:rFonts w:ascii="Arial" w:hAnsi="Arial" w:cs="Arial"/>
          <w:sz w:val="12"/>
          <w:szCs w:val="12"/>
          <w:lang w:eastAsia="zh-CN"/>
        </w:rPr>
        <w:t>Общий объем доходов бюджета сельского поселения на 2022 год в сумме 8 171 967 рубля, в том числе условно утвержденные расходы в сумме 385 000 рублей.</w:t>
      </w:r>
    </w:p>
    <w:p w:rsidR="008242F2" w:rsidRPr="008242F2" w:rsidRDefault="008242F2" w:rsidP="008242F2">
      <w:pPr>
        <w:suppressAutoHyphens/>
        <w:ind w:left="283" w:firstLine="709"/>
        <w:jc w:val="both"/>
        <w:rPr>
          <w:rFonts w:ascii="Arial" w:hAnsi="Arial" w:cs="Arial"/>
          <w:bCs/>
          <w:sz w:val="12"/>
          <w:szCs w:val="12"/>
          <w:lang w:eastAsia="zh-CN"/>
        </w:rPr>
      </w:pPr>
      <w:r w:rsidRPr="008242F2">
        <w:rPr>
          <w:rFonts w:ascii="Arial" w:hAnsi="Arial" w:cs="Arial"/>
          <w:bCs/>
          <w:sz w:val="12"/>
          <w:szCs w:val="12"/>
          <w:lang w:eastAsia="zh-CN"/>
        </w:rPr>
        <w:t xml:space="preserve">Доходы бюджета сформированы по двум основным группам доходов «Налоговые и неналоговые доходы» и «Безвозмездные поступления». </w:t>
      </w:r>
    </w:p>
    <w:p w:rsidR="008242F2" w:rsidRPr="008242F2" w:rsidRDefault="008242F2" w:rsidP="008242F2">
      <w:pPr>
        <w:suppressAutoHyphens/>
        <w:ind w:firstLine="709"/>
        <w:jc w:val="both"/>
        <w:rPr>
          <w:rFonts w:ascii="Arial" w:hAnsi="Arial" w:cs="Arial"/>
          <w:color w:val="FF0000"/>
          <w:sz w:val="12"/>
          <w:szCs w:val="12"/>
          <w:lang w:eastAsia="zh-CN"/>
        </w:rPr>
      </w:pPr>
      <w:r w:rsidRPr="008242F2">
        <w:rPr>
          <w:rFonts w:ascii="Arial" w:hAnsi="Arial" w:cs="Arial"/>
          <w:sz w:val="12"/>
          <w:szCs w:val="12"/>
          <w:lang w:eastAsia="zh-CN"/>
        </w:rPr>
        <w:t>Формирование проектировок параметров бюджета сельского поселения на 2020 год и на плановый период 2021 и 2022 годов в соответствии с задачами, определенными в Послании Президента Российской Федерации Федеральному Собранию Российской Федерации, основными направлениями бюджетной и налоговой политики государства и Костромской области, показателями прогноза социально-экономического развития.</w:t>
      </w:r>
    </w:p>
    <w:p w:rsidR="008242F2" w:rsidRPr="008242F2" w:rsidRDefault="008242F2" w:rsidP="008242F2">
      <w:pPr>
        <w:suppressAutoHyphens/>
        <w:ind w:firstLine="709"/>
        <w:jc w:val="both"/>
        <w:rPr>
          <w:rFonts w:ascii="Arial" w:hAnsi="Arial" w:cs="Arial"/>
          <w:bCs/>
          <w:sz w:val="12"/>
          <w:szCs w:val="12"/>
          <w:lang w:eastAsia="zh-CN"/>
        </w:rPr>
      </w:pPr>
      <w:r w:rsidRPr="008242F2">
        <w:rPr>
          <w:rFonts w:ascii="Arial" w:hAnsi="Arial" w:cs="Arial"/>
          <w:bCs/>
          <w:sz w:val="12"/>
          <w:szCs w:val="12"/>
          <w:lang w:eastAsia="zh-CN"/>
        </w:rPr>
        <w:t>Прогнозные показатели доходной части бюджета сельского поселения определены с учетом:</w:t>
      </w:r>
    </w:p>
    <w:p w:rsidR="008242F2" w:rsidRPr="008242F2" w:rsidRDefault="008242F2" w:rsidP="008242F2">
      <w:pPr>
        <w:suppressAutoHyphens/>
        <w:ind w:firstLine="567"/>
        <w:jc w:val="both"/>
        <w:rPr>
          <w:rFonts w:ascii="Arial" w:hAnsi="Arial" w:cs="Arial"/>
          <w:bCs/>
          <w:sz w:val="12"/>
          <w:szCs w:val="12"/>
          <w:lang w:eastAsia="zh-CN"/>
        </w:rPr>
      </w:pPr>
      <w:r w:rsidRPr="008242F2">
        <w:rPr>
          <w:rFonts w:ascii="Arial" w:hAnsi="Arial" w:cs="Arial"/>
          <w:bCs/>
          <w:sz w:val="12"/>
          <w:szCs w:val="12"/>
          <w:lang w:eastAsia="zh-CN"/>
        </w:rPr>
        <w:t>- предложений администраторов поступлений в бюджетную систему Российской Федерации;</w:t>
      </w:r>
    </w:p>
    <w:p w:rsidR="008242F2" w:rsidRPr="008242F2" w:rsidRDefault="008242F2" w:rsidP="008242F2">
      <w:pPr>
        <w:suppressAutoHyphens/>
        <w:ind w:firstLine="567"/>
        <w:jc w:val="both"/>
        <w:rPr>
          <w:rFonts w:ascii="Arial" w:hAnsi="Arial" w:cs="Arial"/>
          <w:sz w:val="12"/>
          <w:szCs w:val="12"/>
          <w:lang w:eastAsia="zh-CN"/>
        </w:rPr>
      </w:pPr>
      <w:r w:rsidRPr="008242F2">
        <w:rPr>
          <w:rFonts w:ascii="Arial" w:hAnsi="Arial" w:cs="Arial"/>
          <w:bCs/>
          <w:sz w:val="12"/>
          <w:szCs w:val="12"/>
          <w:lang w:eastAsia="zh-CN"/>
        </w:rPr>
        <w:t xml:space="preserve">- данными </w:t>
      </w:r>
      <w:r w:rsidRPr="008242F2">
        <w:rPr>
          <w:rFonts w:ascii="Arial" w:hAnsi="Arial" w:cs="Arial"/>
          <w:sz w:val="12"/>
          <w:szCs w:val="12"/>
          <w:lang w:eastAsia="zh-CN"/>
        </w:rPr>
        <w:t>отчетов межрайонной инспекции ФНС России № 7 по Костромской области о налоговой базе и структуре начислений по видам налогов, а также поступлений и задолженности по налогам и сборам, пеням и штрафам в бюджет сельского поселения;</w:t>
      </w:r>
    </w:p>
    <w:p w:rsidR="008242F2" w:rsidRPr="008242F2" w:rsidRDefault="008242F2" w:rsidP="008242F2">
      <w:pPr>
        <w:suppressAutoHyphens/>
        <w:ind w:firstLine="567"/>
        <w:jc w:val="both"/>
        <w:rPr>
          <w:rFonts w:ascii="Arial" w:hAnsi="Arial" w:cs="Arial"/>
          <w:sz w:val="12"/>
          <w:szCs w:val="12"/>
          <w:lang w:eastAsia="zh-CN"/>
        </w:rPr>
      </w:pPr>
      <w:r w:rsidRPr="008242F2">
        <w:rPr>
          <w:rFonts w:ascii="Arial" w:hAnsi="Arial" w:cs="Arial"/>
          <w:bCs/>
          <w:sz w:val="12"/>
          <w:szCs w:val="12"/>
          <w:lang w:eastAsia="zh-CN"/>
        </w:rPr>
        <w:t>- дополнительных поступлений финансовых ресурсов за счет реализации мер по развитию реального сектора экономики, оптимизации налоговых льгот, повышения эффективности управления государственной собственностью и земельными ресурсами, повышения уровня собираемости платежей в бюджет.</w:t>
      </w:r>
    </w:p>
    <w:p w:rsidR="008242F2" w:rsidRPr="008242F2" w:rsidRDefault="008242F2" w:rsidP="008242F2">
      <w:pPr>
        <w:suppressAutoHyphens/>
        <w:jc w:val="both"/>
        <w:rPr>
          <w:rFonts w:ascii="Arial" w:hAnsi="Arial" w:cs="Arial"/>
          <w:bCs/>
          <w:sz w:val="12"/>
          <w:szCs w:val="12"/>
          <w:lang w:eastAsia="zh-CN"/>
        </w:rPr>
      </w:pPr>
    </w:p>
    <w:p w:rsidR="008242F2" w:rsidRPr="008242F2" w:rsidRDefault="008242F2" w:rsidP="008242F2">
      <w:pPr>
        <w:tabs>
          <w:tab w:val="num" w:pos="1854"/>
        </w:tabs>
        <w:suppressAutoHyphens/>
        <w:jc w:val="center"/>
        <w:rPr>
          <w:rFonts w:ascii="Arial" w:hAnsi="Arial" w:cs="Arial"/>
          <w:sz w:val="12"/>
          <w:szCs w:val="12"/>
          <w:lang w:eastAsia="zh-CN"/>
        </w:rPr>
      </w:pPr>
      <w:r w:rsidRPr="008242F2">
        <w:rPr>
          <w:rFonts w:ascii="Arial" w:hAnsi="Arial" w:cs="Arial"/>
          <w:sz w:val="12"/>
          <w:szCs w:val="12"/>
          <w:lang w:eastAsia="zh-CN"/>
        </w:rPr>
        <w:t xml:space="preserve">Налоговые и неналоговые доходы бюджета сельского поселения на 2020 год </w:t>
      </w:r>
    </w:p>
    <w:p w:rsidR="008242F2" w:rsidRPr="008242F2" w:rsidRDefault="008242F2" w:rsidP="008242F2">
      <w:pPr>
        <w:tabs>
          <w:tab w:val="num" w:pos="1854"/>
        </w:tabs>
        <w:suppressAutoHyphens/>
        <w:jc w:val="center"/>
        <w:rPr>
          <w:rFonts w:ascii="Arial" w:hAnsi="Arial" w:cs="Arial"/>
          <w:sz w:val="12"/>
          <w:szCs w:val="12"/>
          <w:lang w:eastAsia="zh-CN"/>
        </w:rPr>
      </w:pPr>
      <w:r w:rsidRPr="008242F2">
        <w:rPr>
          <w:rFonts w:ascii="Arial" w:hAnsi="Arial" w:cs="Arial"/>
          <w:sz w:val="12"/>
          <w:szCs w:val="12"/>
          <w:lang w:eastAsia="zh-CN"/>
        </w:rPr>
        <w:t>и на плановый период 2021 и 2022 годов</w:t>
      </w:r>
    </w:p>
    <w:p w:rsidR="008242F2" w:rsidRPr="008242F2" w:rsidRDefault="008242F2" w:rsidP="008242F2">
      <w:pPr>
        <w:suppressAutoHyphens/>
        <w:ind w:firstLine="567"/>
        <w:jc w:val="center"/>
        <w:rPr>
          <w:rFonts w:ascii="Arial" w:hAnsi="Arial" w:cs="Arial"/>
          <w:bCs/>
          <w:sz w:val="12"/>
          <w:szCs w:val="12"/>
          <w:lang w:eastAsia="zh-CN"/>
        </w:rPr>
      </w:pPr>
    </w:p>
    <w:p w:rsidR="008242F2" w:rsidRPr="008242F2" w:rsidRDefault="008242F2" w:rsidP="008242F2">
      <w:pPr>
        <w:suppressAutoHyphens/>
        <w:ind w:firstLine="567"/>
        <w:jc w:val="both"/>
        <w:rPr>
          <w:rFonts w:ascii="Arial" w:hAnsi="Arial" w:cs="Arial"/>
          <w:bCs/>
          <w:sz w:val="12"/>
          <w:szCs w:val="12"/>
          <w:lang w:eastAsia="zh-CN"/>
        </w:rPr>
      </w:pPr>
      <w:r w:rsidRPr="008242F2">
        <w:rPr>
          <w:rFonts w:ascii="Arial" w:hAnsi="Arial" w:cs="Arial"/>
          <w:bCs/>
          <w:sz w:val="12"/>
          <w:szCs w:val="12"/>
          <w:lang w:eastAsia="zh-CN"/>
        </w:rPr>
        <w:t xml:space="preserve">Общий объем </w:t>
      </w:r>
      <w:r w:rsidRPr="008242F2">
        <w:rPr>
          <w:rFonts w:ascii="Arial" w:hAnsi="Arial" w:cs="Arial"/>
          <w:sz w:val="12"/>
          <w:szCs w:val="12"/>
          <w:lang w:eastAsia="zh-CN"/>
        </w:rPr>
        <w:t xml:space="preserve">налоговых и неналоговых доходов </w:t>
      </w:r>
      <w:r w:rsidRPr="008242F2">
        <w:rPr>
          <w:rFonts w:ascii="Arial" w:hAnsi="Arial" w:cs="Arial"/>
          <w:bCs/>
          <w:sz w:val="12"/>
          <w:szCs w:val="12"/>
          <w:lang w:eastAsia="zh-CN"/>
        </w:rPr>
        <w:t xml:space="preserve">бюджета сельского поселения на 2020 год прогнозируется в сумме 5364426 рублей. В составе доходов бюджета налоговые доходы составляют </w:t>
      </w:r>
      <w:proofErr w:type="gramStart"/>
      <w:r w:rsidRPr="008242F2">
        <w:rPr>
          <w:rFonts w:ascii="Arial" w:hAnsi="Arial" w:cs="Arial"/>
          <w:bCs/>
          <w:sz w:val="12"/>
          <w:szCs w:val="12"/>
          <w:lang w:eastAsia="zh-CN"/>
        </w:rPr>
        <w:t>5162426  рублей</w:t>
      </w:r>
      <w:proofErr w:type="gramEnd"/>
      <w:r w:rsidRPr="008242F2">
        <w:rPr>
          <w:rFonts w:ascii="Arial" w:hAnsi="Arial" w:cs="Arial"/>
          <w:bCs/>
          <w:sz w:val="12"/>
          <w:szCs w:val="12"/>
          <w:lang w:eastAsia="zh-CN"/>
        </w:rPr>
        <w:t xml:space="preserve">, неналоговые доходы 202000  рублей. </w:t>
      </w:r>
    </w:p>
    <w:p w:rsidR="008242F2" w:rsidRPr="008242F2" w:rsidRDefault="008242F2" w:rsidP="008242F2">
      <w:pPr>
        <w:suppressAutoHyphens/>
        <w:ind w:firstLine="567"/>
        <w:jc w:val="both"/>
        <w:rPr>
          <w:rFonts w:ascii="Arial" w:hAnsi="Arial" w:cs="Arial"/>
          <w:bCs/>
          <w:sz w:val="12"/>
          <w:szCs w:val="12"/>
          <w:lang w:eastAsia="zh-CN"/>
        </w:rPr>
      </w:pPr>
      <w:r w:rsidRPr="008242F2">
        <w:rPr>
          <w:rFonts w:ascii="Arial" w:hAnsi="Arial" w:cs="Arial"/>
          <w:bCs/>
          <w:sz w:val="12"/>
          <w:szCs w:val="12"/>
          <w:lang w:eastAsia="zh-CN"/>
        </w:rPr>
        <w:t>Наибольший удельный вес в структуре налоговых и неналоговых доходов занимают:</w:t>
      </w:r>
    </w:p>
    <w:p w:rsidR="008242F2" w:rsidRPr="008242F2" w:rsidRDefault="008242F2" w:rsidP="008242F2">
      <w:pPr>
        <w:suppressAutoHyphens/>
        <w:ind w:firstLine="567"/>
        <w:jc w:val="both"/>
        <w:rPr>
          <w:rFonts w:ascii="Arial" w:hAnsi="Arial" w:cs="Arial"/>
          <w:bCs/>
          <w:sz w:val="12"/>
          <w:szCs w:val="12"/>
          <w:lang w:eastAsia="zh-CN"/>
        </w:rPr>
      </w:pPr>
      <w:r w:rsidRPr="008242F2">
        <w:rPr>
          <w:rFonts w:ascii="Arial" w:hAnsi="Arial" w:cs="Arial"/>
          <w:bCs/>
          <w:sz w:val="12"/>
          <w:szCs w:val="12"/>
          <w:lang w:eastAsia="zh-CN"/>
        </w:rPr>
        <w:t xml:space="preserve">- налог на доходы физических лиц – 1577400 рублей (29,4%); </w:t>
      </w:r>
    </w:p>
    <w:p w:rsidR="008242F2" w:rsidRPr="008242F2" w:rsidRDefault="008242F2" w:rsidP="008242F2">
      <w:pPr>
        <w:suppressAutoHyphens/>
        <w:ind w:firstLine="567"/>
        <w:jc w:val="both"/>
        <w:rPr>
          <w:rFonts w:ascii="Arial" w:hAnsi="Arial" w:cs="Arial"/>
          <w:bCs/>
          <w:sz w:val="12"/>
          <w:szCs w:val="12"/>
          <w:highlight w:val="yellow"/>
          <w:lang w:eastAsia="zh-CN"/>
        </w:rPr>
      </w:pPr>
      <w:r w:rsidRPr="008242F2">
        <w:rPr>
          <w:rFonts w:ascii="Arial" w:hAnsi="Arial" w:cs="Arial"/>
          <w:bCs/>
          <w:sz w:val="12"/>
          <w:szCs w:val="12"/>
          <w:lang w:eastAsia="zh-CN"/>
        </w:rPr>
        <w:t xml:space="preserve">- </w:t>
      </w:r>
      <w:r w:rsidRPr="008242F2">
        <w:rPr>
          <w:rFonts w:ascii="Arial" w:hAnsi="Arial" w:cs="Arial"/>
          <w:sz w:val="12"/>
          <w:szCs w:val="12"/>
          <w:lang w:eastAsia="zh-CN"/>
        </w:rPr>
        <w:t xml:space="preserve">акцизы по подакцизным товарам (продукции), </w:t>
      </w:r>
      <w:r w:rsidRPr="008242F2">
        <w:rPr>
          <w:rFonts w:ascii="Arial" w:hAnsi="Arial" w:cs="Arial"/>
          <w:bCs/>
          <w:sz w:val="12"/>
          <w:szCs w:val="12"/>
          <w:lang w:eastAsia="zh-CN"/>
        </w:rPr>
        <w:t>производимые на территории РФ – 2704626 рублей (50,4%);</w:t>
      </w:r>
    </w:p>
    <w:p w:rsidR="008242F2" w:rsidRPr="008242F2" w:rsidRDefault="008242F2" w:rsidP="008242F2">
      <w:pPr>
        <w:suppressAutoHyphens/>
        <w:ind w:firstLine="567"/>
        <w:jc w:val="both"/>
        <w:rPr>
          <w:rFonts w:ascii="Arial" w:hAnsi="Arial" w:cs="Arial"/>
          <w:bCs/>
          <w:sz w:val="12"/>
          <w:szCs w:val="12"/>
          <w:lang w:eastAsia="zh-CN"/>
        </w:rPr>
      </w:pPr>
      <w:r w:rsidRPr="008242F2">
        <w:rPr>
          <w:rFonts w:ascii="Arial" w:hAnsi="Arial" w:cs="Arial"/>
          <w:bCs/>
          <w:sz w:val="12"/>
          <w:szCs w:val="12"/>
          <w:lang w:eastAsia="zh-CN"/>
        </w:rPr>
        <w:t>- земельный налог – 565000 рублей (10,5%);</w:t>
      </w:r>
    </w:p>
    <w:p w:rsidR="008242F2" w:rsidRPr="008242F2" w:rsidRDefault="008242F2" w:rsidP="008242F2">
      <w:pPr>
        <w:suppressAutoHyphens/>
        <w:ind w:firstLine="567"/>
        <w:rPr>
          <w:rFonts w:ascii="Arial" w:hAnsi="Arial" w:cs="Arial"/>
          <w:bCs/>
          <w:sz w:val="12"/>
          <w:szCs w:val="12"/>
          <w:lang w:eastAsia="zh-CN"/>
        </w:rPr>
      </w:pPr>
      <w:r w:rsidRPr="008242F2">
        <w:rPr>
          <w:rFonts w:ascii="Arial" w:hAnsi="Arial" w:cs="Arial"/>
          <w:bCs/>
          <w:sz w:val="12"/>
          <w:szCs w:val="12"/>
          <w:lang w:eastAsia="zh-CN"/>
        </w:rPr>
        <w:t xml:space="preserve">- </w:t>
      </w:r>
      <w:r w:rsidRPr="008242F2">
        <w:rPr>
          <w:rFonts w:ascii="Arial" w:hAnsi="Arial" w:cs="Arial"/>
          <w:sz w:val="12"/>
          <w:szCs w:val="12"/>
          <w:lang w:eastAsia="zh-CN"/>
        </w:rPr>
        <w:t>налог, взимаемый в связи с применением упрощенной системы налогообложения – 161400 рублей (3,0%);</w:t>
      </w:r>
    </w:p>
    <w:p w:rsidR="008242F2" w:rsidRPr="008242F2" w:rsidRDefault="008242F2" w:rsidP="008242F2">
      <w:pPr>
        <w:suppressAutoHyphens/>
        <w:ind w:firstLine="567"/>
        <w:rPr>
          <w:rFonts w:ascii="Arial" w:hAnsi="Arial" w:cs="Arial"/>
          <w:bCs/>
          <w:sz w:val="12"/>
          <w:szCs w:val="12"/>
          <w:lang w:eastAsia="zh-CN"/>
        </w:rPr>
      </w:pPr>
      <w:r w:rsidRPr="008242F2">
        <w:rPr>
          <w:rFonts w:ascii="Arial" w:hAnsi="Arial" w:cs="Arial"/>
          <w:bCs/>
          <w:sz w:val="12"/>
          <w:szCs w:val="12"/>
          <w:lang w:eastAsia="zh-CN"/>
        </w:rPr>
        <w:t>- налог на имущество физических лиц – 154000 рублей (2,9%);</w:t>
      </w:r>
    </w:p>
    <w:p w:rsidR="008242F2" w:rsidRPr="008242F2" w:rsidRDefault="008242F2" w:rsidP="008242F2">
      <w:pPr>
        <w:suppressAutoHyphens/>
        <w:ind w:firstLine="567"/>
        <w:rPr>
          <w:rFonts w:ascii="Arial" w:hAnsi="Arial" w:cs="Arial"/>
          <w:bCs/>
          <w:sz w:val="12"/>
          <w:szCs w:val="12"/>
          <w:lang w:eastAsia="zh-CN"/>
        </w:rPr>
      </w:pPr>
      <w:r w:rsidRPr="008242F2">
        <w:rPr>
          <w:rFonts w:ascii="Arial" w:hAnsi="Arial" w:cs="Arial"/>
          <w:bCs/>
          <w:sz w:val="12"/>
          <w:szCs w:val="12"/>
          <w:lang w:eastAsia="zh-CN"/>
        </w:rPr>
        <w:t>- доходы от использования имущества, находящегося в государственной и муниципальной собственности – 195000 рублей (3,6%).</w:t>
      </w:r>
    </w:p>
    <w:p w:rsidR="008242F2" w:rsidRPr="008242F2" w:rsidRDefault="008242F2" w:rsidP="008242F2">
      <w:pPr>
        <w:suppressAutoHyphens/>
        <w:ind w:firstLine="567"/>
        <w:jc w:val="both"/>
        <w:rPr>
          <w:rFonts w:ascii="Arial" w:hAnsi="Arial" w:cs="Arial"/>
          <w:sz w:val="12"/>
          <w:szCs w:val="12"/>
          <w:lang w:eastAsia="zh-CN"/>
        </w:rPr>
      </w:pPr>
      <w:r w:rsidRPr="008242F2">
        <w:rPr>
          <w:rFonts w:ascii="Arial" w:hAnsi="Arial" w:cs="Arial"/>
          <w:sz w:val="12"/>
          <w:szCs w:val="12"/>
          <w:lang w:eastAsia="zh-CN"/>
        </w:rPr>
        <w:t>На 2021 год объем налоговых и неналоговых доходов бюджета сельского поселения прогнозируется в сумме 5493016 рублей, что выше прогноза 2020 года на 128590 рублей или 2,4%.</w:t>
      </w:r>
    </w:p>
    <w:p w:rsidR="008242F2" w:rsidRPr="008242F2" w:rsidRDefault="008242F2" w:rsidP="008242F2">
      <w:pPr>
        <w:suppressAutoHyphens/>
        <w:ind w:firstLine="567"/>
        <w:jc w:val="both"/>
        <w:rPr>
          <w:rFonts w:ascii="Arial" w:hAnsi="Arial" w:cs="Arial"/>
          <w:sz w:val="12"/>
          <w:szCs w:val="12"/>
          <w:lang w:eastAsia="zh-CN"/>
        </w:rPr>
      </w:pPr>
      <w:r w:rsidRPr="008242F2">
        <w:rPr>
          <w:rFonts w:ascii="Arial" w:hAnsi="Arial" w:cs="Arial"/>
          <w:sz w:val="12"/>
          <w:szCs w:val="12"/>
          <w:lang w:eastAsia="zh-CN"/>
        </w:rPr>
        <w:t>На 2022 год объем налоговых и неналоговых доходов бюджета сельского поселения прогнозируется в сумме 5698540 рублей, что выше прогноза 2021 года на 205524 рублей или 3,7%.</w:t>
      </w:r>
    </w:p>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Существенных изменений в структуре налоговых и неналоговых доходов бюджета сельского поселения в 2021-2022 годах не произойдет, основными доходными источниками останутся налог на доходы физических лиц и акцизы по подакцизным товарам (продукции), обеспечивая около 79% поступлений.</w:t>
      </w:r>
    </w:p>
    <w:p w:rsidR="008242F2" w:rsidRPr="008242F2" w:rsidRDefault="008242F2" w:rsidP="008242F2">
      <w:pPr>
        <w:suppressAutoHyphens/>
        <w:ind w:left="283"/>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Особенности расчетов поступлений по отдельным видам доходных источников</w:t>
      </w:r>
    </w:p>
    <w:p w:rsidR="008242F2" w:rsidRPr="008242F2" w:rsidRDefault="008242F2" w:rsidP="008242F2">
      <w:pPr>
        <w:suppressAutoHyphens/>
        <w:jc w:val="center"/>
        <w:rPr>
          <w:rFonts w:ascii="Arial" w:hAnsi="Arial" w:cs="Arial"/>
          <w:i/>
          <w:sz w:val="12"/>
          <w:szCs w:val="12"/>
          <w:lang w:eastAsia="zh-CN"/>
        </w:rPr>
      </w:pPr>
      <w:r w:rsidRPr="008242F2">
        <w:rPr>
          <w:rFonts w:ascii="Arial" w:hAnsi="Arial" w:cs="Arial"/>
          <w:i/>
          <w:sz w:val="12"/>
          <w:szCs w:val="12"/>
          <w:lang w:eastAsia="zh-CN"/>
        </w:rPr>
        <w:t>Налог на доходы физических лиц</w:t>
      </w:r>
    </w:p>
    <w:p w:rsidR="008242F2" w:rsidRPr="008242F2" w:rsidRDefault="008242F2" w:rsidP="008242F2">
      <w:pPr>
        <w:suppressAutoHyphens/>
        <w:ind w:firstLine="1134"/>
        <w:jc w:val="both"/>
        <w:rPr>
          <w:rFonts w:ascii="Arial" w:hAnsi="Arial" w:cs="Arial"/>
          <w:i/>
          <w:sz w:val="12"/>
          <w:szCs w:val="12"/>
          <w:highlight w:val="yellow"/>
          <w:u w:val="single"/>
          <w:lang w:eastAsia="zh-CN"/>
        </w:rPr>
      </w:pP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Налог на доходы физических лиц является одним из наиболее стабильных доходных источников, составляющих основу формирования доходов бюджета сельского поселения. Удельный вес данного налога в прогнозируемом на очередной финансовый год объеме налоговых и неналоговых доходов бюджета сельского поселения составляет 29,4%.</w:t>
      </w:r>
    </w:p>
    <w:p w:rsidR="008242F2" w:rsidRPr="008242F2" w:rsidRDefault="008242F2" w:rsidP="008242F2">
      <w:pPr>
        <w:suppressAutoHyphens/>
        <w:autoSpaceDE w:val="0"/>
        <w:autoSpaceDN w:val="0"/>
        <w:adjustRightInd w:val="0"/>
        <w:ind w:firstLine="709"/>
        <w:jc w:val="both"/>
        <w:rPr>
          <w:rFonts w:ascii="Arial" w:eastAsia="MS Mincho" w:hAnsi="Arial" w:cs="Arial"/>
          <w:sz w:val="12"/>
          <w:szCs w:val="12"/>
          <w:lang w:eastAsia="zh-CN"/>
        </w:rPr>
      </w:pPr>
      <w:r w:rsidRPr="008242F2">
        <w:rPr>
          <w:rFonts w:ascii="Arial" w:hAnsi="Arial" w:cs="Arial"/>
          <w:sz w:val="12"/>
          <w:szCs w:val="12"/>
          <w:lang w:eastAsia="zh-CN"/>
        </w:rPr>
        <w:t xml:space="preserve">Налог рассчитан на основании положений главы 23 части второй Налогового кодекса Российской Федерации, показателей прогноза социально-экономического развития сельского поселения на 2020 год и плановый период 2021 и 2022 годов, предполагающих рост фонда заработной платы в 2020 году в 1,047 раза, в 2021 году в 1,048 раза, в 2022 году в 1,054 раза против уровня предыдущего года, динамики поступления налога за ряд лет, данных статистической налоговой отчетности о налоговой базе и структуре начислений по налогу на доходы физических лиц, удерживаемому налоговыми агентами, а также с учетом проекта закона Костромской области </w:t>
      </w:r>
      <w:r w:rsidRPr="008242F2">
        <w:rPr>
          <w:rFonts w:ascii="Arial" w:hAnsi="Arial" w:cs="Arial"/>
          <w:bCs/>
          <w:sz w:val="12"/>
          <w:szCs w:val="12"/>
          <w:lang w:eastAsia="zh-CN"/>
        </w:rPr>
        <w:t>«Об установлении на 2020 год коэффициента, отражающего региональные особенности рынка труда на территории Костромской области», в соответствии с которым коэффициент, отражающий региональные особенности рынка труда на территории Костромской области</w:t>
      </w:r>
      <w:r w:rsidRPr="008242F2">
        <w:rPr>
          <w:rFonts w:ascii="Arial" w:eastAsia="MS Mincho" w:hAnsi="Arial" w:cs="Arial"/>
          <w:sz w:val="12"/>
          <w:szCs w:val="12"/>
          <w:lang w:eastAsia="zh-CN"/>
        </w:rPr>
        <w:t xml:space="preserve"> на 2020 год планируется установить в размере 1,554.</w:t>
      </w:r>
    </w:p>
    <w:p w:rsidR="008242F2" w:rsidRPr="008242F2" w:rsidRDefault="008242F2" w:rsidP="008242F2">
      <w:pPr>
        <w:suppressAutoHyphens/>
        <w:ind w:firstLine="709"/>
        <w:jc w:val="both"/>
        <w:rPr>
          <w:rFonts w:ascii="Arial" w:hAnsi="Arial" w:cs="Arial"/>
          <w:sz w:val="12"/>
          <w:szCs w:val="12"/>
          <w:highlight w:val="yellow"/>
          <w:lang w:eastAsia="zh-CN"/>
        </w:rPr>
      </w:pPr>
      <w:r w:rsidRPr="008242F2">
        <w:rPr>
          <w:rFonts w:ascii="Arial" w:hAnsi="Arial" w:cs="Arial"/>
          <w:sz w:val="12"/>
          <w:szCs w:val="12"/>
          <w:lang w:eastAsia="zh-CN"/>
        </w:rPr>
        <w:t xml:space="preserve">Налог на доходы физических лиц прогнозируется к поступлению в бюджет сельского </w:t>
      </w:r>
      <w:proofErr w:type="gramStart"/>
      <w:r w:rsidRPr="008242F2">
        <w:rPr>
          <w:rFonts w:ascii="Arial" w:hAnsi="Arial" w:cs="Arial"/>
          <w:sz w:val="12"/>
          <w:szCs w:val="12"/>
          <w:lang w:eastAsia="zh-CN"/>
        </w:rPr>
        <w:t>поселения  в</w:t>
      </w:r>
      <w:proofErr w:type="gramEnd"/>
      <w:r w:rsidRPr="008242F2">
        <w:rPr>
          <w:rFonts w:ascii="Arial" w:hAnsi="Arial" w:cs="Arial"/>
          <w:sz w:val="12"/>
          <w:szCs w:val="12"/>
          <w:lang w:eastAsia="zh-CN"/>
        </w:rPr>
        <w:t xml:space="preserve"> 2020 году в сумме 1577400 рублей, в том числе:</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 1572200 рублей (99,7% от общего объема данного налога);</w:t>
      </w:r>
    </w:p>
    <w:p w:rsidR="008242F2" w:rsidRPr="008242F2" w:rsidRDefault="008242F2" w:rsidP="008242F2">
      <w:pPr>
        <w:tabs>
          <w:tab w:val="left" w:pos="1080"/>
        </w:tabs>
        <w:suppressAutoHyphens/>
        <w:ind w:firstLine="709"/>
        <w:jc w:val="both"/>
        <w:rPr>
          <w:rFonts w:ascii="Arial" w:hAnsi="Arial" w:cs="Arial"/>
          <w:sz w:val="12"/>
          <w:szCs w:val="12"/>
          <w:highlight w:val="yellow"/>
          <w:lang w:eastAsia="zh-CN"/>
        </w:rPr>
      </w:pPr>
      <w:r w:rsidRPr="008242F2">
        <w:rPr>
          <w:rFonts w:ascii="Arial" w:hAnsi="Arial" w:cs="Arial"/>
          <w:sz w:val="12"/>
          <w:szCs w:val="12"/>
          <w:lang w:eastAsia="zh-CN"/>
        </w:rPr>
        <w:t>-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 1100 рублей (0,1% от общего объема);</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налог на доходы физических лиц с доходов, полученных физическими лицами в соответствии со статьей 228 Налогового кодекса Российской Федерации – 1800 рублей (0,1% от общего объема);</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lastRenderedPageBreak/>
        <w:t>-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 2300 рублей (0,1% от общего объема).</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Объем поступлений данного доходного источника в бюджет сельского поселения в плановом периоде 2021 и 2022 годов составит 1638750 рублей и 1689580 рублей соответственно.</w:t>
      </w: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ind w:left="283"/>
        <w:jc w:val="center"/>
        <w:rPr>
          <w:rFonts w:ascii="Arial" w:hAnsi="Arial" w:cs="Arial"/>
          <w:sz w:val="12"/>
          <w:szCs w:val="12"/>
          <w:lang w:eastAsia="zh-CN"/>
        </w:rPr>
      </w:pPr>
      <w:proofErr w:type="gramStart"/>
      <w:r w:rsidRPr="008242F2">
        <w:rPr>
          <w:rFonts w:ascii="Arial" w:hAnsi="Arial" w:cs="Arial"/>
          <w:sz w:val="12"/>
          <w:szCs w:val="12"/>
          <w:lang w:eastAsia="zh-CN"/>
        </w:rPr>
        <w:t>Налоги  на</w:t>
      </w:r>
      <w:proofErr w:type="gramEnd"/>
      <w:r w:rsidRPr="008242F2">
        <w:rPr>
          <w:rFonts w:ascii="Arial" w:hAnsi="Arial" w:cs="Arial"/>
          <w:sz w:val="12"/>
          <w:szCs w:val="12"/>
          <w:lang w:eastAsia="zh-CN"/>
        </w:rPr>
        <w:t xml:space="preserve"> товары (работы, услуги),</w:t>
      </w:r>
    </w:p>
    <w:p w:rsidR="008242F2" w:rsidRPr="008242F2" w:rsidRDefault="008242F2" w:rsidP="008242F2">
      <w:pPr>
        <w:suppressAutoHyphens/>
        <w:ind w:left="283"/>
        <w:jc w:val="center"/>
        <w:rPr>
          <w:rFonts w:ascii="Arial" w:hAnsi="Arial" w:cs="Arial"/>
          <w:sz w:val="12"/>
          <w:szCs w:val="12"/>
          <w:lang w:eastAsia="zh-CN"/>
        </w:rPr>
      </w:pPr>
      <w:r w:rsidRPr="008242F2">
        <w:rPr>
          <w:rFonts w:ascii="Arial" w:hAnsi="Arial" w:cs="Arial"/>
          <w:sz w:val="12"/>
          <w:szCs w:val="12"/>
          <w:lang w:eastAsia="zh-CN"/>
        </w:rPr>
        <w:t>реализуемые на территории Российской Федерации</w:t>
      </w:r>
    </w:p>
    <w:p w:rsidR="008242F2" w:rsidRPr="008242F2" w:rsidRDefault="008242F2" w:rsidP="008242F2">
      <w:pPr>
        <w:suppressAutoHyphens/>
        <w:ind w:firstLine="709"/>
        <w:jc w:val="both"/>
        <w:rPr>
          <w:rFonts w:ascii="Arial" w:hAnsi="Arial" w:cs="Arial"/>
          <w:sz w:val="12"/>
          <w:szCs w:val="12"/>
          <w:lang w:eastAsia="zh-CN"/>
        </w:rPr>
      </w:pPr>
    </w:p>
    <w:p w:rsidR="008242F2" w:rsidRPr="008242F2" w:rsidRDefault="008242F2" w:rsidP="008242F2">
      <w:pPr>
        <w:suppressAutoHyphens/>
        <w:ind w:left="283"/>
        <w:jc w:val="center"/>
        <w:rPr>
          <w:rFonts w:ascii="Arial" w:hAnsi="Arial" w:cs="Arial"/>
          <w:sz w:val="12"/>
          <w:szCs w:val="12"/>
          <w:lang w:eastAsia="zh-CN"/>
        </w:rPr>
      </w:pPr>
      <w:r w:rsidRPr="008242F2">
        <w:rPr>
          <w:rFonts w:ascii="Arial" w:hAnsi="Arial" w:cs="Arial"/>
          <w:sz w:val="12"/>
          <w:szCs w:val="12"/>
          <w:lang w:eastAsia="zh-CN"/>
        </w:rPr>
        <w:t xml:space="preserve">Акцизы по подакцизным товарам (продукции), производимым </w:t>
      </w:r>
    </w:p>
    <w:p w:rsidR="008242F2" w:rsidRPr="008242F2" w:rsidRDefault="008242F2" w:rsidP="008242F2">
      <w:pPr>
        <w:suppressAutoHyphens/>
        <w:ind w:left="283"/>
        <w:jc w:val="center"/>
        <w:rPr>
          <w:rFonts w:ascii="Arial" w:hAnsi="Arial" w:cs="Arial"/>
          <w:sz w:val="12"/>
          <w:szCs w:val="12"/>
          <w:lang w:eastAsia="zh-CN"/>
        </w:rPr>
      </w:pPr>
      <w:r w:rsidRPr="008242F2">
        <w:rPr>
          <w:rFonts w:ascii="Arial" w:hAnsi="Arial" w:cs="Arial"/>
          <w:sz w:val="12"/>
          <w:szCs w:val="12"/>
          <w:lang w:eastAsia="zh-CN"/>
        </w:rPr>
        <w:t>на территории Российской Федерации</w:t>
      </w: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Расчет поступлений в бюджет сельского поселения акцизов по подакцизным товарам (продукции) на 2020 - 2022 годы основан на:</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налоговых ставках, установленных Налоговым кодексом Российской Федерации, с учетом изменений, внесенных Федеральным законом от 29 сентября 2019 года №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 (далее – Федеральный закон № 326-ФЗ);</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нормативах зачисления, установленных Бюджетным кодексом Российской Федерации, с учетом положений Федерального закона от 30 ноября 2016 года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(далее – Федеральный закон № 409-ФЗ), а также изменениях внесенных Федеральным законом от 15 апреля 2019 года № 62-ФЗ «О внесении изменений в Бюджетный кодекс Российской Федерации» (далее – Федеральный закон № 62-ФЗ);</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xml:space="preserve">- нормативах распределения доходов от акцизов </w:t>
      </w:r>
      <w:proofErr w:type="gramStart"/>
      <w:r w:rsidRPr="008242F2">
        <w:rPr>
          <w:rFonts w:ascii="Arial" w:hAnsi="Arial" w:cs="Arial"/>
          <w:sz w:val="12"/>
          <w:szCs w:val="12"/>
          <w:lang w:eastAsia="zh-CN"/>
        </w:rPr>
        <w:t>на нефтепродукты</w:t>
      </w:r>
      <w:proofErr w:type="gramEnd"/>
      <w:r w:rsidRPr="008242F2">
        <w:rPr>
          <w:rFonts w:ascii="Arial" w:hAnsi="Arial" w:cs="Arial"/>
          <w:sz w:val="12"/>
          <w:szCs w:val="12"/>
          <w:lang w:eastAsia="zh-CN"/>
        </w:rPr>
        <w:t xml:space="preserve"> производимые на территории Российской Федерации в соответствии с положениями проекта федерального закона № 802503-7 «О федеральном бюджете на 2020 год и на плановый период 2021 и 2022 годов» (далее - Проект закона № 802503-7).</w:t>
      </w:r>
    </w:p>
    <w:p w:rsidR="008242F2" w:rsidRPr="008242F2" w:rsidRDefault="008242F2" w:rsidP="008242F2">
      <w:pPr>
        <w:tabs>
          <w:tab w:val="left" w:pos="1260"/>
        </w:tabs>
        <w:suppressAutoHyphens/>
        <w:ind w:firstLine="720"/>
        <w:jc w:val="both"/>
        <w:rPr>
          <w:rFonts w:ascii="Arial" w:hAnsi="Arial" w:cs="Arial"/>
          <w:sz w:val="12"/>
          <w:szCs w:val="12"/>
          <w:lang w:eastAsia="zh-CN"/>
        </w:rPr>
      </w:pPr>
      <w:r w:rsidRPr="008242F2">
        <w:rPr>
          <w:rFonts w:ascii="Arial" w:hAnsi="Arial" w:cs="Arial"/>
          <w:sz w:val="12"/>
          <w:szCs w:val="12"/>
          <w:lang w:eastAsia="zh-CN"/>
        </w:rPr>
        <w:t>Расчет акцизов по дизельному топливу, маслам для дизельных и (или) карбюраторных (инженерных) двигателей, автомобильному и прямогонному бензинам на 2020 год осуществлен с учетом:</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увеличения налоговых ставок акцизов по автомобильному бензину 5 класса на 3,6%, по дизельному топливу на 3,4% и по моторным маслам на 4% в соответствии с Федеральным законом № 326-ФЗ;</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увеличения корректирующего коэффициента до 0,333 для расчета ставки акциза на прямогонный бензин;</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xml:space="preserve">- увеличения норматива зачисления </w:t>
      </w:r>
      <w:proofErr w:type="gramStart"/>
      <w:r w:rsidRPr="008242F2">
        <w:rPr>
          <w:rFonts w:ascii="Arial" w:hAnsi="Arial" w:cs="Arial"/>
          <w:sz w:val="12"/>
          <w:szCs w:val="12"/>
          <w:lang w:eastAsia="zh-CN"/>
        </w:rPr>
        <w:t>в  бюджеты</w:t>
      </w:r>
      <w:proofErr w:type="gramEnd"/>
      <w:r w:rsidRPr="008242F2">
        <w:rPr>
          <w:rFonts w:ascii="Arial" w:hAnsi="Arial" w:cs="Arial"/>
          <w:sz w:val="12"/>
          <w:szCs w:val="12"/>
          <w:lang w:eastAsia="zh-CN"/>
        </w:rPr>
        <w:t xml:space="preserve"> субъектов Российской Федерации акцизов на нефтепродукты с 58,1% до 66,6% в соответствии с Федеральным законом № 409-ФЗ;</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установления норматива распределения доходов в целях формирования дорожных фондов в размере 87,4% и увеличения доли для распределения по данному нормативу для Костромской области до 0,5181% в соответствии с Проектом закона № 802503-7;</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установления норматива распределения доходов в целях реализации национального проекта «Безопасные и качественные автомобильные дороги» в размере 12,6% и доли для распределения по данному нормативу для Костромской области в размере 2,7194% в соответствии с Проектом закона № 802503</w:t>
      </w:r>
      <w:r w:rsidRPr="008242F2">
        <w:rPr>
          <w:rFonts w:ascii="Arial" w:hAnsi="Arial" w:cs="Arial"/>
          <w:sz w:val="12"/>
          <w:szCs w:val="12"/>
          <w:lang w:eastAsia="zh-CN"/>
        </w:rPr>
        <w:noBreakHyphen/>
        <w:t>7;</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отчисления 10% доходов от уплаты акцизов на нефтепродукты, поступающих в целях формирования дорожных фондов, в местные бюджеты в соответствии с Законом Костромской области от 03 ноября 2005 года № 310-ЗКО «О межбюджетных отношениях в Костромской области».</w:t>
      </w:r>
    </w:p>
    <w:p w:rsidR="008242F2" w:rsidRPr="008242F2" w:rsidRDefault="008242F2" w:rsidP="008242F2">
      <w:pPr>
        <w:tabs>
          <w:tab w:val="left" w:pos="1080"/>
        </w:tabs>
        <w:suppressAutoHyphens/>
        <w:ind w:firstLine="709"/>
        <w:jc w:val="both"/>
        <w:rPr>
          <w:rFonts w:ascii="Arial" w:hAnsi="Arial" w:cs="Arial"/>
          <w:sz w:val="12"/>
          <w:szCs w:val="12"/>
          <w:highlight w:val="yellow"/>
          <w:lang w:eastAsia="zh-CN"/>
        </w:rPr>
      </w:pPr>
      <w:r w:rsidRPr="008242F2">
        <w:rPr>
          <w:rFonts w:ascii="Arial" w:hAnsi="Arial" w:cs="Arial"/>
          <w:sz w:val="12"/>
          <w:szCs w:val="12"/>
          <w:lang w:eastAsia="zh-CN"/>
        </w:rPr>
        <w:t>С учетом перечисленных факторов общий объем акцизов на дизельное топливо, моторные масла для дизельных и (или) карбюраторных (инженерных) двигателей, автомобильный и прямогонный бензины к поступлению в 2020 году в бюджет сельского поселения определен в размере 2704626 рублей.</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Поступления по доходам от уплаты акцизов на нефтепродукты в 2021 году в бюджет сельского поселения с учетом:</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увеличения налоговых ставок акцизов на автомобильный бензин, дизельное топливо и моторные масла для дизельных и (или) карбюраторных (</w:t>
      </w:r>
      <w:proofErr w:type="spellStart"/>
      <w:r w:rsidRPr="008242F2">
        <w:rPr>
          <w:rFonts w:ascii="Arial" w:hAnsi="Arial" w:cs="Arial"/>
          <w:sz w:val="12"/>
          <w:szCs w:val="12"/>
          <w:lang w:eastAsia="zh-CN"/>
        </w:rPr>
        <w:t>инжекторных</w:t>
      </w:r>
      <w:proofErr w:type="spellEnd"/>
      <w:r w:rsidRPr="008242F2">
        <w:rPr>
          <w:rFonts w:ascii="Arial" w:hAnsi="Arial" w:cs="Arial"/>
          <w:sz w:val="12"/>
          <w:szCs w:val="12"/>
          <w:lang w:eastAsia="zh-CN"/>
        </w:rPr>
        <w:t>) двигателей на 4%;</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увеличения корректирующего коэффициента до 0,500 для расчета ставки акциза на прямогонный бензин;</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увеличения норматива зачисления в бюджеты субъектов Российской Федерации акцизов на нефтепродукты с 66,6% до 74,9%;</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снижения норматива распределения доходов в целях формирования дорожных фондов до 77,7% и доли для распределения по данному нормативу для Костромской области до 0,5034%;</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увеличения норматива распределения доходов в целях реализации национального проекта «Безопасные и качественные автомобильные дороги» до 22,3% и снижения доли для распределения по данному нормативу для Костромской области до 2,3913%;</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отчисления 10% доходов от уплаты акцизов на нефтепродукты, поступающих в целях формирования дорожных фондов, в местные бюджеты в соответствии с Законом Костромской области от 03 ноября 2005 года № 310-ЗКО «О межбюджетных отношениях в Костромской области» прогнозируются в сумме 5 230,4 млн. рублей, в том числе в областной бюджет – 5 009 млн. рублей.</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xml:space="preserve">В 2022 году с учетом: </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увеличения налоговых ставок акцизов на автомобильный бензин, дизельное топливо и моторные масла для дизельных и (или) карбюраторных (</w:t>
      </w:r>
      <w:proofErr w:type="spellStart"/>
      <w:r w:rsidRPr="008242F2">
        <w:rPr>
          <w:rFonts w:ascii="Arial" w:hAnsi="Arial" w:cs="Arial"/>
          <w:sz w:val="12"/>
          <w:szCs w:val="12"/>
          <w:lang w:eastAsia="zh-CN"/>
        </w:rPr>
        <w:t>инжекторных</w:t>
      </w:r>
      <w:proofErr w:type="spellEnd"/>
      <w:r w:rsidRPr="008242F2">
        <w:rPr>
          <w:rFonts w:ascii="Arial" w:hAnsi="Arial" w:cs="Arial"/>
          <w:sz w:val="12"/>
          <w:szCs w:val="12"/>
          <w:lang w:eastAsia="zh-CN"/>
        </w:rPr>
        <w:t>) двигателей на 4%;</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увеличения корректирующего коэффициента до 0,667 для расчета ставки акциза на прямогонный бензин;</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увеличения норматива зачисления в бюджеты субъектов Российской Федерации акцизов на нефтепродукты с 74,9% до 83,3%;</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снижения норматива распределения доходов в целях формирования дорожных фондов до 69,9% и доли для распределения по данному нормативу для Костромской области до 0,4988%;</w:t>
      </w:r>
    </w:p>
    <w:p w:rsidR="008242F2" w:rsidRPr="008242F2" w:rsidRDefault="008242F2" w:rsidP="008242F2">
      <w:pPr>
        <w:tabs>
          <w:tab w:val="left" w:pos="1080"/>
        </w:tabs>
        <w:suppressAutoHyphens/>
        <w:ind w:firstLine="709"/>
        <w:jc w:val="both"/>
        <w:rPr>
          <w:rFonts w:ascii="Arial" w:hAnsi="Arial" w:cs="Arial"/>
          <w:sz w:val="12"/>
          <w:szCs w:val="12"/>
          <w:lang w:eastAsia="zh-CN"/>
        </w:rPr>
      </w:pPr>
      <w:r w:rsidRPr="008242F2">
        <w:rPr>
          <w:rFonts w:ascii="Arial" w:hAnsi="Arial" w:cs="Arial"/>
          <w:sz w:val="12"/>
          <w:szCs w:val="12"/>
          <w:lang w:eastAsia="zh-CN"/>
        </w:rPr>
        <w:t>- увеличения норматива распределения доходов в целях реализации национального проекта «Безопасные и качественные автомобильные дороги» до 30,1% и снижения доли для распределения по данному нормативу для Костромской области до 2,0252%;</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 отчисления 10% доходов от уплаты акцизов на нефтепродукты, поступающих в целях формирования дорожных фондов, в местные бюджеты в соответствии с Законом Костромской области от 03 ноября 2005 года № 310-ЗКО «О межбюджетных отношениях в Костромской области».</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Поступления в бюджет сельского поселения в 2021 и 2022 годах составят 2721766 рублей и 2851360 рублей соответственно.</w:t>
      </w:r>
    </w:p>
    <w:p w:rsidR="008242F2" w:rsidRPr="008242F2" w:rsidRDefault="008242F2" w:rsidP="008242F2">
      <w:pPr>
        <w:suppressAutoHyphens/>
        <w:autoSpaceDE w:val="0"/>
        <w:autoSpaceDN w:val="0"/>
        <w:adjustRightInd w:val="0"/>
        <w:ind w:firstLine="709"/>
        <w:jc w:val="both"/>
        <w:rPr>
          <w:rFonts w:ascii="Arial" w:hAnsi="Arial" w:cs="Arial"/>
          <w:sz w:val="12"/>
          <w:szCs w:val="12"/>
          <w:lang w:eastAsia="zh-CN"/>
        </w:rPr>
      </w:pPr>
    </w:p>
    <w:p w:rsidR="008242F2" w:rsidRPr="008242F2" w:rsidRDefault="008242F2" w:rsidP="008242F2">
      <w:pPr>
        <w:suppressAutoHyphens/>
        <w:ind w:left="283"/>
        <w:jc w:val="center"/>
        <w:rPr>
          <w:rFonts w:ascii="Arial" w:hAnsi="Arial" w:cs="Arial"/>
          <w:sz w:val="12"/>
          <w:szCs w:val="12"/>
          <w:lang w:eastAsia="zh-CN"/>
        </w:rPr>
      </w:pPr>
      <w:r w:rsidRPr="008242F2">
        <w:rPr>
          <w:rFonts w:ascii="Arial" w:hAnsi="Arial" w:cs="Arial"/>
          <w:sz w:val="12"/>
          <w:szCs w:val="12"/>
          <w:lang w:eastAsia="zh-CN"/>
        </w:rPr>
        <w:t>Налоги на совокупный доход</w:t>
      </w:r>
    </w:p>
    <w:p w:rsidR="008242F2" w:rsidRPr="008242F2" w:rsidRDefault="008242F2" w:rsidP="008242F2">
      <w:pPr>
        <w:suppressAutoHyphens/>
        <w:ind w:left="283"/>
        <w:jc w:val="center"/>
        <w:rPr>
          <w:rFonts w:ascii="Arial" w:hAnsi="Arial" w:cs="Arial"/>
          <w:sz w:val="12"/>
          <w:szCs w:val="12"/>
          <w:lang w:eastAsia="zh-CN"/>
        </w:rPr>
      </w:pPr>
    </w:p>
    <w:p w:rsidR="008242F2" w:rsidRPr="008242F2" w:rsidRDefault="008242F2" w:rsidP="008242F2">
      <w:pPr>
        <w:suppressAutoHyphens/>
        <w:ind w:left="283"/>
        <w:jc w:val="center"/>
        <w:rPr>
          <w:rFonts w:ascii="Arial" w:hAnsi="Arial" w:cs="Arial"/>
          <w:sz w:val="12"/>
          <w:szCs w:val="12"/>
          <w:lang w:eastAsia="zh-CN"/>
        </w:rPr>
      </w:pPr>
      <w:r w:rsidRPr="008242F2">
        <w:rPr>
          <w:rFonts w:ascii="Arial" w:hAnsi="Arial" w:cs="Arial"/>
          <w:sz w:val="12"/>
          <w:szCs w:val="12"/>
          <w:lang w:eastAsia="zh-CN"/>
        </w:rPr>
        <w:t>Налог, взимаемый в связи с применением</w:t>
      </w:r>
    </w:p>
    <w:p w:rsidR="008242F2" w:rsidRPr="008242F2" w:rsidRDefault="008242F2" w:rsidP="008242F2">
      <w:pPr>
        <w:suppressAutoHyphens/>
        <w:ind w:left="283"/>
        <w:jc w:val="center"/>
        <w:rPr>
          <w:rFonts w:ascii="Arial" w:hAnsi="Arial" w:cs="Arial"/>
          <w:sz w:val="12"/>
          <w:szCs w:val="12"/>
          <w:lang w:eastAsia="zh-CN"/>
        </w:rPr>
      </w:pPr>
      <w:r w:rsidRPr="008242F2">
        <w:rPr>
          <w:rFonts w:ascii="Arial" w:hAnsi="Arial" w:cs="Arial"/>
          <w:sz w:val="12"/>
          <w:szCs w:val="12"/>
          <w:lang w:eastAsia="zh-CN"/>
        </w:rPr>
        <w:t xml:space="preserve"> упрощенной системы налогообложения</w:t>
      </w:r>
    </w:p>
    <w:p w:rsidR="008242F2" w:rsidRPr="008242F2" w:rsidRDefault="008242F2" w:rsidP="008242F2">
      <w:pPr>
        <w:suppressAutoHyphens/>
        <w:jc w:val="center"/>
        <w:rPr>
          <w:rFonts w:ascii="Arial" w:hAnsi="Arial" w:cs="Arial"/>
          <w:bCs/>
          <w:sz w:val="12"/>
          <w:szCs w:val="12"/>
          <w:lang w:eastAsia="zh-CN"/>
        </w:rPr>
      </w:pPr>
    </w:p>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bCs/>
          <w:sz w:val="12"/>
          <w:szCs w:val="12"/>
          <w:lang w:eastAsia="zh-CN"/>
        </w:rPr>
        <w:t>КБК 1 05 01000 00 0000 110</w:t>
      </w:r>
    </w:p>
    <w:p w:rsidR="008242F2" w:rsidRPr="008242F2" w:rsidRDefault="008242F2" w:rsidP="008242F2">
      <w:pPr>
        <w:suppressAutoHyphens/>
        <w:jc w:val="center"/>
        <w:rPr>
          <w:rFonts w:ascii="Arial" w:hAnsi="Arial" w:cs="Arial"/>
          <w:sz w:val="12"/>
          <w:szCs w:val="12"/>
          <w:highlight w:val="yellow"/>
          <w:lang w:eastAsia="zh-CN"/>
        </w:rPr>
      </w:pPr>
    </w:p>
    <w:p w:rsidR="008242F2" w:rsidRPr="008242F2" w:rsidRDefault="008242F2" w:rsidP="008242F2">
      <w:pPr>
        <w:tabs>
          <w:tab w:val="left" w:pos="7797"/>
        </w:tabs>
        <w:suppressAutoHyphens/>
        <w:autoSpaceDE w:val="0"/>
        <w:autoSpaceDN w:val="0"/>
        <w:adjustRightInd w:val="0"/>
        <w:ind w:firstLine="709"/>
        <w:jc w:val="both"/>
        <w:rPr>
          <w:rFonts w:ascii="Arial" w:hAnsi="Arial" w:cs="Arial"/>
          <w:sz w:val="12"/>
          <w:szCs w:val="12"/>
          <w:lang w:eastAsia="zh-CN"/>
        </w:rPr>
      </w:pPr>
      <w:r w:rsidRPr="008242F2">
        <w:rPr>
          <w:rFonts w:ascii="Arial" w:hAnsi="Arial" w:cs="Arial"/>
          <w:sz w:val="12"/>
          <w:szCs w:val="12"/>
          <w:lang w:eastAsia="zh-CN"/>
        </w:rPr>
        <w:t>Расчет поступлений по налогу, взимаемому в связи с применением упрощенной системы налогообложения, произведен на основании положений главы 26.2 части второй Налогового кодекса Российской Федерации, динамики поступления налога за ряд лет, данных статистической налоговой отчетности о налоговой базе и структуре начислений, прогнозных показателей социально-экономического развития сельского поселения, оказывающих влияние на рост налоговой базы по данному доходному источнику.</w:t>
      </w:r>
    </w:p>
    <w:p w:rsidR="008242F2" w:rsidRPr="008242F2" w:rsidRDefault="008242F2" w:rsidP="008242F2">
      <w:pPr>
        <w:suppressAutoHyphens/>
        <w:ind w:firstLine="540"/>
        <w:jc w:val="both"/>
        <w:rPr>
          <w:rFonts w:ascii="Arial" w:hAnsi="Arial" w:cs="Arial"/>
          <w:sz w:val="12"/>
          <w:szCs w:val="12"/>
          <w:lang w:eastAsia="zh-CN"/>
        </w:rPr>
      </w:pPr>
      <w:r w:rsidRPr="008242F2">
        <w:rPr>
          <w:rFonts w:ascii="Arial" w:hAnsi="Arial" w:cs="Arial"/>
          <w:sz w:val="12"/>
          <w:szCs w:val="12"/>
          <w:lang w:eastAsia="zh-CN"/>
        </w:rPr>
        <w:t xml:space="preserve">Норматив отчисления в бюджет сельского </w:t>
      </w:r>
      <w:proofErr w:type="gramStart"/>
      <w:r w:rsidRPr="008242F2">
        <w:rPr>
          <w:rFonts w:ascii="Arial" w:hAnsi="Arial" w:cs="Arial"/>
          <w:sz w:val="12"/>
          <w:szCs w:val="12"/>
          <w:lang w:eastAsia="zh-CN"/>
        </w:rPr>
        <w:t>поселения  -</w:t>
      </w:r>
      <w:proofErr w:type="gramEnd"/>
      <w:r w:rsidRPr="008242F2">
        <w:rPr>
          <w:rFonts w:ascii="Arial" w:hAnsi="Arial" w:cs="Arial"/>
          <w:sz w:val="12"/>
          <w:szCs w:val="12"/>
          <w:lang w:eastAsia="zh-CN"/>
        </w:rPr>
        <w:t xml:space="preserve"> 15 процентов</w:t>
      </w:r>
    </w:p>
    <w:p w:rsidR="008242F2" w:rsidRPr="008242F2" w:rsidRDefault="008242F2" w:rsidP="008242F2">
      <w:pPr>
        <w:widowControl w:val="0"/>
        <w:suppressAutoHyphens/>
        <w:autoSpaceDE w:val="0"/>
        <w:ind w:firstLine="720"/>
        <w:jc w:val="both"/>
        <w:rPr>
          <w:rFonts w:ascii="Arial" w:hAnsi="Arial" w:cs="Arial"/>
          <w:sz w:val="12"/>
          <w:szCs w:val="12"/>
          <w:highlight w:val="yellow"/>
          <w:lang w:eastAsia="zh-CN"/>
        </w:rPr>
      </w:pPr>
      <w:r w:rsidRPr="008242F2">
        <w:rPr>
          <w:rFonts w:ascii="Arial" w:hAnsi="Arial" w:cs="Arial"/>
          <w:sz w:val="12"/>
          <w:szCs w:val="12"/>
          <w:lang w:eastAsia="zh-CN"/>
        </w:rPr>
        <w:t>Общий объем поступлений платежей по налогу, взимаемому в связи с применением упрощенной системы налогообложения, в бюджет сельского поселения в 2020 году прогнозируется в сумме 161400 рублей.</w:t>
      </w:r>
    </w:p>
    <w:p w:rsidR="008242F2" w:rsidRPr="008242F2" w:rsidRDefault="008242F2" w:rsidP="008242F2">
      <w:pPr>
        <w:suppressAutoHyphens/>
        <w:autoSpaceDE w:val="0"/>
        <w:autoSpaceDN w:val="0"/>
        <w:adjustRightInd w:val="0"/>
        <w:ind w:firstLine="720"/>
        <w:jc w:val="both"/>
        <w:rPr>
          <w:rFonts w:ascii="Arial" w:hAnsi="Arial" w:cs="Arial"/>
          <w:sz w:val="12"/>
          <w:szCs w:val="12"/>
          <w:lang w:eastAsia="zh-CN"/>
        </w:rPr>
      </w:pPr>
      <w:r w:rsidRPr="008242F2">
        <w:rPr>
          <w:rFonts w:ascii="Arial" w:hAnsi="Arial" w:cs="Arial"/>
          <w:sz w:val="12"/>
          <w:szCs w:val="12"/>
          <w:lang w:eastAsia="zh-CN"/>
        </w:rPr>
        <w:t>Сумма налога, взимаемого с налогоплательщиков, выбравших в качестве объекта налогообложения доходы, прогнозируется в объеме 102900 рублей.</w:t>
      </w:r>
    </w:p>
    <w:p w:rsidR="008242F2" w:rsidRPr="008242F2" w:rsidRDefault="008242F2" w:rsidP="008242F2">
      <w:pPr>
        <w:suppressAutoHyphens/>
        <w:autoSpaceDE w:val="0"/>
        <w:autoSpaceDN w:val="0"/>
        <w:adjustRightInd w:val="0"/>
        <w:ind w:firstLine="720"/>
        <w:jc w:val="both"/>
        <w:rPr>
          <w:rFonts w:ascii="Arial" w:hAnsi="Arial" w:cs="Arial"/>
          <w:sz w:val="12"/>
          <w:szCs w:val="12"/>
          <w:lang w:eastAsia="zh-CN"/>
        </w:rPr>
      </w:pPr>
      <w:r w:rsidRPr="008242F2">
        <w:rPr>
          <w:rFonts w:ascii="Arial" w:hAnsi="Arial" w:cs="Arial"/>
          <w:sz w:val="12"/>
          <w:szCs w:val="12"/>
          <w:lang w:eastAsia="zh-CN"/>
        </w:rPr>
        <w:t>Сумма налога, взимаемого с налогоплательщиков, выбравших в качестве объекта налогообложения доходы, уменьшенные на величину расходов в 2020 году составит 58500 рублей.</w:t>
      </w:r>
    </w:p>
    <w:p w:rsidR="008242F2" w:rsidRPr="008242F2" w:rsidRDefault="008242F2" w:rsidP="008242F2">
      <w:pPr>
        <w:suppressAutoHyphens/>
        <w:autoSpaceDE w:val="0"/>
        <w:autoSpaceDN w:val="0"/>
        <w:adjustRightInd w:val="0"/>
        <w:ind w:firstLine="720"/>
        <w:jc w:val="both"/>
        <w:rPr>
          <w:rFonts w:ascii="Arial" w:hAnsi="Arial" w:cs="Arial"/>
          <w:sz w:val="12"/>
          <w:szCs w:val="12"/>
          <w:lang w:eastAsia="zh-CN"/>
        </w:rPr>
      </w:pPr>
      <w:r w:rsidRPr="008242F2">
        <w:rPr>
          <w:rFonts w:ascii="Arial" w:hAnsi="Arial" w:cs="Arial"/>
          <w:sz w:val="12"/>
          <w:szCs w:val="12"/>
          <w:lang w:eastAsia="zh-CN"/>
        </w:rPr>
        <w:t xml:space="preserve">В 2021 году объем поступлений по налогу прогнозируется в сумме 201500 рублей, с ростом к поступлениям 2020 года на 24,8%. Указанный рост обусловлен предполагаемым увеличением количества налогоплательщиков, которые будут применять данный налоговый режим, в связи с отменой с 1 января 2021 года в соответствии с частью 8 статьи 5 Федерального закона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системы налогообложения в виде единого налога на вмененный доход для отдельных видов деятельности.  </w:t>
      </w:r>
    </w:p>
    <w:p w:rsidR="008242F2" w:rsidRPr="008242F2" w:rsidRDefault="008242F2" w:rsidP="008242F2">
      <w:pPr>
        <w:suppressAutoHyphens/>
        <w:autoSpaceDE w:val="0"/>
        <w:autoSpaceDN w:val="0"/>
        <w:adjustRightInd w:val="0"/>
        <w:ind w:firstLine="720"/>
        <w:jc w:val="both"/>
        <w:rPr>
          <w:rFonts w:ascii="Arial" w:hAnsi="Arial" w:cs="Arial"/>
          <w:sz w:val="12"/>
          <w:szCs w:val="12"/>
          <w:lang w:eastAsia="zh-CN"/>
        </w:rPr>
      </w:pPr>
      <w:r w:rsidRPr="008242F2">
        <w:rPr>
          <w:rFonts w:ascii="Arial" w:hAnsi="Arial" w:cs="Arial"/>
          <w:sz w:val="12"/>
          <w:szCs w:val="12"/>
          <w:lang w:eastAsia="zh-CN"/>
        </w:rPr>
        <w:t xml:space="preserve">В 2022 году объем поступлений по налогу прогнозируется в </w:t>
      </w:r>
      <w:proofErr w:type="gramStart"/>
      <w:r w:rsidRPr="008242F2">
        <w:rPr>
          <w:rFonts w:ascii="Arial" w:hAnsi="Arial" w:cs="Arial"/>
          <w:sz w:val="12"/>
          <w:szCs w:val="12"/>
          <w:lang w:eastAsia="zh-CN"/>
        </w:rPr>
        <w:t>сумме  226600</w:t>
      </w:r>
      <w:proofErr w:type="gramEnd"/>
      <w:r w:rsidRPr="008242F2">
        <w:rPr>
          <w:rFonts w:ascii="Arial" w:hAnsi="Arial" w:cs="Arial"/>
          <w:sz w:val="12"/>
          <w:szCs w:val="12"/>
          <w:lang w:eastAsia="zh-CN"/>
        </w:rPr>
        <w:t xml:space="preserve"> рублей, с ростом к поступлениям 2021 года на 12,4%.</w:t>
      </w:r>
    </w:p>
    <w:p w:rsidR="008242F2" w:rsidRPr="008242F2" w:rsidRDefault="008242F2" w:rsidP="008242F2">
      <w:pPr>
        <w:suppressAutoHyphens/>
        <w:autoSpaceDE w:val="0"/>
        <w:autoSpaceDN w:val="0"/>
        <w:adjustRightInd w:val="0"/>
        <w:ind w:firstLine="720"/>
        <w:jc w:val="both"/>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Неналоговые доходы бюджета сельского поселения</w:t>
      </w:r>
    </w:p>
    <w:p w:rsidR="008242F2" w:rsidRPr="008242F2" w:rsidRDefault="008242F2" w:rsidP="008242F2">
      <w:pPr>
        <w:suppressAutoHyphens/>
        <w:jc w:val="center"/>
        <w:rPr>
          <w:rFonts w:ascii="Arial" w:hAnsi="Arial" w:cs="Arial"/>
          <w:b/>
          <w:sz w:val="12"/>
          <w:szCs w:val="12"/>
          <w:lang w:eastAsia="zh-CN"/>
        </w:rPr>
      </w:pP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Объем неналоговых доходов, предусмотренный проектом доходной части бюджета сельского поселения на 2020 год, оценивается в общей сумме 202000 рублей.</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В составе неналоговых доходов бюджета сельского поселения учитываются:</w:t>
      </w:r>
    </w:p>
    <w:p w:rsidR="008242F2" w:rsidRPr="008242F2" w:rsidRDefault="008242F2" w:rsidP="008242F2">
      <w:pPr>
        <w:suppressAutoHyphens/>
        <w:ind w:firstLine="709"/>
        <w:jc w:val="both"/>
        <w:rPr>
          <w:rFonts w:ascii="Arial" w:hAnsi="Arial" w:cs="Arial"/>
          <w:sz w:val="12"/>
          <w:szCs w:val="12"/>
          <w:highlight w:val="lightGray"/>
          <w:lang w:eastAsia="zh-CN"/>
        </w:rPr>
      </w:pPr>
      <w:r w:rsidRPr="008242F2">
        <w:rPr>
          <w:rFonts w:ascii="Arial" w:hAnsi="Arial" w:cs="Arial"/>
          <w:sz w:val="12"/>
          <w:szCs w:val="12"/>
          <w:lang w:eastAsia="zh-CN"/>
        </w:rPr>
        <w:t>- поступления доходов от использования имущества, находящегося в собственности сельского поселения - 195000 рублей;</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 штрафы, санкции, возмещение ущерба – 7000 рублей.</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В 2021 году общий объем неналоговых доходов оценивается в размере 202000 рублей, в 2022 году – 202000 рублей. Структурных сдвигов в неналоговых доходах бюджета сельского поселения в перспективе 2021-2022 годов не планируется.</w:t>
      </w:r>
    </w:p>
    <w:p w:rsidR="008242F2" w:rsidRPr="008242F2" w:rsidRDefault="008242F2" w:rsidP="008242F2">
      <w:pPr>
        <w:suppressAutoHyphens/>
        <w:ind w:left="283"/>
        <w:rPr>
          <w:rFonts w:ascii="Arial" w:hAnsi="Arial" w:cs="Arial"/>
          <w:sz w:val="12"/>
          <w:szCs w:val="12"/>
          <w:lang w:eastAsia="zh-CN"/>
        </w:rPr>
      </w:pPr>
    </w:p>
    <w:p w:rsidR="008242F2" w:rsidRPr="008242F2" w:rsidRDefault="008242F2" w:rsidP="008242F2">
      <w:pPr>
        <w:suppressAutoHyphens/>
        <w:ind w:left="283"/>
        <w:jc w:val="center"/>
        <w:rPr>
          <w:rFonts w:ascii="Arial" w:hAnsi="Arial" w:cs="Arial"/>
          <w:sz w:val="12"/>
          <w:szCs w:val="12"/>
          <w:lang w:eastAsia="zh-CN"/>
        </w:rPr>
      </w:pPr>
      <w:r w:rsidRPr="008242F2">
        <w:rPr>
          <w:rFonts w:ascii="Arial" w:hAnsi="Arial" w:cs="Arial"/>
          <w:sz w:val="12"/>
          <w:szCs w:val="12"/>
          <w:lang w:eastAsia="zh-CN"/>
        </w:rPr>
        <w:t xml:space="preserve">Доходы от использования имущества, находящегося </w:t>
      </w:r>
    </w:p>
    <w:p w:rsidR="008242F2" w:rsidRPr="008242F2" w:rsidRDefault="008242F2" w:rsidP="008242F2">
      <w:pPr>
        <w:suppressAutoHyphens/>
        <w:ind w:left="283"/>
        <w:jc w:val="center"/>
        <w:rPr>
          <w:rFonts w:ascii="Arial" w:hAnsi="Arial" w:cs="Arial"/>
          <w:sz w:val="12"/>
          <w:szCs w:val="12"/>
          <w:lang w:eastAsia="zh-CN"/>
        </w:rPr>
      </w:pPr>
      <w:r w:rsidRPr="008242F2">
        <w:rPr>
          <w:rFonts w:ascii="Arial" w:hAnsi="Arial" w:cs="Arial"/>
          <w:sz w:val="12"/>
          <w:szCs w:val="12"/>
          <w:lang w:eastAsia="zh-CN"/>
        </w:rPr>
        <w:t>в государственной и муниципальной собственности</w:t>
      </w:r>
    </w:p>
    <w:p w:rsidR="008242F2" w:rsidRPr="008242F2" w:rsidRDefault="008242F2" w:rsidP="008242F2">
      <w:pPr>
        <w:suppressAutoHyphens/>
        <w:ind w:left="283"/>
        <w:jc w:val="center"/>
        <w:rPr>
          <w:rFonts w:ascii="Arial" w:hAnsi="Arial" w:cs="Arial"/>
          <w:sz w:val="12"/>
          <w:szCs w:val="12"/>
          <w:highlight w:val="lightGray"/>
          <w:lang w:eastAsia="zh-CN"/>
        </w:rPr>
      </w:pPr>
    </w:p>
    <w:p w:rsidR="008242F2" w:rsidRPr="008242F2" w:rsidRDefault="008242F2" w:rsidP="008242F2">
      <w:pPr>
        <w:suppressAutoHyphens/>
        <w:ind w:firstLine="540"/>
        <w:jc w:val="center"/>
        <w:rPr>
          <w:rFonts w:ascii="Arial" w:hAnsi="Arial" w:cs="Arial"/>
          <w:bCs/>
          <w:color w:val="000000"/>
          <w:sz w:val="12"/>
          <w:szCs w:val="12"/>
          <w:lang w:eastAsia="zh-CN"/>
        </w:rPr>
      </w:pPr>
      <w:r w:rsidRPr="008242F2">
        <w:rPr>
          <w:rFonts w:ascii="Arial" w:hAnsi="Arial" w:cs="Arial"/>
          <w:bCs/>
          <w:color w:val="000000"/>
          <w:sz w:val="12"/>
          <w:szCs w:val="12"/>
          <w:lang w:eastAsia="zh-CN"/>
        </w:rPr>
        <w:t>КБК 1 11 00000 00 0000 000</w:t>
      </w:r>
    </w:p>
    <w:p w:rsidR="008242F2" w:rsidRPr="008242F2" w:rsidRDefault="008242F2" w:rsidP="008242F2">
      <w:pPr>
        <w:suppressAutoHyphens/>
        <w:ind w:firstLine="540"/>
        <w:jc w:val="center"/>
        <w:rPr>
          <w:rFonts w:ascii="Arial" w:hAnsi="Arial" w:cs="Arial"/>
          <w:color w:val="000000"/>
          <w:sz w:val="12"/>
          <w:szCs w:val="12"/>
          <w:lang w:eastAsia="zh-CN"/>
        </w:rPr>
      </w:pPr>
    </w:p>
    <w:p w:rsidR="008242F2" w:rsidRPr="008242F2" w:rsidRDefault="008242F2" w:rsidP="008242F2">
      <w:pPr>
        <w:widowControl w:val="0"/>
        <w:suppressAutoHyphens/>
        <w:autoSpaceDE w:val="0"/>
        <w:ind w:firstLine="720"/>
        <w:jc w:val="both"/>
        <w:rPr>
          <w:rFonts w:ascii="Arial" w:hAnsi="Arial" w:cs="Arial"/>
          <w:sz w:val="12"/>
          <w:szCs w:val="12"/>
          <w:lang w:eastAsia="zh-CN"/>
        </w:rPr>
      </w:pPr>
      <w:r w:rsidRPr="008242F2">
        <w:rPr>
          <w:rFonts w:ascii="Arial" w:hAnsi="Arial" w:cs="Arial"/>
          <w:sz w:val="12"/>
          <w:szCs w:val="12"/>
          <w:lang w:eastAsia="zh-CN"/>
        </w:rPr>
        <w:t>Доходы от использования имущества, находящегося в муниципальной собственности, прогнозируются на 2020 год в сумме 195000 рублей, на 2021 год в сумме 195000 рублей и на 2022 год в сумме 195000 рублей.</w:t>
      </w:r>
    </w:p>
    <w:p w:rsidR="008242F2" w:rsidRPr="008242F2" w:rsidRDefault="008242F2" w:rsidP="008242F2">
      <w:pPr>
        <w:ind w:firstLine="720"/>
        <w:jc w:val="both"/>
        <w:rPr>
          <w:rFonts w:ascii="Arial" w:hAnsi="Arial" w:cs="Arial"/>
          <w:snapToGrid w:val="0"/>
          <w:sz w:val="12"/>
          <w:szCs w:val="12"/>
        </w:rPr>
      </w:pPr>
      <w:r w:rsidRPr="008242F2">
        <w:rPr>
          <w:rFonts w:ascii="Arial" w:hAnsi="Arial" w:cs="Arial"/>
          <w:snapToGrid w:val="0"/>
          <w:sz w:val="12"/>
          <w:szCs w:val="12"/>
        </w:rPr>
        <w:t>Поступления в бюджет сельского поселения указанных доходов формируются за счет:</w:t>
      </w:r>
    </w:p>
    <w:p w:rsidR="008242F2" w:rsidRPr="008242F2" w:rsidRDefault="008242F2" w:rsidP="008242F2">
      <w:pPr>
        <w:widowControl w:val="0"/>
        <w:numPr>
          <w:ilvl w:val="1"/>
          <w:numId w:val="41"/>
        </w:numPr>
        <w:tabs>
          <w:tab w:val="left" w:pos="993"/>
        </w:tabs>
        <w:suppressAutoHyphens/>
        <w:ind w:left="0" w:firstLine="709"/>
        <w:jc w:val="both"/>
        <w:rPr>
          <w:rFonts w:ascii="Arial" w:hAnsi="Arial" w:cs="Arial"/>
          <w:sz w:val="12"/>
          <w:szCs w:val="12"/>
          <w:lang w:eastAsia="zh-CN"/>
        </w:rPr>
      </w:pPr>
      <w:r w:rsidRPr="008242F2">
        <w:rPr>
          <w:rFonts w:ascii="Arial" w:hAnsi="Arial" w:cs="Arial"/>
          <w:bCs/>
          <w:sz w:val="12"/>
          <w:szCs w:val="12"/>
          <w:lang w:eastAsia="zh-CN"/>
        </w:rPr>
        <w:t xml:space="preserve">Доходов, получаемых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8242F2">
        <w:rPr>
          <w:rFonts w:ascii="Arial" w:hAnsi="Arial" w:cs="Arial"/>
          <w:sz w:val="12"/>
          <w:szCs w:val="12"/>
          <w:lang w:eastAsia="zh-CN"/>
        </w:rPr>
        <w:t>В</w:t>
      </w:r>
      <w:r w:rsidRPr="008242F2">
        <w:rPr>
          <w:rFonts w:ascii="Arial" w:hAnsi="Arial" w:cs="Arial"/>
          <w:sz w:val="12"/>
          <w:szCs w:val="12"/>
          <w:lang w:val="en-US" w:eastAsia="zh-CN"/>
        </w:rPr>
        <w:t> </w:t>
      </w:r>
      <w:r w:rsidRPr="008242F2">
        <w:rPr>
          <w:rFonts w:ascii="Arial" w:hAnsi="Arial" w:cs="Arial"/>
          <w:sz w:val="12"/>
          <w:szCs w:val="12"/>
          <w:lang w:eastAsia="zh-CN"/>
        </w:rPr>
        <w:t>2020 году поступления по указанному доходному источнику прогнозируются в сумме 165000 рублей. В 2021 и 2022 году поступления прогнозируются по 165000 рублей ежегодно;</w:t>
      </w:r>
    </w:p>
    <w:p w:rsidR="008242F2" w:rsidRPr="008242F2" w:rsidRDefault="008242F2" w:rsidP="008242F2">
      <w:pPr>
        <w:widowControl w:val="0"/>
        <w:numPr>
          <w:ilvl w:val="1"/>
          <w:numId w:val="41"/>
        </w:numPr>
        <w:tabs>
          <w:tab w:val="left" w:pos="993"/>
        </w:tabs>
        <w:suppressAutoHyphens/>
        <w:ind w:left="0" w:firstLine="709"/>
        <w:jc w:val="both"/>
        <w:rPr>
          <w:rFonts w:ascii="Arial" w:hAnsi="Arial" w:cs="Arial"/>
          <w:sz w:val="12"/>
          <w:szCs w:val="12"/>
          <w:lang w:eastAsia="zh-CN"/>
        </w:rPr>
      </w:pPr>
      <w:r w:rsidRPr="008242F2">
        <w:rPr>
          <w:rFonts w:ascii="Arial" w:hAnsi="Arial" w:cs="Arial"/>
          <w:sz w:val="12"/>
          <w:szCs w:val="12"/>
          <w:lang w:eastAsia="zh-CN"/>
        </w:rPr>
        <w:lastRenderedPageBreak/>
        <w:t xml:space="preserve">Прочих поступлений от </w:t>
      </w:r>
      <w:proofErr w:type="gramStart"/>
      <w:r w:rsidRPr="008242F2">
        <w:rPr>
          <w:rFonts w:ascii="Arial" w:hAnsi="Arial" w:cs="Arial"/>
          <w:sz w:val="12"/>
          <w:szCs w:val="12"/>
          <w:lang w:eastAsia="zh-CN"/>
        </w:rPr>
        <w:t>использования  имущества</w:t>
      </w:r>
      <w:proofErr w:type="gramEnd"/>
      <w:r w:rsidRPr="008242F2">
        <w:rPr>
          <w:rFonts w:ascii="Arial" w:hAnsi="Arial" w:cs="Arial"/>
          <w:sz w:val="12"/>
          <w:szCs w:val="12"/>
          <w:lang w:eastAsia="zh-CN"/>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2020 году поступления по указанному доходному источнику прогнозируются в сумме 30000 рублей, в 2021 – 2022 годах по 30000 рублей ежегодно.</w:t>
      </w:r>
    </w:p>
    <w:p w:rsidR="008242F2" w:rsidRPr="008242F2" w:rsidRDefault="008242F2" w:rsidP="008242F2">
      <w:pPr>
        <w:suppressAutoHyphens/>
        <w:jc w:val="both"/>
        <w:rPr>
          <w:rFonts w:ascii="Arial" w:hAnsi="Arial" w:cs="Arial"/>
          <w:bCs/>
          <w:sz w:val="12"/>
          <w:szCs w:val="12"/>
          <w:lang w:eastAsia="zh-CN"/>
        </w:rPr>
      </w:pPr>
    </w:p>
    <w:p w:rsidR="008242F2" w:rsidRPr="008242F2" w:rsidRDefault="008242F2" w:rsidP="008242F2">
      <w:pPr>
        <w:suppressAutoHyphens/>
        <w:ind w:firstLine="539"/>
        <w:jc w:val="center"/>
        <w:rPr>
          <w:rFonts w:ascii="Arial" w:hAnsi="Arial" w:cs="Arial"/>
          <w:color w:val="000000"/>
          <w:sz w:val="12"/>
          <w:szCs w:val="12"/>
          <w:lang w:eastAsia="zh-CN"/>
        </w:rPr>
      </w:pPr>
      <w:r w:rsidRPr="008242F2">
        <w:rPr>
          <w:rFonts w:ascii="Arial" w:hAnsi="Arial" w:cs="Arial"/>
          <w:bCs/>
          <w:color w:val="000000"/>
          <w:sz w:val="12"/>
          <w:szCs w:val="12"/>
          <w:lang w:eastAsia="zh-CN"/>
        </w:rPr>
        <w:t>Штрафы, санкции, возмещение ущерба</w:t>
      </w:r>
    </w:p>
    <w:p w:rsidR="008242F2" w:rsidRPr="008242F2" w:rsidRDefault="008242F2" w:rsidP="008242F2">
      <w:pPr>
        <w:suppressAutoHyphens/>
        <w:ind w:firstLine="539"/>
        <w:jc w:val="center"/>
        <w:rPr>
          <w:rFonts w:ascii="Arial" w:hAnsi="Arial" w:cs="Arial"/>
          <w:bCs/>
          <w:color w:val="000000"/>
          <w:sz w:val="12"/>
          <w:szCs w:val="12"/>
          <w:lang w:eastAsia="zh-CN"/>
        </w:rPr>
      </w:pPr>
    </w:p>
    <w:p w:rsidR="008242F2" w:rsidRPr="008242F2" w:rsidRDefault="008242F2" w:rsidP="008242F2">
      <w:pPr>
        <w:suppressAutoHyphens/>
        <w:ind w:firstLine="539"/>
        <w:jc w:val="center"/>
        <w:rPr>
          <w:rFonts w:ascii="Arial" w:hAnsi="Arial" w:cs="Arial"/>
          <w:bCs/>
          <w:color w:val="000000"/>
          <w:sz w:val="12"/>
          <w:szCs w:val="12"/>
          <w:lang w:eastAsia="zh-CN"/>
        </w:rPr>
      </w:pPr>
      <w:r w:rsidRPr="008242F2">
        <w:rPr>
          <w:rFonts w:ascii="Arial" w:hAnsi="Arial" w:cs="Arial"/>
          <w:bCs/>
          <w:color w:val="000000"/>
          <w:sz w:val="12"/>
          <w:szCs w:val="12"/>
          <w:lang w:eastAsia="zh-CN"/>
        </w:rPr>
        <w:t>КБК 1 16 00000 00 0000 000</w:t>
      </w:r>
    </w:p>
    <w:p w:rsidR="008242F2" w:rsidRPr="008242F2" w:rsidRDefault="008242F2" w:rsidP="008242F2">
      <w:pPr>
        <w:suppressAutoHyphens/>
        <w:ind w:firstLine="539"/>
        <w:jc w:val="center"/>
        <w:rPr>
          <w:rFonts w:ascii="Arial" w:hAnsi="Arial" w:cs="Arial"/>
          <w:color w:val="000000"/>
          <w:sz w:val="12"/>
          <w:szCs w:val="12"/>
          <w:lang w:eastAsia="zh-CN"/>
        </w:rPr>
      </w:pPr>
    </w:p>
    <w:p w:rsidR="008242F2" w:rsidRPr="008242F2" w:rsidRDefault="008242F2" w:rsidP="008242F2">
      <w:pPr>
        <w:suppressAutoHyphens/>
        <w:ind w:firstLine="539"/>
        <w:jc w:val="both"/>
        <w:rPr>
          <w:rFonts w:ascii="Arial" w:hAnsi="Arial" w:cs="Arial"/>
          <w:color w:val="000000"/>
          <w:sz w:val="12"/>
          <w:szCs w:val="12"/>
          <w:lang w:eastAsia="zh-CN"/>
        </w:rPr>
      </w:pPr>
      <w:r w:rsidRPr="008242F2">
        <w:rPr>
          <w:rFonts w:ascii="Arial" w:hAnsi="Arial" w:cs="Arial"/>
          <w:bCs/>
          <w:color w:val="000000"/>
          <w:sz w:val="12"/>
          <w:szCs w:val="12"/>
          <w:lang w:eastAsia="zh-CN"/>
        </w:rPr>
        <w:t>Поступления в бюджет сельского поселения штрафных санкций на 2020 год прогнозируются в сумме 7000 рублей, на 2021 год – 7000 рублей, на 2022 год – 7000 рублей.</w:t>
      </w:r>
    </w:p>
    <w:p w:rsidR="008242F2" w:rsidRPr="008242F2" w:rsidRDefault="008242F2" w:rsidP="008242F2">
      <w:pPr>
        <w:suppressAutoHyphens/>
        <w:ind w:firstLine="540"/>
        <w:jc w:val="both"/>
        <w:rPr>
          <w:rFonts w:ascii="Arial" w:hAnsi="Arial" w:cs="Arial"/>
          <w:color w:val="000000"/>
          <w:sz w:val="12"/>
          <w:szCs w:val="12"/>
          <w:lang w:eastAsia="zh-CN"/>
        </w:rPr>
      </w:pPr>
      <w:r w:rsidRPr="008242F2">
        <w:rPr>
          <w:rFonts w:ascii="Arial" w:hAnsi="Arial" w:cs="Arial"/>
          <w:bCs/>
          <w:color w:val="000000"/>
          <w:sz w:val="12"/>
          <w:szCs w:val="12"/>
          <w:lang w:eastAsia="zh-CN"/>
        </w:rPr>
        <w:t>Прогноз сформирован в соответствии с изменениями, внесенными Федеральным законом №62-ФЗ.</w:t>
      </w:r>
    </w:p>
    <w:p w:rsidR="008242F2" w:rsidRPr="008242F2" w:rsidRDefault="008242F2" w:rsidP="008242F2">
      <w:pPr>
        <w:suppressAutoHyphens/>
        <w:ind w:firstLine="540"/>
        <w:jc w:val="both"/>
        <w:rPr>
          <w:rFonts w:ascii="Arial" w:hAnsi="Arial" w:cs="Arial"/>
          <w:color w:val="000000"/>
          <w:sz w:val="12"/>
          <w:szCs w:val="12"/>
          <w:lang w:eastAsia="zh-CN"/>
        </w:rPr>
      </w:pPr>
      <w:r w:rsidRPr="008242F2">
        <w:rPr>
          <w:rFonts w:ascii="Arial" w:hAnsi="Arial" w:cs="Arial"/>
          <w:color w:val="000000"/>
          <w:sz w:val="12"/>
          <w:szCs w:val="12"/>
          <w:lang w:eastAsia="zh-CN"/>
        </w:rPr>
        <w:t>Указанные доходы включают в себя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8242F2" w:rsidRPr="008242F2" w:rsidRDefault="008242F2" w:rsidP="008242F2">
      <w:pPr>
        <w:suppressAutoHyphens/>
        <w:ind w:firstLine="540"/>
        <w:jc w:val="both"/>
        <w:rPr>
          <w:rFonts w:ascii="Arial" w:hAnsi="Arial" w:cs="Arial"/>
          <w:color w:val="000000"/>
          <w:sz w:val="12"/>
          <w:szCs w:val="12"/>
          <w:lang w:eastAsia="zh-CN"/>
        </w:rPr>
      </w:pPr>
    </w:p>
    <w:p w:rsidR="008242F2" w:rsidRPr="008242F2" w:rsidRDefault="008242F2" w:rsidP="008242F2">
      <w:pPr>
        <w:spacing w:after="120"/>
        <w:jc w:val="center"/>
        <w:rPr>
          <w:rFonts w:ascii="Arial" w:hAnsi="Arial" w:cs="Arial"/>
          <w:sz w:val="12"/>
          <w:szCs w:val="12"/>
        </w:rPr>
      </w:pPr>
      <w:r w:rsidRPr="008242F2">
        <w:rPr>
          <w:rFonts w:ascii="Arial" w:hAnsi="Arial" w:cs="Arial"/>
          <w:sz w:val="12"/>
          <w:szCs w:val="12"/>
        </w:rPr>
        <w:t>Безвозмездные поступления</w:t>
      </w:r>
    </w:p>
    <w:p w:rsidR="008242F2" w:rsidRPr="008242F2" w:rsidRDefault="008242F2" w:rsidP="008242F2">
      <w:pPr>
        <w:widowControl w:val="0"/>
        <w:shd w:val="clear" w:color="auto" w:fill="FFFFFF"/>
        <w:ind w:firstLine="709"/>
        <w:jc w:val="both"/>
        <w:rPr>
          <w:rFonts w:ascii="Arial" w:hAnsi="Arial" w:cs="Arial"/>
          <w:b/>
          <w:snapToGrid w:val="0"/>
          <w:sz w:val="12"/>
          <w:szCs w:val="12"/>
        </w:rPr>
      </w:pPr>
      <w:r w:rsidRPr="008242F2">
        <w:rPr>
          <w:rFonts w:ascii="Arial" w:hAnsi="Arial" w:cs="Arial"/>
          <w:snapToGrid w:val="0"/>
          <w:color w:val="000000"/>
          <w:sz w:val="12"/>
          <w:szCs w:val="12"/>
        </w:rPr>
        <w:t xml:space="preserve">Сопоставление прогнозируемых поступлений на 2020 год и на плановый период 2021 и 2022 годов произведено с показателями 2019 года, утвержденными решением Совета депутатов </w:t>
      </w:r>
      <w:proofErr w:type="spellStart"/>
      <w:r w:rsidRPr="008242F2">
        <w:rPr>
          <w:rFonts w:ascii="Arial" w:hAnsi="Arial" w:cs="Arial"/>
          <w:snapToGrid w:val="0"/>
          <w:color w:val="000000"/>
          <w:sz w:val="12"/>
          <w:szCs w:val="12"/>
        </w:rPr>
        <w:t>Ореховского</w:t>
      </w:r>
      <w:proofErr w:type="spellEnd"/>
      <w:r w:rsidRPr="008242F2">
        <w:rPr>
          <w:rFonts w:ascii="Arial" w:hAnsi="Arial" w:cs="Arial"/>
          <w:snapToGrid w:val="0"/>
          <w:color w:val="000000"/>
          <w:sz w:val="12"/>
          <w:szCs w:val="12"/>
        </w:rPr>
        <w:t xml:space="preserve"> сельского поселения Галичского муниципального района Костромской области «О бюджете </w:t>
      </w:r>
      <w:proofErr w:type="spellStart"/>
      <w:r w:rsidRPr="008242F2">
        <w:rPr>
          <w:rFonts w:ascii="Arial" w:hAnsi="Arial" w:cs="Arial"/>
          <w:snapToGrid w:val="0"/>
          <w:color w:val="000000"/>
          <w:sz w:val="12"/>
          <w:szCs w:val="12"/>
        </w:rPr>
        <w:t>Ореховского</w:t>
      </w:r>
      <w:proofErr w:type="spellEnd"/>
      <w:r w:rsidRPr="008242F2">
        <w:rPr>
          <w:rFonts w:ascii="Arial" w:hAnsi="Arial" w:cs="Arial"/>
          <w:snapToGrid w:val="0"/>
          <w:color w:val="000000"/>
          <w:sz w:val="12"/>
          <w:szCs w:val="12"/>
        </w:rPr>
        <w:t xml:space="preserve"> сельского поселения на 2019 год» в редакции решения Совета депутатов </w:t>
      </w:r>
      <w:proofErr w:type="spellStart"/>
      <w:r w:rsidRPr="008242F2">
        <w:rPr>
          <w:rFonts w:ascii="Arial" w:hAnsi="Arial" w:cs="Arial"/>
          <w:snapToGrid w:val="0"/>
          <w:color w:val="000000"/>
          <w:sz w:val="12"/>
          <w:szCs w:val="12"/>
        </w:rPr>
        <w:t>Ореховского</w:t>
      </w:r>
      <w:proofErr w:type="spellEnd"/>
      <w:r w:rsidRPr="008242F2">
        <w:rPr>
          <w:rFonts w:ascii="Arial" w:hAnsi="Arial" w:cs="Arial"/>
          <w:snapToGrid w:val="0"/>
          <w:color w:val="000000"/>
          <w:sz w:val="12"/>
          <w:szCs w:val="12"/>
        </w:rPr>
        <w:t xml:space="preserve"> сельского поселения Галичского муниципального района Костромской области от 31 октября 2019 года № 197.</w:t>
      </w:r>
    </w:p>
    <w:p w:rsidR="008242F2" w:rsidRPr="008242F2" w:rsidRDefault="008242F2" w:rsidP="008242F2">
      <w:pPr>
        <w:widowControl w:val="0"/>
        <w:shd w:val="clear" w:color="auto" w:fill="FFFFFF"/>
        <w:ind w:firstLine="709"/>
        <w:jc w:val="both"/>
        <w:rPr>
          <w:rFonts w:ascii="Arial" w:hAnsi="Arial" w:cs="Arial"/>
          <w:snapToGrid w:val="0"/>
          <w:color w:val="000000"/>
          <w:sz w:val="12"/>
          <w:szCs w:val="12"/>
        </w:rPr>
      </w:pPr>
      <w:r w:rsidRPr="008242F2">
        <w:rPr>
          <w:rFonts w:ascii="Arial" w:hAnsi="Arial" w:cs="Arial"/>
          <w:snapToGrid w:val="0"/>
          <w:color w:val="000000"/>
          <w:sz w:val="12"/>
          <w:szCs w:val="12"/>
        </w:rPr>
        <w:t xml:space="preserve">Прогнозируемый объем безвозмездных поступлений на 2020 год составляет </w:t>
      </w:r>
      <w:proofErr w:type="gramStart"/>
      <w:r w:rsidRPr="008242F2">
        <w:rPr>
          <w:rFonts w:ascii="Arial" w:hAnsi="Arial" w:cs="Arial"/>
          <w:snapToGrid w:val="0"/>
          <w:color w:val="000000"/>
          <w:sz w:val="12"/>
          <w:szCs w:val="12"/>
        </w:rPr>
        <w:t>3550200  рублей</w:t>
      </w:r>
      <w:proofErr w:type="gramEnd"/>
      <w:r w:rsidRPr="008242F2">
        <w:rPr>
          <w:rFonts w:ascii="Arial" w:hAnsi="Arial" w:cs="Arial"/>
          <w:snapToGrid w:val="0"/>
          <w:color w:val="000000"/>
          <w:sz w:val="12"/>
          <w:szCs w:val="12"/>
        </w:rPr>
        <w:t>, на 2021 год – 5481900 рублей, на 2022 год – 1803500 рублей.</w:t>
      </w:r>
    </w:p>
    <w:p w:rsidR="008242F2" w:rsidRPr="008242F2" w:rsidRDefault="008242F2" w:rsidP="008242F2">
      <w:pPr>
        <w:widowControl w:val="0"/>
        <w:shd w:val="clear" w:color="auto" w:fill="FFFFFF"/>
        <w:jc w:val="both"/>
        <w:rPr>
          <w:rFonts w:ascii="Arial" w:hAnsi="Arial" w:cs="Arial"/>
          <w:snapToGrid w:val="0"/>
          <w:color w:val="000000"/>
          <w:sz w:val="12"/>
          <w:szCs w:val="12"/>
        </w:rPr>
      </w:pPr>
    </w:p>
    <w:p w:rsidR="008242F2" w:rsidRPr="008242F2" w:rsidRDefault="008242F2" w:rsidP="008242F2">
      <w:pPr>
        <w:suppressAutoHyphens/>
        <w:jc w:val="center"/>
        <w:rPr>
          <w:rFonts w:ascii="Arial" w:eastAsia="Calibri" w:hAnsi="Arial" w:cs="Arial"/>
          <w:bCs/>
          <w:sz w:val="12"/>
          <w:szCs w:val="12"/>
          <w:lang w:eastAsia="zh-CN"/>
        </w:rPr>
      </w:pPr>
      <w:r w:rsidRPr="008242F2">
        <w:rPr>
          <w:rFonts w:ascii="Arial" w:eastAsia="Calibri" w:hAnsi="Arial" w:cs="Arial"/>
          <w:bCs/>
          <w:sz w:val="12"/>
          <w:szCs w:val="12"/>
          <w:lang w:eastAsia="zh-CN"/>
        </w:rPr>
        <w:t xml:space="preserve">Безвозмездные поступления в бюджет </w:t>
      </w:r>
      <w:proofErr w:type="spellStart"/>
      <w:r w:rsidRPr="008242F2">
        <w:rPr>
          <w:rFonts w:ascii="Arial" w:eastAsia="Calibri" w:hAnsi="Arial" w:cs="Arial"/>
          <w:bCs/>
          <w:sz w:val="12"/>
          <w:szCs w:val="12"/>
          <w:lang w:eastAsia="zh-CN"/>
        </w:rPr>
        <w:t>Ореховского</w:t>
      </w:r>
      <w:proofErr w:type="spellEnd"/>
      <w:r w:rsidRPr="008242F2">
        <w:rPr>
          <w:rFonts w:ascii="Arial" w:eastAsia="Calibri" w:hAnsi="Arial" w:cs="Arial"/>
          <w:bCs/>
          <w:sz w:val="12"/>
          <w:szCs w:val="12"/>
          <w:lang w:eastAsia="zh-CN"/>
        </w:rPr>
        <w:t xml:space="preserve"> сельского поселения</w:t>
      </w:r>
    </w:p>
    <w:p w:rsidR="008242F2" w:rsidRPr="008242F2" w:rsidRDefault="008242F2" w:rsidP="008242F2">
      <w:pPr>
        <w:suppressAutoHyphens/>
        <w:jc w:val="center"/>
        <w:rPr>
          <w:rFonts w:ascii="Arial" w:eastAsia="Calibri" w:hAnsi="Arial" w:cs="Arial"/>
          <w:bCs/>
          <w:sz w:val="12"/>
          <w:szCs w:val="12"/>
          <w:lang w:eastAsia="zh-CN"/>
        </w:rPr>
      </w:pPr>
      <w:r w:rsidRPr="008242F2">
        <w:rPr>
          <w:rFonts w:ascii="Arial" w:eastAsia="Calibri" w:hAnsi="Arial" w:cs="Arial"/>
          <w:bCs/>
          <w:sz w:val="12"/>
          <w:szCs w:val="12"/>
          <w:lang w:eastAsia="zh-CN"/>
        </w:rPr>
        <w:t xml:space="preserve"> на 2020 год и плановый период 2021 и 2022 годов</w:t>
      </w:r>
    </w:p>
    <w:p w:rsidR="008242F2" w:rsidRPr="008242F2" w:rsidRDefault="008242F2" w:rsidP="008242F2">
      <w:pPr>
        <w:suppressAutoHyphens/>
        <w:jc w:val="right"/>
        <w:rPr>
          <w:rFonts w:ascii="Arial" w:eastAsia="Calibri" w:hAnsi="Arial" w:cs="Arial"/>
          <w:sz w:val="12"/>
          <w:szCs w:val="12"/>
          <w:lang w:eastAsia="zh-CN"/>
        </w:rPr>
      </w:pPr>
      <w:r w:rsidRPr="008242F2">
        <w:rPr>
          <w:rFonts w:ascii="Arial" w:eastAsia="Calibri" w:hAnsi="Arial" w:cs="Arial"/>
          <w:b/>
          <w:bCs/>
          <w:sz w:val="12"/>
          <w:szCs w:val="12"/>
          <w:lang w:eastAsia="zh-CN"/>
        </w:rPr>
        <w:t xml:space="preserve">                                                                                                                       </w:t>
      </w:r>
      <w:r w:rsidRPr="008242F2">
        <w:rPr>
          <w:rFonts w:ascii="Arial" w:eastAsia="Calibri" w:hAnsi="Arial" w:cs="Arial"/>
          <w:sz w:val="12"/>
          <w:szCs w:val="12"/>
          <w:lang w:eastAsia="zh-CN"/>
        </w:rPr>
        <w:t xml:space="preserve"> рублей</w:t>
      </w:r>
    </w:p>
    <w:tbl>
      <w:tblPr>
        <w:tblW w:w="10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660"/>
        <w:gridCol w:w="1276"/>
        <w:gridCol w:w="1275"/>
        <w:gridCol w:w="851"/>
        <w:gridCol w:w="1276"/>
        <w:gridCol w:w="850"/>
        <w:gridCol w:w="1276"/>
        <w:gridCol w:w="926"/>
      </w:tblGrid>
      <w:tr w:rsidR="008242F2" w:rsidRPr="008242F2" w:rsidTr="008242F2">
        <w:trPr>
          <w:trHeight w:val="283"/>
          <w:tblHeader/>
        </w:trPr>
        <w:tc>
          <w:tcPr>
            <w:tcW w:w="2660" w:type="dxa"/>
            <w:vMerge w:val="restart"/>
            <w:tcMar>
              <w:top w:w="0" w:type="dxa"/>
              <w:left w:w="108" w:type="dxa"/>
              <w:bottom w:w="0" w:type="dxa"/>
              <w:right w:w="108" w:type="dxa"/>
            </w:tcMar>
            <w:vAlign w:val="center"/>
            <w:hideMark/>
          </w:tcPr>
          <w:p w:rsidR="008242F2" w:rsidRPr="008242F2" w:rsidRDefault="008242F2" w:rsidP="008242F2">
            <w:pPr>
              <w:suppressAutoHyphens/>
              <w:ind w:left="34"/>
              <w:jc w:val="center"/>
              <w:rPr>
                <w:rFonts w:ascii="Arial" w:hAnsi="Arial" w:cs="Arial"/>
                <w:sz w:val="12"/>
                <w:szCs w:val="12"/>
                <w:lang w:eastAsia="zh-CN"/>
              </w:rPr>
            </w:pPr>
            <w:r w:rsidRPr="008242F2">
              <w:rPr>
                <w:rFonts w:ascii="Arial" w:hAnsi="Arial" w:cs="Arial"/>
                <w:sz w:val="12"/>
                <w:szCs w:val="12"/>
                <w:lang w:eastAsia="zh-CN"/>
              </w:rPr>
              <w:t>Наименование</w:t>
            </w:r>
          </w:p>
        </w:tc>
        <w:tc>
          <w:tcPr>
            <w:tcW w:w="1276" w:type="dxa"/>
            <w:vMerge w:val="restart"/>
            <w:tcMar>
              <w:top w:w="0" w:type="dxa"/>
              <w:left w:w="108" w:type="dxa"/>
              <w:bottom w:w="0" w:type="dxa"/>
              <w:right w:w="108" w:type="dxa"/>
            </w:tcMar>
            <w:vAlign w:val="center"/>
            <w:hideMark/>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2019 год</w:t>
            </w:r>
          </w:p>
        </w:tc>
        <w:tc>
          <w:tcPr>
            <w:tcW w:w="2126" w:type="dxa"/>
            <w:gridSpan w:val="2"/>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2020 год</w:t>
            </w:r>
          </w:p>
        </w:tc>
        <w:tc>
          <w:tcPr>
            <w:tcW w:w="2126" w:type="dxa"/>
            <w:gridSpan w:val="2"/>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2021 год</w:t>
            </w:r>
          </w:p>
        </w:tc>
        <w:tc>
          <w:tcPr>
            <w:tcW w:w="2202" w:type="dxa"/>
            <w:gridSpan w:val="2"/>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2022 год</w:t>
            </w:r>
          </w:p>
        </w:tc>
      </w:tr>
      <w:tr w:rsidR="008242F2" w:rsidRPr="008242F2" w:rsidTr="008242F2">
        <w:trPr>
          <w:trHeight w:val="510"/>
          <w:tblHeader/>
        </w:trPr>
        <w:tc>
          <w:tcPr>
            <w:tcW w:w="2660" w:type="dxa"/>
            <w:vMerge/>
            <w:vAlign w:val="center"/>
            <w:hideMark/>
          </w:tcPr>
          <w:p w:rsidR="008242F2" w:rsidRPr="008242F2" w:rsidRDefault="008242F2" w:rsidP="008242F2">
            <w:pPr>
              <w:suppressAutoHyphens/>
              <w:rPr>
                <w:rFonts w:ascii="Arial" w:hAnsi="Arial" w:cs="Arial"/>
                <w:sz w:val="12"/>
                <w:szCs w:val="12"/>
                <w:lang w:eastAsia="zh-CN"/>
              </w:rPr>
            </w:pPr>
          </w:p>
        </w:tc>
        <w:tc>
          <w:tcPr>
            <w:tcW w:w="1276" w:type="dxa"/>
            <w:vMerge/>
            <w:vAlign w:val="center"/>
            <w:hideMark/>
          </w:tcPr>
          <w:p w:rsidR="008242F2" w:rsidRPr="008242F2" w:rsidRDefault="008242F2" w:rsidP="008242F2">
            <w:pPr>
              <w:suppressAutoHyphens/>
              <w:rPr>
                <w:rFonts w:ascii="Arial" w:hAnsi="Arial" w:cs="Arial"/>
                <w:sz w:val="12"/>
                <w:szCs w:val="12"/>
                <w:lang w:eastAsia="zh-CN"/>
              </w:rPr>
            </w:pPr>
          </w:p>
        </w:tc>
        <w:tc>
          <w:tcPr>
            <w:tcW w:w="1275" w:type="dxa"/>
            <w:tcMar>
              <w:top w:w="0" w:type="dxa"/>
              <w:left w:w="108" w:type="dxa"/>
              <w:bottom w:w="0" w:type="dxa"/>
              <w:right w:w="108" w:type="dxa"/>
            </w:tcMar>
            <w:vAlign w:val="center"/>
            <w:hideMark/>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проект</w:t>
            </w:r>
          </w:p>
        </w:tc>
        <w:tc>
          <w:tcPr>
            <w:tcW w:w="851" w:type="dxa"/>
            <w:tcMar>
              <w:top w:w="0" w:type="dxa"/>
              <w:left w:w="108" w:type="dxa"/>
              <w:bottom w:w="0" w:type="dxa"/>
              <w:right w:w="108" w:type="dxa"/>
            </w:tcMar>
            <w:vAlign w:val="center"/>
            <w:hideMark/>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рост (</w:t>
            </w:r>
            <w:proofErr w:type="spellStart"/>
            <w:r w:rsidRPr="008242F2">
              <w:rPr>
                <w:rFonts w:ascii="Arial" w:hAnsi="Arial" w:cs="Arial"/>
                <w:sz w:val="12"/>
                <w:szCs w:val="12"/>
                <w:lang w:eastAsia="zh-CN"/>
              </w:rPr>
              <w:t>сни</w:t>
            </w:r>
            <w:proofErr w:type="spellEnd"/>
            <w:r w:rsidRPr="008242F2">
              <w:rPr>
                <w:rFonts w:ascii="Arial" w:hAnsi="Arial" w:cs="Arial"/>
                <w:sz w:val="12"/>
                <w:szCs w:val="12"/>
                <w:lang w:eastAsia="zh-CN"/>
              </w:rPr>
              <w:t>-же-</w:t>
            </w:r>
          </w:p>
          <w:p w:rsidR="008242F2" w:rsidRPr="008242F2" w:rsidRDefault="008242F2" w:rsidP="008242F2">
            <w:pPr>
              <w:suppressAutoHyphens/>
              <w:jc w:val="center"/>
              <w:rPr>
                <w:rFonts w:ascii="Arial" w:hAnsi="Arial" w:cs="Arial"/>
                <w:sz w:val="12"/>
                <w:szCs w:val="12"/>
                <w:lang w:eastAsia="zh-CN"/>
              </w:rPr>
            </w:pPr>
            <w:proofErr w:type="spellStart"/>
            <w:r w:rsidRPr="008242F2">
              <w:rPr>
                <w:rFonts w:ascii="Arial" w:hAnsi="Arial" w:cs="Arial"/>
                <w:sz w:val="12"/>
                <w:szCs w:val="12"/>
                <w:lang w:eastAsia="zh-CN"/>
              </w:rPr>
              <w:t>ние</w:t>
            </w:r>
            <w:proofErr w:type="spellEnd"/>
            <w:r w:rsidRPr="008242F2">
              <w:rPr>
                <w:rFonts w:ascii="Arial" w:hAnsi="Arial" w:cs="Arial"/>
                <w:sz w:val="12"/>
                <w:szCs w:val="12"/>
                <w:lang w:eastAsia="zh-CN"/>
              </w:rPr>
              <w:t>) к 2019г%</w:t>
            </w:r>
          </w:p>
        </w:tc>
        <w:tc>
          <w:tcPr>
            <w:tcW w:w="1276" w:type="dxa"/>
            <w:tcMar>
              <w:top w:w="0" w:type="dxa"/>
              <w:left w:w="108" w:type="dxa"/>
              <w:bottom w:w="0" w:type="dxa"/>
              <w:right w:w="108" w:type="dxa"/>
            </w:tcMar>
            <w:vAlign w:val="center"/>
            <w:hideMark/>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проект</w:t>
            </w:r>
          </w:p>
        </w:tc>
        <w:tc>
          <w:tcPr>
            <w:tcW w:w="850" w:type="dxa"/>
            <w:tcMar>
              <w:top w:w="0" w:type="dxa"/>
              <w:left w:w="108" w:type="dxa"/>
              <w:bottom w:w="0" w:type="dxa"/>
              <w:right w:w="108" w:type="dxa"/>
            </w:tcMar>
            <w:vAlign w:val="center"/>
            <w:hideMark/>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рост (</w:t>
            </w:r>
            <w:proofErr w:type="spellStart"/>
            <w:r w:rsidRPr="008242F2">
              <w:rPr>
                <w:rFonts w:ascii="Arial" w:hAnsi="Arial" w:cs="Arial"/>
                <w:sz w:val="12"/>
                <w:szCs w:val="12"/>
                <w:lang w:eastAsia="zh-CN"/>
              </w:rPr>
              <w:t>сни</w:t>
            </w:r>
            <w:proofErr w:type="spellEnd"/>
            <w:r w:rsidRPr="008242F2">
              <w:rPr>
                <w:rFonts w:ascii="Arial" w:hAnsi="Arial" w:cs="Arial"/>
                <w:sz w:val="12"/>
                <w:szCs w:val="12"/>
                <w:lang w:eastAsia="zh-CN"/>
              </w:rPr>
              <w:t>-же-</w:t>
            </w:r>
          </w:p>
          <w:p w:rsidR="008242F2" w:rsidRPr="008242F2" w:rsidRDefault="008242F2" w:rsidP="008242F2">
            <w:pPr>
              <w:suppressAutoHyphens/>
              <w:jc w:val="center"/>
              <w:rPr>
                <w:rFonts w:ascii="Arial" w:hAnsi="Arial" w:cs="Arial"/>
                <w:sz w:val="12"/>
                <w:szCs w:val="12"/>
                <w:lang w:eastAsia="zh-CN"/>
              </w:rPr>
            </w:pPr>
            <w:proofErr w:type="spellStart"/>
            <w:r w:rsidRPr="008242F2">
              <w:rPr>
                <w:rFonts w:ascii="Arial" w:hAnsi="Arial" w:cs="Arial"/>
                <w:sz w:val="12"/>
                <w:szCs w:val="12"/>
                <w:lang w:eastAsia="zh-CN"/>
              </w:rPr>
              <w:t>ние</w:t>
            </w:r>
            <w:proofErr w:type="spellEnd"/>
            <w:r w:rsidRPr="008242F2">
              <w:rPr>
                <w:rFonts w:ascii="Arial" w:hAnsi="Arial" w:cs="Arial"/>
                <w:sz w:val="12"/>
                <w:szCs w:val="12"/>
                <w:lang w:eastAsia="zh-CN"/>
              </w:rPr>
              <w:t>) к 2020г%</w:t>
            </w:r>
          </w:p>
        </w:tc>
        <w:tc>
          <w:tcPr>
            <w:tcW w:w="1276" w:type="dxa"/>
            <w:tcMar>
              <w:top w:w="0" w:type="dxa"/>
              <w:left w:w="108" w:type="dxa"/>
              <w:bottom w:w="0" w:type="dxa"/>
              <w:right w:w="108" w:type="dxa"/>
            </w:tcMar>
            <w:vAlign w:val="center"/>
            <w:hideMark/>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проект</w:t>
            </w:r>
          </w:p>
        </w:tc>
        <w:tc>
          <w:tcPr>
            <w:tcW w:w="926" w:type="dxa"/>
            <w:tcMar>
              <w:top w:w="0" w:type="dxa"/>
              <w:left w:w="108" w:type="dxa"/>
              <w:bottom w:w="0" w:type="dxa"/>
              <w:right w:w="108" w:type="dxa"/>
            </w:tcMar>
            <w:vAlign w:val="center"/>
            <w:hideMark/>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рост (</w:t>
            </w:r>
            <w:proofErr w:type="spellStart"/>
            <w:r w:rsidRPr="008242F2">
              <w:rPr>
                <w:rFonts w:ascii="Arial" w:hAnsi="Arial" w:cs="Arial"/>
                <w:sz w:val="12"/>
                <w:szCs w:val="12"/>
                <w:lang w:eastAsia="zh-CN"/>
              </w:rPr>
              <w:t>сни</w:t>
            </w:r>
            <w:proofErr w:type="spellEnd"/>
            <w:r w:rsidRPr="008242F2">
              <w:rPr>
                <w:rFonts w:ascii="Arial" w:hAnsi="Arial" w:cs="Arial"/>
                <w:sz w:val="12"/>
                <w:szCs w:val="12"/>
                <w:lang w:eastAsia="zh-CN"/>
              </w:rPr>
              <w:t>-же-</w:t>
            </w:r>
          </w:p>
          <w:p w:rsidR="008242F2" w:rsidRPr="008242F2" w:rsidRDefault="008242F2" w:rsidP="008242F2">
            <w:pPr>
              <w:suppressAutoHyphens/>
              <w:jc w:val="center"/>
              <w:rPr>
                <w:rFonts w:ascii="Arial" w:hAnsi="Arial" w:cs="Arial"/>
                <w:sz w:val="12"/>
                <w:szCs w:val="12"/>
                <w:lang w:eastAsia="zh-CN"/>
              </w:rPr>
            </w:pPr>
            <w:proofErr w:type="spellStart"/>
            <w:r w:rsidRPr="008242F2">
              <w:rPr>
                <w:rFonts w:ascii="Arial" w:hAnsi="Arial" w:cs="Arial"/>
                <w:sz w:val="12"/>
                <w:szCs w:val="12"/>
                <w:lang w:eastAsia="zh-CN"/>
              </w:rPr>
              <w:t>ние</w:t>
            </w:r>
            <w:proofErr w:type="spellEnd"/>
            <w:r w:rsidRPr="008242F2">
              <w:rPr>
                <w:rFonts w:ascii="Arial" w:hAnsi="Arial" w:cs="Arial"/>
                <w:sz w:val="12"/>
                <w:szCs w:val="12"/>
                <w:lang w:eastAsia="zh-CN"/>
              </w:rPr>
              <w:t>) к 2021г%</w:t>
            </w:r>
          </w:p>
        </w:tc>
      </w:tr>
      <w:tr w:rsidR="008242F2" w:rsidRPr="008242F2" w:rsidTr="008242F2">
        <w:trPr>
          <w:trHeight w:val="319"/>
          <w:tblHeader/>
        </w:trPr>
        <w:tc>
          <w:tcPr>
            <w:tcW w:w="2660" w:type="dxa"/>
            <w:tcMar>
              <w:top w:w="0" w:type="dxa"/>
              <w:left w:w="108" w:type="dxa"/>
              <w:bottom w:w="0" w:type="dxa"/>
              <w:right w:w="108" w:type="dxa"/>
            </w:tcMar>
            <w:vAlign w:val="bottom"/>
            <w:hideMark/>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БЕЗВОЗМЕЗДНЫЕ ПОСТУПЛЕНИЯ</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3784800</w:t>
            </w:r>
          </w:p>
        </w:tc>
        <w:tc>
          <w:tcPr>
            <w:tcW w:w="1275"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3550200</w:t>
            </w:r>
          </w:p>
        </w:tc>
        <w:tc>
          <w:tcPr>
            <w:tcW w:w="851"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93,8</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5481900</w:t>
            </w:r>
          </w:p>
        </w:tc>
        <w:tc>
          <w:tcPr>
            <w:tcW w:w="850"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154,4</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1803500</w:t>
            </w:r>
          </w:p>
        </w:tc>
        <w:tc>
          <w:tcPr>
            <w:tcW w:w="92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32,9</w:t>
            </w:r>
          </w:p>
        </w:tc>
      </w:tr>
      <w:tr w:rsidR="008242F2" w:rsidRPr="008242F2" w:rsidTr="008242F2">
        <w:trPr>
          <w:trHeight w:val="218"/>
          <w:tblHeader/>
        </w:trPr>
        <w:tc>
          <w:tcPr>
            <w:tcW w:w="2660" w:type="dxa"/>
            <w:tcMar>
              <w:top w:w="0" w:type="dxa"/>
              <w:left w:w="108" w:type="dxa"/>
              <w:bottom w:w="0" w:type="dxa"/>
              <w:right w:w="108" w:type="dxa"/>
            </w:tcMar>
            <w:vAlign w:val="bottom"/>
            <w:hideMark/>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Безвозмездные поступления от других бюджетов бюджетной системы Российской Федерации</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3784800</w:t>
            </w:r>
          </w:p>
        </w:tc>
        <w:tc>
          <w:tcPr>
            <w:tcW w:w="1275"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3550200</w:t>
            </w:r>
          </w:p>
        </w:tc>
        <w:tc>
          <w:tcPr>
            <w:tcW w:w="851"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93,8</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5481900</w:t>
            </w:r>
          </w:p>
        </w:tc>
        <w:tc>
          <w:tcPr>
            <w:tcW w:w="850"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154,4</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1803600</w:t>
            </w:r>
          </w:p>
        </w:tc>
        <w:tc>
          <w:tcPr>
            <w:tcW w:w="92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32,9</w:t>
            </w:r>
          </w:p>
        </w:tc>
      </w:tr>
      <w:tr w:rsidR="008242F2" w:rsidRPr="008242F2" w:rsidTr="008242F2">
        <w:trPr>
          <w:trHeight w:val="883"/>
          <w:tblHeader/>
        </w:trPr>
        <w:tc>
          <w:tcPr>
            <w:tcW w:w="2660" w:type="dxa"/>
            <w:tcBorders>
              <w:bottom w:val="single" w:sz="4" w:space="0" w:color="auto"/>
            </w:tcBorders>
            <w:tcMar>
              <w:top w:w="0" w:type="dxa"/>
              <w:left w:w="108" w:type="dxa"/>
              <w:bottom w:w="0" w:type="dxa"/>
              <w:right w:w="108" w:type="dxa"/>
            </w:tcMar>
            <w:vAlign w:val="bottom"/>
            <w:hideMark/>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Дотации бюджетам субъектов РФ и муниципальных образований на выравнивание уровня бюджетной обеспеченности</w:t>
            </w: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1922000</w:t>
            </w:r>
          </w:p>
        </w:tc>
        <w:tc>
          <w:tcPr>
            <w:tcW w:w="1275"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1986000</w:t>
            </w:r>
          </w:p>
        </w:tc>
        <w:tc>
          <w:tcPr>
            <w:tcW w:w="851"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103,3</w:t>
            </w: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1717000</w:t>
            </w:r>
          </w:p>
        </w:tc>
        <w:tc>
          <w:tcPr>
            <w:tcW w:w="850"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86,4</w:t>
            </w: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1689000</w:t>
            </w:r>
          </w:p>
        </w:tc>
        <w:tc>
          <w:tcPr>
            <w:tcW w:w="92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98,4</w:t>
            </w:r>
          </w:p>
        </w:tc>
      </w:tr>
      <w:tr w:rsidR="008242F2" w:rsidRPr="008242F2" w:rsidTr="008242F2">
        <w:trPr>
          <w:trHeight w:val="258"/>
          <w:tblHeader/>
        </w:trPr>
        <w:tc>
          <w:tcPr>
            <w:tcW w:w="2660" w:type="dxa"/>
            <w:tcBorders>
              <w:top w:val="single" w:sz="4" w:space="0" w:color="auto"/>
            </w:tcBorders>
            <w:tcMar>
              <w:top w:w="0" w:type="dxa"/>
              <w:left w:w="108" w:type="dxa"/>
              <w:bottom w:w="0" w:type="dxa"/>
              <w:right w:w="108" w:type="dxa"/>
            </w:tcMar>
            <w:vAlign w:val="bottom"/>
            <w:hideMark/>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Субсидии от других бюджетов бюджетной системы РФ</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219000</w:t>
            </w:r>
          </w:p>
        </w:tc>
        <w:tc>
          <w:tcPr>
            <w:tcW w:w="1275"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1453900</w:t>
            </w:r>
          </w:p>
        </w:tc>
        <w:tc>
          <w:tcPr>
            <w:tcW w:w="851"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663,9</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3653900</w:t>
            </w:r>
          </w:p>
        </w:tc>
        <w:tc>
          <w:tcPr>
            <w:tcW w:w="850"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255,7</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92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r>
      <w:tr w:rsidR="008242F2" w:rsidRPr="008242F2" w:rsidTr="008242F2">
        <w:trPr>
          <w:trHeight w:hRule="exact" w:val="1925"/>
          <w:tblHeader/>
        </w:trPr>
        <w:tc>
          <w:tcPr>
            <w:tcW w:w="2660" w:type="dxa"/>
            <w:tcBorders>
              <w:bottom w:val="single" w:sz="4" w:space="0" w:color="auto"/>
            </w:tcBorders>
            <w:tcMar>
              <w:top w:w="0" w:type="dxa"/>
              <w:left w:w="108" w:type="dxa"/>
              <w:bottom w:w="0" w:type="dxa"/>
              <w:right w:w="108" w:type="dxa"/>
            </w:tcMar>
            <w:vAlign w:val="center"/>
            <w:hideMark/>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w:t>
            </w:r>
          </w:p>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 xml:space="preserve"> </w:t>
            </w:r>
          </w:p>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многоквартирных домов населенных пунктов</w:t>
            </w: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219000</w:t>
            </w:r>
          </w:p>
        </w:tc>
        <w:tc>
          <w:tcPr>
            <w:tcW w:w="1275"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851"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850"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92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r>
      <w:tr w:rsidR="008242F2" w:rsidRPr="008242F2" w:rsidTr="008242F2">
        <w:trPr>
          <w:trHeight w:hRule="exact" w:val="928"/>
          <w:tblHeader/>
        </w:trPr>
        <w:tc>
          <w:tcPr>
            <w:tcW w:w="2660" w:type="dxa"/>
            <w:tcBorders>
              <w:top w:val="single" w:sz="4" w:space="0" w:color="auto"/>
              <w:bottom w:val="single" w:sz="4" w:space="0" w:color="auto"/>
            </w:tcBorders>
            <w:tcMar>
              <w:top w:w="0" w:type="dxa"/>
              <w:left w:w="108" w:type="dxa"/>
              <w:bottom w:w="0" w:type="dxa"/>
              <w:right w:w="108" w:type="dxa"/>
            </w:tcMar>
            <w:vAlign w:val="center"/>
            <w:hideMark/>
          </w:tcPr>
          <w:p w:rsidR="008242F2" w:rsidRPr="008242F2" w:rsidRDefault="008242F2" w:rsidP="008242F2">
            <w:pPr>
              <w:suppressAutoHyphens/>
              <w:rPr>
                <w:rFonts w:ascii="Arial" w:hAnsi="Arial" w:cs="Arial"/>
                <w:color w:val="000000"/>
                <w:sz w:val="12"/>
                <w:szCs w:val="12"/>
                <w:lang w:eastAsia="zh-CN"/>
              </w:rPr>
            </w:pPr>
            <w:r w:rsidRPr="008242F2">
              <w:rPr>
                <w:rFonts w:ascii="Arial" w:hAnsi="Arial" w:cs="Arial"/>
                <w:color w:val="000000"/>
                <w:sz w:val="12"/>
                <w:szCs w:val="12"/>
                <w:lang w:eastAsia="zh-CN"/>
              </w:rPr>
              <w:t>Субсидии бюджетам сельских поселений на обеспечение комплексного развития сельских территорий</w:t>
            </w:r>
          </w:p>
          <w:p w:rsidR="008242F2" w:rsidRPr="008242F2" w:rsidRDefault="008242F2" w:rsidP="008242F2">
            <w:pPr>
              <w:suppressAutoHyphens/>
              <w:rPr>
                <w:rFonts w:ascii="Arial" w:hAnsi="Arial" w:cs="Arial"/>
                <w:color w:val="000000"/>
                <w:sz w:val="12"/>
                <w:szCs w:val="12"/>
                <w:lang w:eastAsia="zh-CN"/>
              </w:rPr>
            </w:pPr>
          </w:p>
          <w:p w:rsidR="008242F2" w:rsidRPr="008242F2" w:rsidRDefault="008242F2" w:rsidP="008242F2">
            <w:pPr>
              <w:suppressAutoHyphens/>
              <w:rPr>
                <w:rFonts w:ascii="Arial" w:hAnsi="Arial" w:cs="Arial"/>
                <w:color w:val="000000"/>
                <w:sz w:val="12"/>
                <w:szCs w:val="12"/>
                <w:lang w:eastAsia="zh-CN"/>
              </w:rPr>
            </w:pPr>
          </w:p>
          <w:p w:rsidR="008242F2" w:rsidRPr="008242F2" w:rsidRDefault="008242F2" w:rsidP="008242F2">
            <w:pPr>
              <w:suppressAutoHyphens/>
              <w:rPr>
                <w:rFonts w:ascii="Arial" w:hAnsi="Arial" w:cs="Arial"/>
                <w:color w:val="000000"/>
                <w:sz w:val="12"/>
                <w:szCs w:val="12"/>
                <w:lang w:eastAsia="zh-CN"/>
              </w:rPr>
            </w:pPr>
          </w:p>
          <w:p w:rsidR="008242F2" w:rsidRPr="008242F2" w:rsidRDefault="008242F2" w:rsidP="008242F2">
            <w:pPr>
              <w:suppressAutoHyphens/>
              <w:rPr>
                <w:rFonts w:ascii="Arial" w:hAnsi="Arial" w:cs="Arial"/>
                <w:sz w:val="12"/>
                <w:szCs w:val="12"/>
                <w:lang w:eastAsia="zh-CN"/>
              </w:rPr>
            </w:pPr>
          </w:p>
        </w:tc>
        <w:tc>
          <w:tcPr>
            <w:tcW w:w="1276"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1275"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1428900</w:t>
            </w:r>
          </w:p>
        </w:tc>
        <w:tc>
          <w:tcPr>
            <w:tcW w:w="851"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c>
          <w:tcPr>
            <w:tcW w:w="1276"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3653900</w:t>
            </w:r>
          </w:p>
        </w:tc>
        <w:tc>
          <w:tcPr>
            <w:tcW w:w="850"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255,7</w:t>
            </w:r>
          </w:p>
        </w:tc>
        <w:tc>
          <w:tcPr>
            <w:tcW w:w="1276"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926"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p w:rsidR="008242F2" w:rsidRPr="008242F2" w:rsidRDefault="008242F2" w:rsidP="008242F2">
            <w:pPr>
              <w:suppressAutoHyphens/>
              <w:jc w:val="center"/>
              <w:rPr>
                <w:rFonts w:ascii="Arial" w:hAnsi="Arial" w:cs="Arial"/>
                <w:sz w:val="12"/>
                <w:szCs w:val="12"/>
                <w:lang w:eastAsia="zh-CN"/>
              </w:rPr>
            </w:pPr>
          </w:p>
        </w:tc>
      </w:tr>
      <w:tr w:rsidR="008242F2" w:rsidRPr="008242F2" w:rsidTr="008242F2">
        <w:trPr>
          <w:trHeight w:hRule="exact" w:val="573"/>
          <w:tblHeader/>
        </w:trPr>
        <w:tc>
          <w:tcPr>
            <w:tcW w:w="2660" w:type="dxa"/>
            <w:tcBorders>
              <w:top w:val="single" w:sz="4" w:space="0" w:color="auto"/>
              <w:bottom w:val="single" w:sz="4" w:space="0" w:color="auto"/>
            </w:tcBorders>
            <w:tcMar>
              <w:top w:w="0" w:type="dxa"/>
              <w:left w:w="108" w:type="dxa"/>
              <w:bottom w:w="0" w:type="dxa"/>
              <w:right w:w="108" w:type="dxa"/>
            </w:tcMar>
            <w:vAlign w:val="center"/>
            <w:hideMark/>
          </w:tcPr>
          <w:p w:rsidR="008242F2" w:rsidRPr="008242F2" w:rsidRDefault="008242F2" w:rsidP="008242F2">
            <w:pPr>
              <w:suppressAutoHyphens/>
              <w:rPr>
                <w:rFonts w:ascii="Arial" w:hAnsi="Arial" w:cs="Arial"/>
                <w:color w:val="000000"/>
                <w:sz w:val="12"/>
                <w:szCs w:val="12"/>
                <w:lang w:eastAsia="zh-CN"/>
              </w:rPr>
            </w:pPr>
            <w:r w:rsidRPr="008242F2">
              <w:rPr>
                <w:rFonts w:ascii="Arial" w:hAnsi="Arial" w:cs="Arial"/>
                <w:color w:val="000000"/>
                <w:sz w:val="12"/>
                <w:szCs w:val="12"/>
                <w:lang w:eastAsia="zh-CN"/>
              </w:rPr>
              <w:t>Прочие субсидии бюджетам сельских поселений</w:t>
            </w:r>
          </w:p>
        </w:tc>
        <w:tc>
          <w:tcPr>
            <w:tcW w:w="1276"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1275"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25000</w:t>
            </w:r>
          </w:p>
        </w:tc>
        <w:tc>
          <w:tcPr>
            <w:tcW w:w="851"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c>
          <w:tcPr>
            <w:tcW w:w="1276"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850"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c>
          <w:tcPr>
            <w:tcW w:w="1276"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926" w:type="dxa"/>
            <w:tcBorders>
              <w:top w:val="single" w:sz="4" w:space="0" w:color="auto"/>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r>
      <w:tr w:rsidR="008242F2" w:rsidRPr="008242F2" w:rsidTr="008242F2">
        <w:trPr>
          <w:trHeight w:hRule="exact" w:val="567"/>
          <w:tblHeader/>
        </w:trPr>
        <w:tc>
          <w:tcPr>
            <w:tcW w:w="2660" w:type="dxa"/>
            <w:tcBorders>
              <w:top w:val="single" w:sz="4" w:space="0" w:color="auto"/>
            </w:tcBorders>
            <w:tcMar>
              <w:top w:w="0" w:type="dxa"/>
              <w:left w:w="108" w:type="dxa"/>
              <w:bottom w:w="0" w:type="dxa"/>
              <w:right w:w="108" w:type="dxa"/>
            </w:tcMar>
            <w:vAlign w:val="center"/>
            <w:hideMark/>
          </w:tcPr>
          <w:p w:rsidR="008242F2" w:rsidRPr="008242F2" w:rsidRDefault="008242F2" w:rsidP="008242F2">
            <w:pPr>
              <w:suppressAutoHyphens/>
              <w:rPr>
                <w:rFonts w:ascii="Arial" w:hAnsi="Arial" w:cs="Arial"/>
                <w:color w:val="000000"/>
                <w:sz w:val="12"/>
                <w:szCs w:val="12"/>
                <w:lang w:eastAsia="zh-CN"/>
              </w:rPr>
            </w:pPr>
            <w:r w:rsidRPr="008242F2">
              <w:rPr>
                <w:rFonts w:ascii="Arial" w:hAnsi="Arial" w:cs="Arial"/>
                <w:sz w:val="12"/>
                <w:szCs w:val="12"/>
                <w:lang w:eastAsia="zh-CN"/>
              </w:rPr>
              <w:t>Субвенции от других бюджетов бюджетной системы РФ</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108800</w:t>
            </w:r>
          </w:p>
        </w:tc>
        <w:tc>
          <w:tcPr>
            <w:tcW w:w="1275"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110300</w:t>
            </w:r>
          </w:p>
        </w:tc>
        <w:tc>
          <w:tcPr>
            <w:tcW w:w="851"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101,4</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111000</w:t>
            </w:r>
          </w:p>
        </w:tc>
        <w:tc>
          <w:tcPr>
            <w:tcW w:w="850"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100,6</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114500</w:t>
            </w:r>
          </w:p>
        </w:tc>
        <w:tc>
          <w:tcPr>
            <w:tcW w:w="92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103,1</w:t>
            </w:r>
          </w:p>
        </w:tc>
      </w:tr>
      <w:tr w:rsidR="008242F2" w:rsidRPr="008242F2" w:rsidTr="008242F2">
        <w:trPr>
          <w:trHeight w:hRule="exact" w:val="946"/>
          <w:tblHeader/>
        </w:trPr>
        <w:tc>
          <w:tcPr>
            <w:tcW w:w="2660" w:type="dxa"/>
            <w:tcBorders>
              <w:bottom w:val="single" w:sz="4" w:space="0" w:color="auto"/>
            </w:tcBorders>
            <w:tcMar>
              <w:top w:w="0" w:type="dxa"/>
              <w:left w:w="108" w:type="dxa"/>
              <w:bottom w:w="0" w:type="dxa"/>
              <w:right w:w="108" w:type="dxa"/>
            </w:tcMar>
            <w:vAlign w:val="bottom"/>
            <w:hideMark/>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 xml:space="preserve">Субвенции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выполнение передаваемых полномочий субъектов Российской Федерации</w:t>
            </w:r>
          </w:p>
          <w:p w:rsidR="008242F2" w:rsidRPr="008242F2" w:rsidRDefault="008242F2" w:rsidP="008242F2">
            <w:pPr>
              <w:suppressAutoHyphens/>
              <w:rPr>
                <w:rFonts w:ascii="Arial" w:hAnsi="Arial" w:cs="Arial"/>
                <w:sz w:val="12"/>
                <w:szCs w:val="12"/>
                <w:lang w:eastAsia="zh-CN"/>
              </w:rPr>
            </w:pP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4800</w:t>
            </w:r>
          </w:p>
        </w:tc>
        <w:tc>
          <w:tcPr>
            <w:tcW w:w="1275"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4700</w:t>
            </w:r>
          </w:p>
        </w:tc>
        <w:tc>
          <w:tcPr>
            <w:tcW w:w="851"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97,9</w:t>
            </w: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4700</w:t>
            </w:r>
          </w:p>
        </w:tc>
        <w:tc>
          <w:tcPr>
            <w:tcW w:w="850"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100</w:t>
            </w:r>
          </w:p>
        </w:tc>
        <w:tc>
          <w:tcPr>
            <w:tcW w:w="127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4700</w:t>
            </w:r>
          </w:p>
        </w:tc>
        <w:tc>
          <w:tcPr>
            <w:tcW w:w="926" w:type="dxa"/>
            <w:tcBorders>
              <w:bottom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100</w:t>
            </w:r>
          </w:p>
        </w:tc>
      </w:tr>
      <w:tr w:rsidR="008242F2" w:rsidRPr="008242F2" w:rsidTr="008242F2">
        <w:trPr>
          <w:trHeight w:hRule="exact" w:val="1119"/>
          <w:tblHeader/>
        </w:trPr>
        <w:tc>
          <w:tcPr>
            <w:tcW w:w="2660" w:type="dxa"/>
            <w:tcBorders>
              <w:top w:val="single" w:sz="4" w:space="0" w:color="auto"/>
            </w:tcBorders>
            <w:tcMar>
              <w:top w:w="0" w:type="dxa"/>
              <w:left w:w="108" w:type="dxa"/>
              <w:bottom w:w="0" w:type="dxa"/>
              <w:right w:w="108" w:type="dxa"/>
            </w:tcMar>
            <w:vAlign w:val="bottom"/>
            <w:hideMark/>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 xml:space="preserve">Субвенции </w:t>
            </w:r>
            <w:proofErr w:type="gramStart"/>
            <w:r w:rsidRPr="008242F2">
              <w:rPr>
                <w:rFonts w:ascii="Arial" w:hAnsi="Arial" w:cs="Arial"/>
                <w:sz w:val="12"/>
                <w:szCs w:val="12"/>
                <w:lang w:eastAsia="zh-CN"/>
              </w:rPr>
              <w:t>бюджетам  сельских</w:t>
            </w:r>
            <w:proofErr w:type="gramEnd"/>
            <w:r w:rsidRPr="008242F2">
              <w:rPr>
                <w:rFonts w:ascii="Arial" w:hAnsi="Arial" w:cs="Arial"/>
                <w:sz w:val="12"/>
                <w:szCs w:val="12"/>
                <w:lang w:eastAsia="zh-CN"/>
              </w:rPr>
              <w:t xml:space="preserve">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104000</w:t>
            </w:r>
          </w:p>
        </w:tc>
        <w:tc>
          <w:tcPr>
            <w:tcW w:w="1275"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105600</w:t>
            </w:r>
          </w:p>
        </w:tc>
        <w:tc>
          <w:tcPr>
            <w:tcW w:w="851"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101,5</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106300</w:t>
            </w:r>
          </w:p>
        </w:tc>
        <w:tc>
          <w:tcPr>
            <w:tcW w:w="850"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100,7</w:t>
            </w:r>
          </w:p>
        </w:tc>
        <w:tc>
          <w:tcPr>
            <w:tcW w:w="127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109800</w:t>
            </w:r>
          </w:p>
        </w:tc>
        <w:tc>
          <w:tcPr>
            <w:tcW w:w="926" w:type="dxa"/>
            <w:tcBorders>
              <w:top w:val="single" w:sz="4" w:space="0" w:color="auto"/>
            </w:tcBorders>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103,3</w:t>
            </w:r>
          </w:p>
        </w:tc>
      </w:tr>
      <w:tr w:rsidR="008242F2" w:rsidRPr="008242F2" w:rsidTr="008242F2">
        <w:trPr>
          <w:trHeight w:hRule="exact" w:val="340"/>
          <w:tblHeader/>
        </w:trPr>
        <w:tc>
          <w:tcPr>
            <w:tcW w:w="2660" w:type="dxa"/>
            <w:tcMar>
              <w:top w:w="0" w:type="dxa"/>
              <w:left w:w="108" w:type="dxa"/>
              <w:bottom w:w="0" w:type="dxa"/>
              <w:right w:w="108" w:type="dxa"/>
            </w:tcMar>
            <w:vAlign w:val="center"/>
            <w:hideMark/>
          </w:tcPr>
          <w:p w:rsidR="008242F2" w:rsidRPr="008242F2" w:rsidRDefault="008242F2" w:rsidP="008242F2">
            <w:pPr>
              <w:suppressAutoHyphens/>
              <w:rPr>
                <w:rFonts w:ascii="Arial" w:hAnsi="Arial" w:cs="Arial"/>
                <w:sz w:val="12"/>
                <w:szCs w:val="12"/>
                <w:lang w:eastAsia="zh-CN"/>
              </w:rPr>
            </w:pPr>
            <w:r w:rsidRPr="008242F2">
              <w:rPr>
                <w:rFonts w:ascii="Arial" w:hAnsi="Arial" w:cs="Arial"/>
                <w:sz w:val="12"/>
                <w:szCs w:val="12"/>
                <w:lang w:eastAsia="zh-CN"/>
              </w:rPr>
              <w:t>Иные межбюджетные трансферты</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1535000</w:t>
            </w:r>
          </w:p>
        </w:tc>
        <w:tc>
          <w:tcPr>
            <w:tcW w:w="1275"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851"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850"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c>
          <w:tcPr>
            <w:tcW w:w="127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0</w:t>
            </w:r>
          </w:p>
        </w:tc>
        <w:tc>
          <w:tcPr>
            <w:tcW w:w="926" w:type="dxa"/>
            <w:tcMar>
              <w:top w:w="0" w:type="dxa"/>
              <w:left w:w="108" w:type="dxa"/>
              <w:bottom w:w="0" w:type="dxa"/>
              <w:right w:w="108" w:type="dxa"/>
            </w:tcMar>
            <w:vAlign w:val="center"/>
          </w:tcPr>
          <w:p w:rsidR="008242F2" w:rsidRPr="008242F2" w:rsidRDefault="008242F2" w:rsidP="008242F2">
            <w:pPr>
              <w:suppressAutoHyphens/>
              <w:jc w:val="center"/>
              <w:rPr>
                <w:rFonts w:ascii="Arial" w:hAnsi="Arial" w:cs="Arial"/>
                <w:sz w:val="12"/>
                <w:szCs w:val="12"/>
                <w:lang w:eastAsia="zh-CN"/>
              </w:rPr>
            </w:pPr>
            <w:r w:rsidRPr="008242F2">
              <w:rPr>
                <w:rFonts w:ascii="Arial" w:hAnsi="Arial" w:cs="Arial"/>
                <w:sz w:val="12"/>
                <w:szCs w:val="12"/>
                <w:lang w:eastAsia="zh-CN"/>
              </w:rPr>
              <w:t>-</w:t>
            </w:r>
          </w:p>
        </w:tc>
      </w:tr>
    </w:tbl>
    <w:p w:rsidR="008242F2" w:rsidRPr="008242F2" w:rsidRDefault="008242F2" w:rsidP="008242F2">
      <w:pPr>
        <w:suppressAutoHyphens/>
        <w:jc w:val="both"/>
        <w:rPr>
          <w:rFonts w:ascii="Arial" w:hAnsi="Arial" w:cs="Arial"/>
          <w:snapToGrid w:val="0"/>
          <w:color w:val="000000"/>
          <w:sz w:val="12"/>
          <w:szCs w:val="12"/>
          <w:lang w:eastAsia="zh-CN"/>
        </w:rPr>
      </w:pP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Основу передаваемых межбюджетных трансфертов составляют дотации на выравнивание бюджетной обеспеченности. На поддержку мер по обеспечению сбалансированности бюджетов дотаций не предусмотрено.</w:t>
      </w:r>
    </w:p>
    <w:p w:rsidR="008242F2" w:rsidRPr="008242F2" w:rsidRDefault="008242F2" w:rsidP="008242F2">
      <w:pPr>
        <w:spacing w:after="120"/>
        <w:ind w:firstLine="708"/>
        <w:jc w:val="both"/>
        <w:rPr>
          <w:rFonts w:ascii="Arial" w:hAnsi="Arial" w:cs="Arial"/>
          <w:sz w:val="12"/>
          <w:szCs w:val="12"/>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Расходы бюджета сельского поселения</w:t>
      </w:r>
    </w:p>
    <w:p w:rsidR="008242F2" w:rsidRPr="008242F2" w:rsidRDefault="008242F2" w:rsidP="008242F2">
      <w:pPr>
        <w:suppressAutoHyphens/>
        <w:rPr>
          <w:rFonts w:ascii="Arial" w:hAnsi="Arial" w:cs="Arial"/>
          <w:b/>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Объём расходов бюджета сельского поселения на 2020 год оценивается в сумме 9182847 рублей. На 2021 год объем расходов оценивается в сумме 11249566 рублей и на 2022 год в сумме 7786967 рублей.</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Расходы бюджета рассчитаны на действующую сеть учреждений.</w:t>
      </w:r>
    </w:p>
    <w:p w:rsidR="008242F2" w:rsidRPr="008242F2" w:rsidRDefault="008242F2" w:rsidP="008242F2">
      <w:pPr>
        <w:suppressAutoHyphens/>
        <w:ind w:firstLine="709"/>
        <w:jc w:val="both"/>
        <w:rPr>
          <w:rFonts w:ascii="Arial" w:hAnsi="Arial" w:cs="Arial"/>
          <w:sz w:val="12"/>
          <w:szCs w:val="12"/>
          <w:lang w:eastAsia="zh-CN"/>
        </w:rPr>
      </w:pPr>
      <w:r w:rsidRPr="008242F2">
        <w:rPr>
          <w:rFonts w:ascii="Arial" w:hAnsi="Arial" w:cs="Arial"/>
          <w:sz w:val="12"/>
          <w:szCs w:val="12"/>
          <w:lang w:eastAsia="zh-CN"/>
        </w:rPr>
        <w:t>В проекте бюджета сельского поселения на 2020 год и на плановый период 2021 и 2022 годов в соответствии с нормами Бюджетного кодекса Российской Федерации предусмотрены условно утвержденные расходы в 2021 году в сумме 190000 рублей и в 2022 году в сумме 385000 рублей.</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Раздел 01 «Общегосударственные вопросы»</w:t>
      </w:r>
    </w:p>
    <w:p w:rsidR="008242F2" w:rsidRPr="008242F2" w:rsidRDefault="008242F2" w:rsidP="008242F2">
      <w:pPr>
        <w:suppressAutoHyphens/>
        <w:ind w:firstLine="708"/>
        <w:jc w:val="center"/>
        <w:rPr>
          <w:rFonts w:ascii="Arial" w:hAnsi="Arial" w:cs="Arial"/>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lastRenderedPageBreak/>
        <w:t>Объём бюджетного финансирования на 2020 год по разделу «Общегосударственные вопросы» предусмотрен в сумме 3398590 рублей, на 2021 год в сумме 3168652 рубля, на 2022 год в сумме 3271763 рубля.</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0102 «Функционирование высшего должностного лица субъекта Российской Федерации и муниципального образования»</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По данному подразделу предусмотрены расходы на оплату труда высшего должностного лица сельского поселения, объем которых в 2020 году составляет 644608 рублей, в 2021 году – 665410 рублей, в 2022 году – 692026 рублей.</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0104 «Функционирование Правительства РФ, высших исполнительных органов государственной власти субъектов РФ, местных администраций»</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По данному подразделу предусмотрены расходы на обеспечение деятельности администрации </w:t>
      </w:r>
      <w:proofErr w:type="spellStart"/>
      <w:proofErr w:type="gram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w:t>
      </w:r>
      <w:proofErr w:type="gramEnd"/>
      <w:r w:rsidRPr="008242F2">
        <w:rPr>
          <w:rFonts w:ascii="Arial" w:hAnsi="Arial" w:cs="Arial"/>
          <w:sz w:val="12"/>
          <w:szCs w:val="12"/>
          <w:lang w:eastAsia="zh-CN"/>
        </w:rPr>
        <w:t xml:space="preserve"> поселения на 2020 год в сумме 2359500 рублей, на 2021 год в сумме 2400760 рублей, на 2022 год в сумме 2477255 рублей.</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 </w:t>
      </w: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0111 «Резервные фонды»</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В данном подразделе отражены средства на создание резервного фонда администрации сельского поселения в сумме </w:t>
      </w:r>
      <w:proofErr w:type="gramStart"/>
      <w:r w:rsidRPr="008242F2">
        <w:rPr>
          <w:rFonts w:ascii="Arial" w:hAnsi="Arial" w:cs="Arial"/>
          <w:sz w:val="12"/>
          <w:szCs w:val="12"/>
          <w:lang w:eastAsia="zh-CN"/>
        </w:rPr>
        <w:t>5000  рублей</w:t>
      </w:r>
      <w:proofErr w:type="gramEnd"/>
      <w:r w:rsidRPr="008242F2">
        <w:rPr>
          <w:rFonts w:ascii="Arial" w:hAnsi="Arial" w:cs="Arial"/>
          <w:sz w:val="12"/>
          <w:szCs w:val="12"/>
          <w:lang w:eastAsia="zh-CN"/>
        </w:rPr>
        <w:t xml:space="preserve"> в 2020 году и по 5000 рублей на 2021 год и 2022 год.</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0113 «Другие общегосударственные вопросы»</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По данному подразделу отражаются расходы, связанные с различными направлениями деятельности органов власти.</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Расходы данного подраздела определены в объеме 97482 рубля в 2020 году, 97482 рубля – в 2021 году и 97482 рубля – в 2022 году.</w:t>
      </w:r>
    </w:p>
    <w:p w:rsidR="008242F2" w:rsidRPr="008242F2" w:rsidRDefault="008242F2" w:rsidP="008242F2">
      <w:pPr>
        <w:suppressAutoHyphens/>
        <w:spacing w:after="120"/>
        <w:ind w:firstLine="708"/>
        <w:jc w:val="both"/>
        <w:rPr>
          <w:rFonts w:ascii="Arial" w:hAnsi="Arial" w:cs="Arial"/>
          <w:sz w:val="12"/>
          <w:szCs w:val="12"/>
          <w:lang w:eastAsia="zh-CN"/>
        </w:rPr>
      </w:pPr>
      <w:r w:rsidRPr="008242F2">
        <w:rPr>
          <w:rFonts w:ascii="Arial" w:hAnsi="Arial" w:cs="Arial"/>
          <w:sz w:val="12"/>
          <w:szCs w:val="12"/>
          <w:lang w:eastAsia="zh-CN"/>
        </w:rPr>
        <w:t>Расходы, связанные с выполнением обязательств государства предусмотрены по следующим основным направлениям:</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другие общегосударственные вопросы по 3000 рублей ежегодно;</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 межбюджетные трансферты на осуществление переданных полномочий контрольно- счетного органа поселения </w:t>
      </w:r>
      <w:proofErr w:type="spellStart"/>
      <w:r w:rsidRPr="008242F2">
        <w:rPr>
          <w:rFonts w:ascii="Arial" w:hAnsi="Arial" w:cs="Arial"/>
          <w:sz w:val="12"/>
          <w:szCs w:val="12"/>
          <w:lang w:eastAsia="zh-CN"/>
        </w:rPr>
        <w:t>контрольно</w:t>
      </w:r>
      <w:proofErr w:type="spellEnd"/>
      <w:r w:rsidRPr="008242F2">
        <w:rPr>
          <w:rFonts w:ascii="Arial" w:hAnsi="Arial" w:cs="Arial"/>
          <w:sz w:val="12"/>
          <w:szCs w:val="12"/>
          <w:lang w:eastAsia="zh-CN"/>
        </w:rPr>
        <w:t xml:space="preserve"> – счетному органу муниципального района по 76482 рубля ежегодно;</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межбюджетные трансферты на осуществление передаваемых полномочий по внутреннему муниципальному контролю по 6000 рублей (на 2020 год и на плановый период 2021 и 2022 годов);</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межбюджетные трансферты на осуществление передаваемых полномочий по осуществлению контроля в сфере закупок по 6000 рублей (на 2020 год и на плановый период 2021 и 2022 годов);</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 </w:t>
      </w:r>
      <w:r w:rsidRPr="008242F2">
        <w:rPr>
          <w:rFonts w:ascii="Arial" w:hAnsi="Arial" w:cs="Arial"/>
          <w:bCs/>
          <w:sz w:val="12"/>
          <w:szCs w:val="12"/>
          <w:lang w:eastAsia="zh-CN"/>
        </w:rPr>
        <w:t xml:space="preserve">межбюджетные трансферты на осуществление переданных полномочий по организации в границах поселения ритуальных услуг населению </w:t>
      </w:r>
      <w:r w:rsidRPr="008242F2">
        <w:rPr>
          <w:rFonts w:ascii="Arial" w:hAnsi="Arial" w:cs="Arial"/>
          <w:sz w:val="12"/>
          <w:szCs w:val="12"/>
          <w:lang w:eastAsia="zh-CN"/>
        </w:rPr>
        <w:t>по 6000 рублей (на 2020 год и на плановый период 2021 и 2022 годов).</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Раздел 02 «Национальная оборона»</w:t>
      </w:r>
    </w:p>
    <w:p w:rsidR="008242F2" w:rsidRPr="008242F2" w:rsidRDefault="008242F2" w:rsidP="008242F2">
      <w:pPr>
        <w:suppressAutoHyphens/>
        <w:ind w:firstLine="708"/>
        <w:jc w:val="center"/>
        <w:rPr>
          <w:rFonts w:ascii="Arial" w:hAnsi="Arial" w:cs="Arial"/>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Расходы бюджета сельского поселения на 2020 год по данному разделу предусмотрены в сумме 105600 рублей, на 2021 год – 106300 рублей, на 2022 год – 109800 рублей.</w:t>
      </w:r>
    </w:p>
    <w:p w:rsidR="008242F2" w:rsidRPr="008242F2" w:rsidRDefault="008242F2" w:rsidP="008242F2">
      <w:pPr>
        <w:suppressAutoHyphens/>
        <w:jc w:val="both"/>
        <w:rPr>
          <w:rFonts w:ascii="Arial" w:hAnsi="Arial" w:cs="Arial"/>
          <w:sz w:val="12"/>
          <w:szCs w:val="12"/>
          <w:lang w:eastAsia="zh-CN"/>
        </w:rPr>
      </w:pPr>
    </w:p>
    <w:p w:rsidR="008242F2" w:rsidRPr="008242F2" w:rsidRDefault="008242F2" w:rsidP="008242F2">
      <w:pPr>
        <w:suppressAutoHyphens/>
        <w:jc w:val="both"/>
        <w:rPr>
          <w:rFonts w:ascii="Arial" w:hAnsi="Arial" w:cs="Arial"/>
          <w:sz w:val="12"/>
          <w:szCs w:val="12"/>
          <w:lang w:eastAsia="zh-CN"/>
        </w:rPr>
      </w:pPr>
    </w:p>
    <w:p w:rsidR="008242F2" w:rsidRPr="008242F2" w:rsidRDefault="008242F2" w:rsidP="008242F2">
      <w:pPr>
        <w:suppressAutoHyphens/>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Раздел 03 «Национальная безопасность и правоохранительная деятельность»</w:t>
      </w:r>
    </w:p>
    <w:p w:rsidR="008242F2" w:rsidRPr="008242F2" w:rsidRDefault="008242F2" w:rsidP="008242F2">
      <w:pPr>
        <w:suppressAutoHyphens/>
        <w:ind w:firstLine="708"/>
        <w:jc w:val="center"/>
        <w:rPr>
          <w:rFonts w:ascii="Arial" w:hAnsi="Arial" w:cs="Arial"/>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Расходы бюджета сельского поселения на 2020 год и на плановый период 2021 и 2022 годов по данному разделу предусмотрены в сумме по 10000 рублей ежегодно на мероприятия по предупреждению и ликвидацию последствий чрезвычайных ситуаций и стихийных бедствий.</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Раздел 04 «</w:t>
      </w:r>
      <w:proofErr w:type="gramStart"/>
      <w:r w:rsidRPr="008242F2">
        <w:rPr>
          <w:rFonts w:ascii="Arial" w:hAnsi="Arial" w:cs="Arial"/>
          <w:sz w:val="12"/>
          <w:szCs w:val="12"/>
          <w:lang w:eastAsia="zh-CN"/>
        </w:rPr>
        <w:t>Национальная  экономика</w:t>
      </w:r>
      <w:proofErr w:type="gramEnd"/>
      <w:r w:rsidRPr="008242F2">
        <w:rPr>
          <w:rFonts w:ascii="Arial" w:hAnsi="Arial" w:cs="Arial"/>
          <w:sz w:val="12"/>
          <w:szCs w:val="12"/>
          <w:lang w:eastAsia="zh-CN"/>
        </w:rPr>
        <w:t>»</w:t>
      </w:r>
    </w:p>
    <w:p w:rsidR="008242F2" w:rsidRPr="008242F2" w:rsidRDefault="008242F2" w:rsidP="008242F2">
      <w:pPr>
        <w:suppressAutoHyphens/>
        <w:ind w:firstLine="708"/>
        <w:jc w:val="center"/>
        <w:rPr>
          <w:rFonts w:ascii="Arial" w:hAnsi="Arial" w:cs="Arial"/>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Расходы по разделу 0400 «Национальная экономика» оцениваются на 2020 год в сумме 4143526 рублей, на 2021 год — 6375666 рублей и на 2022 год — 2851360 рублей.</w:t>
      </w:r>
    </w:p>
    <w:p w:rsidR="008242F2" w:rsidRPr="008242F2" w:rsidRDefault="008242F2" w:rsidP="008242F2">
      <w:pPr>
        <w:suppressAutoHyphens/>
        <w:ind w:firstLine="708"/>
        <w:jc w:val="center"/>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0409 «Дорожное хозяйство»</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В данном разделе </w:t>
      </w:r>
      <w:proofErr w:type="gramStart"/>
      <w:r w:rsidRPr="008242F2">
        <w:rPr>
          <w:rFonts w:ascii="Arial" w:hAnsi="Arial" w:cs="Arial"/>
          <w:sz w:val="12"/>
          <w:szCs w:val="12"/>
          <w:lang w:eastAsia="zh-CN"/>
        </w:rPr>
        <w:t>планируются  расходы</w:t>
      </w:r>
      <w:proofErr w:type="gramEnd"/>
      <w:r w:rsidRPr="008242F2">
        <w:rPr>
          <w:rFonts w:ascii="Arial" w:hAnsi="Arial" w:cs="Arial"/>
          <w:sz w:val="12"/>
          <w:szCs w:val="12"/>
          <w:lang w:eastAsia="zh-CN"/>
        </w:rPr>
        <w:t xml:space="preserve"> на формирование дорожного фонда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за счёт отчислений от акцизов на автомобильный бензин, прямогонный бензин, дизельное топливо, моторные масла производимые на территории Российской Федерации. </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В 2020 году расходы планируются в сумме 2028526 рублей, на 2021 год – 2721766 рублей, на 2022 год – 2851360 рублей.</w:t>
      </w:r>
    </w:p>
    <w:p w:rsidR="008242F2" w:rsidRPr="008242F2" w:rsidRDefault="008242F2" w:rsidP="008242F2">
      <w:pPr>
        <w:suppressAutoHyphens/>
        <w:ind w:firstLine="708"/>
        <w:jc w:val="both"/>
        <w:rPr>
          <w:rFonts w:ascii="Arial" w:hAnsi="Arial" w:cs="Arial"/>
          <w:bCs/>
          <w:sz w:val="12"/>
          <w:szCs w:val="12"/>
          <w:lang w:eastAsia="zh-CN"/>
        </w:rPr>
      </w:pPr>
      <w:r w:rsidRPr="008242F2">
        <w:rPr>
          <w:rFonts w:ascii="Arial" w:hAnsi="Arial" w:cs="Arial"/>
          <w:sz w:val="12"/>
          <w:szCs w:val="12"/>
          <w:lang w:eastAsia="zh-CN"/>
        </w:rPr>
        <w:t xml:space="preserve">В 2020 и 2021 годах предусматриваются расходы </w:t>
      </w:r>
      <w:proofErr w:type="gramStart"/>
      <w:r w:rsidRPr="008242F2">
        <w:rPr>
          <w:rFonts w:ascii="Arial" w:hAnsi="Arial" w:cs="Arial"/>
          <w:sz w:val="12"/>
          <w:szCs w:val="12"/>
          <w:lang w:eastAsia="zh-CN"/>
        </w:rPr>
        <w:t xml:space="preserve">на  </w:t>
      </w:r>
      <w:r w:rsidRPr="008242F2">
        <w:rPr>
          <w:rFonts w:ascii="Arial" w:hAnsi="Arial" w:cs="Arial"/>
          <w:bCs/>
          <w:sz w:val="12"/>
          <w:szCs w:val="12"/>
          <w:lang w:eastAsia="zh-CN"/>
        </w:rPr>
        <w:t>обеспечение</w:t>
      </w:r>
      <w:proofErr w:type="gramEnd"/>
      <w:r w:rsidRPr="008242F2">
        <w:rPr>
          <w:rFonts w:ascii="Arial" w:hAnsi="Arial" w:cs="Arial"/>
          <w:bCs/>
          <w:sz w:val="12"/>
          <w:szCs w:val="12"/>
          <w:lang w:eastAsia="zh-CN"/>
        </w:rPr>
        <w:t xml:space="preserve"> комплексного развития сельских территорий в сумме 2105000 рублей и 3653900 рублей соответственно.</w:t>
      </w:r>
    </w:p>
    <w:p w:rsidR="008242F2" w:rsidRPr="008242F2" w:rsidRDefault="008242F2" w:rsidP="008242F2">
      <w:pPr>
        <w:suppressAutoHyphens/>
        <w:ind w:firstLine="708"/>
        <w:jc w:val="both"/>
        <w:rPr>
          <w:rFonts w:ascii="Arial" w:hAnsi="Arial" w:cs="Arial"/>
          <w:bCs/>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0412 «Другие вопросы в области национальной экономики»</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По данному подразделу определены расходы в объёме 10000 рублей в 2020 году на изготовление межевых планов мест захоронения (кладбищ).</w:t>
      </w:r>
    </w:p>
    <w:p w:rsidR="008242F2" w:rsidRPr="008242F2" w:rsidRDefault="008242F2" w:rsidP="008242F2">
      <w:pPr>
        <w:suppressAutoHyphens/>
        <w:jc w:val="both"/>
        <w:rPr>
          <w:rFonts w:ascii="Arial" w:hAnsi="Arial" w:cs="Arial"/>
          <w:bCs/>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Раздел 05 «Жилищно-коммунальное хозяйство»</w:t>
      </w:r>
    </w:p>
    <w:p w:rsidR="008242F2" w:rsidRPr="008242F2" w:rsidRDefault="008242F2" w:rsidP="008242F2">
      <w:pPr>
        <w:suppressAutoHyphens/>
        <w:ind w:firstLine="708"/>
        <w:jc w:val="center"/>
        <w:rPr>
          <w:rFonts w:ascii="Arial" w:hAnsi="Arial" w:cs="Arial"/>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Проектом бюджета 2020 год и плановый период 2021 и 2022 годов предусмотрены расходы на мероприятия по жилищно-коммунальному хозяйству в сумме 299750 рублей, 268500 рублей и 268500 рублей соответственно.</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 xml:space="preserve">0501 </w:t>
      </w:r>
      <w:proofErr w:type="gramStart"/>
      <w:r w:rsidRPr="008242F2">
        <w:rPr>
          <w:rFonts w:ascii="Arial" w:hAnsi="Arial" w:cs="Arial"/>
          <w:sz w:val="12"/>
          <w:szCs w:val="12"/>
          <w:lang w:eastAsia="zh-CN"/>
        </w:rPr>
        <w:t>« Жилищное</w:t>
      </w:r>
      <w:proofErr w:type="gramEnd"/>
      <w:r w:rsidRPr="008242F2">
        <w:rPr>
          <w:rFonts w:ascii="Arial" w:hAnsi="Arial" w:cs="Arial"/>
          <w:sz w:val="12"/>
          <w:szCs w:val="12"/>
          <w:lang w:eastAsia="zh-CN"/>
        </w:rPr>
        <w:t xml:space="preserve">  хозяйство»</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По данному подразделу предусмотрены расходы на взносы в фонд капитального ремонта по муниципальному жилому фонду, находящемуся в </w:t>
      </w:r>
      <w:proofErr w:type="gramStart"/>
      <w:r w:rsidRPr="008242F2">
        <w:rPr>
          <w:rFonts w:ascii="Arial" w:hAnsi="Arial" w:cs="Arial"/>
          <w:sz w:val="12"/>
          <w:szCs w:val="12"/>
          <w:lang w:eastAsia="zh-CN"/>
        </w:rPr>
        <w:t>казне  на</w:t>
      </w:r>
      <w:proofErr w:type="gramEnd"/>
      <w:r w:rsidRPr="008242F2">
        <w:rPr>
          <w:rFonts w:ascii="Arial" w:hAnsi="Arial" w:cs="Arial"/>
          <w:sz w:val="12"/>
          <w:szCs w:val="12"/>
          <w:lang w:eastAsia="zh-CN"/>
        </w:rPr>
        <w:t xml:space="preserve"> 2020 год в сумме 32000 рублей, на плановый период 2021 и 2022 годов по 34000 рублей ежегодно.</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0502 «Коммунальное хозяйство»</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По данному подразделу предусмотрены расходы на содержание и обслуживание имущества казны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на 2020 год в сумме 35000 рублей, на плановый период 2021 и 2022 годов по 27000 рублей ежегодно.</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 xml:space="preserve">0503 </w:t>
      </w:r>
      <w:proofErr w:type="gramStart"/>
      <w:r w:rsidRPr="008242F2">
        <w:rPr>
          <w:rFonts w:ascii="Arial" w:hAnsi="Arial" w:cs="Arial"/>
          <w:sz w:val="12"/>
          <w:szCs w:val="12"/>
          <w:lang w:eastAsia="zh-CN"/>
        </w:rPr>
        <w:t>« Благоустройство</w:t>
      </w:r>
      <w:proofErr w:type="gramEnd"/>
      <w:r w:rsidRPr="008242F2">
        <w:rPr>
          <w:rFonts w:ascii="Arial" w:hAnsi="Arial" w:cs="Arial"/>
          <w:sz w:val="12"/>
          <w:szCs w:val="12"/>
          <w:lang w:eastAsia="zh-CN"/>
        </w:rPr>
        <w:t>»</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По данному подразделу предусмотрены расходы:</w:t>
      </w:r>
    </w:p>
    <w:p w:rsidR="008242F2" w:rsidRPr="008242F2" w:rsidRDefault="008242F2" w:rsidP="008242F2">
      <w:pPr>
        <w:suppressAutoHyphens/>
        <w:ind w:firstLine="708"/>
        <w:jc w:val="both"/>
        <w:rPr>
          <w:rFonts w:ascii="Arial" w:hAnsi="Arial" w:cs="Arial"/>
          <w:bCs/>
          <w:sz w:val="12"/>
          <w:szCs w:val="12"/>
          <w:lang w:eastAsia="zh-CN"/>
        </w:rPr>
      </w:pPr>
      <w:r w:rsidRPr="008242F2">
        <w:rPr>
          <w:rFonts w:ascii="Arial" w:hAnsi="Arial" w:cs="Arial"/>
          <w:sz w:val="12"/>
          <w:szCs w:val="12"/>
          <w:lang w:eastAsia="zh-CN"/>
        </w:rPr>
        <w:t xml:space="preserve">- на 2020 год в сумме 232750 рублей, в том числе на уличное освещение 20000 рублей, </w:t>
      </w:r>
      <w:proofErr w:type="gramStart"/>
      <w:r w:rsidRPr="008242F2">
        <w:rPr>
          <w:rFonts w:ascii="Arial" w:hAnsi="Arial" w:cs="Arial"/>
          <w:sz w:val="12"/>
          <w:szCs w:val="12"/>
          <w:lang w:eastAsia="zh-CN"/>
        </w:rPr>
        <w:t xml:space="preserve">на  </w:t>
      </w:r>
      <w:r w:rsidRPr="008242F2">
        <w:rPr>
          <w:rFonts w:ascii="Arial" w:hAnsi="Arial" w:cs="Arial"/>
          <w:bCs/>
          <w:sz w:val="12"/>
          <w:szCs w:val="12"/>
          <w:lang w:eastAsia="zh-CN"/>
        </w:rPr>
        <w:t>прочие</w:t>
      </w:r>
      <w:proofErr w:type="gramEnd"/>
      <w:r w:rsidRPr="008242F2">
        <w:rPr>
          <w:rFonts w:ascii="Arial" w:hAnsi="Arial" w:cs="Arial"/>
          <w:bCs/>
          <w:sz w:val="12"/>
          <w:szCs w:val="12"/>
          <w:lang w:eastAsia="zh-CN"/>
        </w:rPr>
        <w:t xml:space="preserve"> мероприятия по благоустройству поселения </w:t>
      </w:r>
      <w:r w:rsidRPr="008242F2">
        <w:rPr>
          <w:rFonts w:ascii="Arial" w:hAnsi="Arial" w:cs="Arial"/>
          <w:sz w:val="12"/>
          <w:szCs w:val="12"/>
          <w:lang w:eastAsia="zh-CN"/>
        </w:rPr>
        <w:t xml:space="preserve">212750 рублей. В 2020 году предусматриваются расходы </w:t>
      </w:r>
      <w:r w:rsidRPr="008242F2">
        <w:rPr>
          <w:rFonts w:ascii="Arial" w:hAnsi="Arial" w:cs="Arial"/>
          <w:bCs/>
          <w:sz w:val="12"/>
          <w:szCs w:val="12"/>
          <w:lang w:eastAsia="zh-CN"/>
        </w:rPr>
        <w:t xml:space="preserve">на </w:t>
      </w:r>
      <w:proofErr w:type="spellStart"/>
      <w:r w:rsidRPr="008242F2">
        <w:rPr>
          <w:rFonts w:ascii="Arial" w:hAnsi="Arial" w:cs="Arial"/>
          <w:bCs/>
          <w:sz w:val="12"/>
          <w:szCs w:val="12"/>
          <w:lang w:eastAsia="zh-CN"/>
        </w:rPr>
        <w:t>софинансирование</w:t>
      </w:r>
      <w:proofErr w:type="spellEnd"/>
      <w:r w:rsidRPr="008242F2">
        <w:rPr>
          <w:rFonts w:ascii="Arial" w:hAnsi="Arial" w:cs="Arial"/>
          <w:bCs/>
          <w:sz w:val="12"/>
          <w:szCs w:val="12"/>
          <w:lang w:eastAsia="zh-CN"/>
        </w:rPr>
        <w:t xml:space="preserve"> расходных обязательств по решению отдельных вопросов местного значения в сумме 25250 рублей;</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bCs/>
          <w:sz w:val="12"/>
          <w:szCs w:val="12"/>
          <w:lang w:eastAsia="zh-CN"/>
        </w:rPr>
        <w:t xml:space="preserve">- </w:t>
      </w:r>
      <w:r w:rsidRPr="008242F2">
        <w:rPr>
          <w:rFonts w:ascii="Arial" w:hAnsi="Arial" w:cs="Arial"/>
          <w:sz w:val="12"/>
          <w:szCs w:val="12"/>
          <w:lang w:eastAsia="zh-CN"/>
        </w:rPr>
        <w:t xml:space="preserve">на плановый период 2021 и 2022 годов по 207500 рублей ежегодно, в том числе на уличное освещение по 20000 рублей, </w:t>
      </w:r>
      <w:proofErr w:type="gramStart"/>
      <w:r w:rsidRPr="008242F2">
        <w:rPr>
          <w:rFonts w:ascii="Arial" w:hAnsi="Arial" w:cs="Arial"/>
          <w:sz w:val="12"/>
          <w:szCs w:val="12"/>
          <w:lang w:eastAsia="zh-CN"/>
        </w:rPr>
        <w:t xml:space="preserve">на  </w:t>
      </w:r>
      <w:r w:rsidRPr="008242F2">
        <w:rPr>
          <w:rFonts w:ascii="Arial" w:hAnsi="Arial" w:cs="Arial"/>
          <w:bCs/>
          <w:sz w:val="12"/>
          <w:szCs w:val="12"/>
          <w:lang w:eastAsia="zh-CN"/>
        </w:rPr>
        <w:t>прочие</w:t>
      </w:r>
      <w:proofErr w:type="gramEnd"/>
      <w:r w:rsidRPr="008242F2">
        <w:rPr>
          <w:rFonts w:ascii="Arial" w:hAnsi="Arial" w:cs="Arial"/>
          <w:bCs/>
          <w:sz w:val="12"/>
          <w:szCs w:val="12"/>
          <w:lang w:eastAsia="zh-CN"/>
        </w:rPr>
        <w:t xml:space="preserve"> мероприятия по благоустройству поселения по </w:t>
      </w:r>
      <w:r w:rsidRPr="008242F2">
        <w:rPr>
          <w:rFonts w:ascii="Arial" w:hAnsi="Arial" w:cs="Arial"/>
          <w:sz w:val="12"/>
          <w:szCs w:val="12"/>
          <w:lang w:eastAsia="zh-CN"/>
        </w:rPr>
        <w:t>187500 рублей ежегодно.</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Раздел 08 «Культура, кинематография и средства массовой информации»</w:t>
      </w: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0801 «Культура»</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На 2020 год объём расходов предусмотрен в сумме </w:t>
      </w:r>
      <w:proofErr w:type="gramStart"/>
      <w:r w:rsidRPr="008242F2">
        <w:rPr>
          <w:rFonts w:ascii="Arial" w:hAnsi="Arial" w:cs="Arial"/>
          <w:sz w:val="12"/>
          <w:szCs w:val="12"/>
          <w:lang w:eastAsia="zh-CN"/>
        </w:rPr>
        <w:t>1210181  рубль</w:t>
      </w:r>
      <w:proofErr w:type="gramEnd"/>
      <w:r w:rsidRPr="008242F2">
        <w:rPr>
          <w:rFonts w:ascii="Arial" w:hAnsi="Arial" w:cs="Arial"/>
          <w:sz w:val="12"/>
          <w:szCs w:val="12"/>
          <w:lang w:eastAsia="zh-CN"/>
        </w:rPr>
        <w:t>, из них:</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 расходы на учреждения культуры и мероприятия в сфере культуры и </w:t>
      </w:r>
      <w:proofErr w:type="gramStart"/>
      <w:r w:rsidRPr="008242F2">
        <w:rPr>
          <w:rFonts w:ascii="Arial" w:hAnsi="Arial" w:cs="Arial"/>
          <w:sz w:val="12"/>
          <w:szCs w:val="12"/>
          <w:lang w:eastAsia="zh-CN"/>
        </w:rPr>
        <w:t>кинематографии  1171981</w:t>
      </w:r>
      <w:proofErr w:type="gramEnd"/>
      <w:r w:rsidRPr="008242F2">
        <w:rPr>
          <w:rFonts w:ascii="Arial" w:hAnsi="Arial" w:cs="Arial"/>
          <w:sz w:val="12"/>
          <w:szCs w:val="12"/>
          <w:lang w:eastAsia="zh-CN"/>
        </w:rPr>
        <w:t xml:space="preserve">  рубль;</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 расходы на </w:t>
      </w:r>
      <w:proofErr w:type="gramStart"/>
      <w:r w:rsidRPr="008242F2">
        <w:rPr>
          <w:rFonts w:ascii="Arial" w:hAnsi="Arial" w:cs="Arial"/>
          <w:sz w:val="12"/>
          <w:szCs w:val="12"/>
          <w:lang w:eastAsia="zh-CN"/>
        </w:rPr>
        <w:t>библиотеки  38200</w:t>
      </w:r>
      <w:proofErr w:type="gramEnd"/>
      <w:r w:rsidRPr="008242F2">
        <w:rPr>
          <w:rFonts w:ascii="Arial" w:hAnsi="Arial" w:cs="Arial"/>
          <w:sz w:val="12"/>
          <w:szCs w:val="12"/>
          <w:lang w:eastAsia="zh-CN"/>
        </w:rPr>
        <w:t xml:space="preserve"> рублей.</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На плановый период 2021 и 2022 годов проектом бюджета сельского поселения запланированы расходы на содержание учреждений культуры в сумме 1308248 и 1263344 рубля соответственно.</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Раздел 10 «Социальная политика»</w:t>
      </w:r>
    </w:p>
    <w:p w:rsidR="008242F2" w:rsidRPr="008242F2" w:rsidRDefault="008242F2" w:rsidP="008242F2">
      <w:pPr>
        <w:suppressAutoHyphens/>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1001 «Пенсионное обеспечение»</w:t>
      </w: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По подразделу «Пенсионное обеспечение» предусмотрены расходы на доплаты к пенсиям муниципальным служащим в 2020 году и плановом периоде 2021 и 2022 годов в сумме по 12200 рублей ежегодно. </w:t>
      </w:r>
    </w:p>
    <w:p w:rsidR="008242F2" w:rsidRPr="008242F2" w:rsidRDefault="008242F2" w:rsidP="008242F2">
      <w:pPr>
        <w:suppressAutoHyphens/>
        <w:ind w:firstLine="708"/>
        <w:jc w:val="both"/>
        <w:rPr>
          <w:rFonts w:ascii="Arial" w:hAnsi="Arial" w:cs="Arial"/>
          <w:sz w:val="12"/>
          <w:szCs w:val="12"/>
          <w:lang w:eastAsia="zh-CN"/>
        </w:rPr>
      </w:pPr>
    </w:p>
    <w:p w:rsidR="008242F2" w:rsidRPr="008242F2" w:rsidRDefault="008242F2" w:rsidP="008242F2">
      <w:pPr>
        <w:suppressAutoHyphens/>
        <w:jc w:val="both"/>
        <w:rPr>
          <w:rFonts w:ascii="Arial" w:hAnsi="Arial" w:cs="Arial"/>
          <w:sz w:val="12"/>
          <w:szCs w:val="12"/>
          <w:lang w:eastAsia="zh-CN"/>
        </w:rPr>
      </w:pPr>
    </w:p>
    <w:p w:rsidR="008242F2" w:rsidRPr="008242F2" w:rsidRDefault="008242F2" w:rsidP="008242F2">
      <w:pPr>
        <w:suppressAutoHyphens/>
        <w:ind w:firstLine="708"/>
        <w:jc w:val="center"/>
        <w:rPr>
          <w:rFonts w:ascii="Arial" w:hAnsi="Arial" w:cs="Arial"/>
          <w:sz w:val="12"/>
          <w:szCs w:val="12"/>
          <w:lang w:eastAsia="zh-CN"/>
        </w:rPr>
      </w:pPr>
      <w:r w:rsidRPr="008242F2">
        <w:rPr>
          <w:rFonts w:ascii="Arial" w:hAnsi="Arial" w:cs="Arial"/>
          <w:sz w:val="12"/>
          <w:szCs w:val="12"/>
          <w:lang w:eastAsia="zh-CN"/>
        </w:rPr>
        <w:t xml:space="preserve">Источники финансирования дефицита бюджета </w:t>
      </w:r>
    </w:p>
    <w:p w:rsidR="008242F2" w:rsidRPr="008242F2" w:rsidRDefault="008242F2" w:rsidP="008242F2">
      <w:pPr>
        <w:suppressAutoHyphens/>
        <w:ind w:firstLine="708"/>
        <w:jc w:val="center"/>
        <w:rPr>
          <w:rFonts w:ascii="Arial" w:hAnsi="Arial" w:cs="Arial"/>
          <w:sz w:val="12"/>
          <w:szCs w:val="12"/>
          <w:lang w:eastAsia="zh-CN"/>
        </w:rPr>
      </w:pP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w:t>
      </w:r>
    </w:p>
    <w:p w:rsidR="008242F2" w:rsidRPr="008242F2" w:rsidRDefault="008242F2" w:rsidP="008242F2">
      <w:pPr>
        <w:suppressAutoHyphens/>
        <w:ind w:firstLine="708"/>
        <w:jc w:val="center"/>
        <w:rPr>
          <w:rFonts w:ascii="Arial" w:hAnsi="Arial" w:cs="Arial"/>
          <w:sz w:val="12"/>
          <w:szCs w:val="12"/>
          <w:lang w:eastAsia="zh-CN"/>
        </w:rPr>
      </w:pPr>
    </w:p>
    <w:p w:rsidR="008242F2" w:rsidRPr="008242F2" w:rsidRDefault="008242F2" w:rsidP="008242F2">
      <w:pPr>
        <w:suppressAutoHyphens/>
        <w:ind w:firstLine="708"/>
        <w:jc w:val="both"/>
        <w:rPr>
          <w:rFonts w:ascii="Arial" w:hAnsi="Arial" w:cs="Arial"/>
          <w:sz w:val="12"/>
          <w:szCs w:val="12"/>
          <w:lang w:eastAsia="zh-CN"/>
        </w:rPr>
      </w:pPr>
      <w:r w:rsidRPr="008242F2">
        <w:rPr>
          <w:rFonts w:ascii="Arial" w:hAnsi="Arial" w:cs="Arial"/>
          <w:sz w:val="12"/>
          <w:szCs w:val="12"/>
          <w:lang w:eastAsia="zh-CN"/>
        </w:rPr>
        <w:t xml:space="preserve">Проект бюджета сельского поселения на 2020 год и плановый период 2021 и 2022 годов предусмотрен с дефицитом в 2020 году в сумме 268221 рубль, в 2021 году в сумме 274650 рублей, в 2022 году в сумме 284927 рублей. По состоянию на 01.11.2019 года муниципальный долг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составляет 0,00 руб. Задолженности по муниципальным гарантиям не имеется. В 2020 году и плановом периоде 2021 и 2022 </w:t>
      </w:r>
      <w:proofErr w:type="gramStart"/>
      <w:r w:rsidRPr="008242F2">
        <w:rPr>
          <w:rFonts w:ascii="Arial" w:hAnsi="Arial" w:cs="Arial"/>
          <w:sz w:val="12"/>
          <w:szCs w:val="12"/>
          <w:lang w:eastAsia="zh-CN"/>
        </w:rPr>
        <w:t>годов  муниципальные</w:t>
      </w:r>
      <w:proofErr w:type="gramEnd"/>
      <w:r w:rsidRPr="008242F2">
        <w:rPr>
          <w:rFonts w:ascii="Arial" w:hAnsi="Arial" w:cs="Arial"/>
          <w:sz w:val="12"/>
          <w:szCs w:val="12"/>
          <w:lang w:eastAsia="zh-CN"/>
        </w:rPr>
        <w:t xml:space="preserve"> гарантии </w:t>
      </w:r>
      <w:proofErr w:type="spellStart"/>
      <w:r w:rsidRPr="008242F2">
        <w:rPr>
          <w:rFonts w:ascii="Arial" w:hAnsi="Arial" w:cs="Arial"/>
          <w:sz w:val="12"/>
          <w:szCs w:val="12"/>
          <w:lang w:eastAsia="zh-CN"/>
        </w:rPr>
        <w:t>Ореховского</w:t>
      </w:r>
      <w:proofErr w:type="spellEnd"/>
      <w:r w:rsidRPr="008242F2">
        <w:rPr>
          <w:rFonts w:ascii="Arial" w:hAnsi="Arial" w:cs="Arial"/>
          <w:sz w:val="12"/>
          <w:szCs w:val="12"/>
          <w:lang w:eastAsia="zh-CN"/>
        </w:rPr>
        <w:t xml:space="preserve"> сельского поселения предоставлять не планируется.</w:t>
      </w:r>
    </w:p>
    <w:p w:rsidR="008242F2" w:rsidRPr="008242F2" w:rsidRDefault="008242F2" w:rsidP="008242F2">
      <w:pPr>
        <w:suppressAutoHyphens/>
        <w:jc w:val="both"/>
        <w:rPr>
          <w:rFonts w:ascii="Arial" w:hAnsi="Arial" w:cs="Arial"/>
          <w:sz w:val="12"/>
          <w:szCs w:val="12"/>
          <w:lang w:eastAsia="zh-CN"/>
        </w:rPr>
      </w:pPr>
    </w:p>
    <w:p w:rsidR="008242F2" w:rsidRPr="008242F2" w:rsidRDefault="008242F2" w:rsidP="008242F2">
      <w:pPr>
        <w:suppressAutoHyphens/>
        <w:spacing w:after="120"/>
        <w:rPr>
          <w:rFonts w:ascii="Arial" w:hAnsi="Arial" w:cs="Arial"/>
          <w:sz w:val="12"/>
          <w:szCs w:val="12"/>
          <w:lang w:eastAsia="zh-CN"/>
        </w:rPr>
      </w:pPr>
    </w:p>
    <w:p w:rsidR="008242F2" w:rsidRPr="008242F2" w:rsidRDefault="008242F2" w:rsidP="008242F2">
      <w:pPr>
        <w:tabs>
          <w:tab w:val="left" w:pos="6165"/>
        </w:tabs>
        <w:spacing w:line="240" w:lineRule="exact"/>
        <w:rPr>
          <w:sz w:val="12"/>
          <w:szCs w:val="12"/>
        </w:rPr>
      </w:pPr>
    </w:p>
    <w:p w:rsidR="008242F2" w:rsidRPr="008242F2" w:rsidRDefault="008242F2" w:rsidP="008242F2">
      <w:pPr>
        <w:tabs>
          <w:tab w:val="left" w:pos="6165"/>
        </w:tabs>
        <w:spacing w:line="240" w:lineRule="exact"/>
        <w:rPr>
          <w:sz w:val="12"/>
          <w:szCs w:val="12"/>
        </w:rPr>
      </w:pPr>
    </w:p>
    <w:p w:rsidR="008242F2" w:rsidRPr="008242F2" w:rsidRDefault="008242F2" w:rsidP="008242F2">
      <w:pPr>
        <w:tabs>
          <w:tab w:val="left" w:pos="6165"/>
        </w:tabs>
        <w:spacing w:line="240" w:lineRule="exact"/>
        <w:rPr>
          <w:sz w:val="12"/>
          <w:szCs w:val="12"/>
        </w:rPr>
      </w:pPr>
    </w:p>
    <w:p w:rsidR="008242F2" w:rsidRPr="008242F2" w:rsidRDefault="008242F2" w:rsidP="008242F2">
      <w:pPr>
        <w:jc w:val="center"/>
        <w:rPr>
          <w:b/>
          <w:bCs/>
          <w:sz w:val="12"/>
          <w:szCs w:val="12"/>
        </w:rPr>
      </w:pPr>
    </w:p>
    <w:p w:rsidR="008242F2" w:rsidRPr="008242F2" w:rsidRDefault="008242F2" w:rsidP="008242F2">
      <w:pPr>
        <w:jc w:val="center"/>
        <w:rPr>
          <w:b/>
          <w:bCs/>
          <w:sz w:val="12"/>
          <w:szCs w:val="12"/>
        </w:rPr>
      </w:pPr>
      <w:r w:rsidRPr="008242F2">
        <w:rPr>
          <w:b/>
          <w:bCs/>
          <w:sz w:val="12"/>
          <w:szCs w:val="12"/>
        </w:rPr>
        <w:t>РОССИЙСКАЯ ФЕДЕРАЦИЯ</w:t>
      </w:r>
    </w:p>
    <w:p w:rsidR="008242F2" w:rsidRPr="008242F2" w:rsidRDefault="008242F2" w:rsidP="008242F2">
      <w:pPr>
        <w:jc w:val="center"/>
        <w:rPr>
          <w:b/>
          <w:sz w:val="12"/>
          <w:szCs w:val="12"/>
        </w:rPr>
      </w:pPr>
      <w:r w:rsidRPr="008242F2">
        <w:rPr>
          <w:b/>
          <w:sz w:val="12"/>
          <w:szCs w:val="12"/>
        </w:rPr>
        <w:t>КОСТРОМСКАЯ ОБЛАСТЬ</w:t>
      </w:r>
    </w:p>
    <w:p w:rsidR="008242F2" w:rsidRPr="008242F2" w:rsidRDefault="008242F2" w:rsidP="008242F2">
      <w:pPr>
        <w:jc w:val="center"/>
        <w:rPr>
          <w:b/>
          <w:sz w:val="12"/>
          <w:szCs w:val="12"/>
        </w:rPr>
      </w:pPr>
      <w:r w:rsidRPr="008242F2">
        <w:rPr>
          <w:b/>
          <w:sz w:val="12"/>
          <w:szCs w:val="12"/>
        </w:rPr>
        <w:t>ГАЛИЧСКИЙ МУНИЦИПАЛЬНЫЙ РАЙОН</w:t>
      </w:r>
    </w:p>
    <w:p w:rsidR="008242F2" w:rsidRPr="008242F2" w:rsidRDefault="008242F2" w:rsidP="008242F2">
      <w:pPr>
        <w:jc w:val="center"/>
        <w:rPr>
          <w:spacing w:val="20"/>
          <w:sz w:val="12"/>
          <w:szCs w:val="12"/>
        </w:rPr>
      </w:pPr>
    </w:p>
    <w:p w:rsidR="008242F2" w:rsidRPr="008242F2" w:rsidRDefault="008242F2" w:rsidP="008242F2">
      <w:pPr>
        <w:jc w:val="center"/>
        <w:rPr>
          <w:b/>
          <w:sz w:val="12"/>
          <w:szCs w:val="12"/>
        </w:rPr>
      </w:pPr>
      <w:r w:rsidRPr="008242F2">
        <w:rPr>
          <w:b/>
          <w:sz w:val="12"/>
          <w:szCs w:val="12"/>
        </w:rPr>
        <w:t>СОВЕТ ДЕПУТАТОВ</w:t>
      </w:r>
    </w:p>
    <w:p w:rsidR="008242F2" w:rsidRPr="008242F2" w:rsidRDefault="008242F2" w:rsidP="008242F2">
      <w:pPr>
        <w:jc w:val="center"/>
        <w:rPr>
          <w:b/>
          <w:sz w:val="12"/>
          <w:szCs w:val="12"/>
        </w:rPr>
      </w:pPr>
      <w:proofErr w:type="gramStart"/>
      <w:r w:rsidRPr="008242F2">
        <w:rPr>
          <w:b/>
          <w:sz w:val="12"/>
          <w:szCs w:val="12"/>
        </w:rPr>
        <w:t>ОРЕХОВСКОГО  СЕЛЬСКОГО</w:t>
      </w:r>
      <w:proofErr w:type="gramEnd"/>
      <w:r w:rsidRPr="008242F2">
        <w:rPr>
          <w:b/>
          <w:sz w:val="12"/>
          <w:szCs w:val="12"/>
        </w:rPr>
        <w:t xml:space="preserve"> ПОСЕЛЕНИЯ</w:t>
      </w:r>
    </w:p>
    <w:p w:rsidR="008242F2" w:rsidRPr="008242F2" w:rsidRDefault="008242F2" w:rsidP="008242F2">
      <w:pPr>
        <w:keepNext/>
        <w:keepLines/>
        <w:suppressAutoHyphens/>
        <w:spacing w:before="240" w:after="60"/>
        <w:jc w:val="center"/>
        <w:outlineLvl w:val="0"/>
        <w:rPr>
          <w:b/>
          <w:bCs/>
          <w:caps/>
          <w:kern w:val="28"/>
          <w:sz w:val="12"/>
          <w:szCs w:val="12"/>
        </w:rPr>
      </w:pPr>
      <w:r w:rsidRPr="008242F2">
        <w:rPr>
          <w:b/>
          <w:bCs/>
          <w:caps/>
          <w:kern w:val="28"/>
          <w:sz w:val="12"/>
          <w:szCs w:val="12"/>
        </w:rPr>
        <w:t>Р Е Ш Е Н И Е</w:t>
      </w:r>
    </w:p>
    <w:p w:rsidR="008242F2" w:rsidRPr="008242F2" w:rsidRDefault="008242F2" w:rsidP="008242F2">
      <w:pPr>
        <w:tabs>
          <w:tab w:val="left" w:pos="6165"/>
        </w:tabs>
        <w:spacing w:line="240" w:lineRule="exact"/>
        <w:rPr>
          <w:sz w:val="12"/>
          <w:szCs w:val="12"/>
        </w:rPr>
      </w:pPr>
    </w:p>
    <w:p w:rsidR="008242F2" w:rsidRPr="008242F2" w:rsidRDefault="008242F2" w:rsidP="008242F2">
      <w:pPr>
        <w:tabs>
          <w:tab w:val="left" w:pos="6165"/>
        </w:tabs>
        <w:spacing w:line="240" w:lineRule="exact"/>
        <w:rPr>
          <w:sz w:val="12"/>
          <w:szCs w:val="12"/>
        </w:rPr>
      </w:pPr>
    </w:p>
    <w:p w:rsidR="008242F2" w:rsidRPr="008242F2" w:rsidRDefault="008242F2" w:rsidP="008242F2">
      <w:pPr>
        <w:spacing w:after="88"/>
        <w:rPr>
          <w:color w:val="000000"/>
          <w:sz w:val="12"/>
          <w:szCs w:val="12"/>
          <w:vertAlign w:val="subscript"/>
        </w:rPr>
      </w:pPr>
      <w:proofErr w:type="gramStart"/>
      <w:r w:rsidRPr="008242F2">
        <w:rPr>
          <w:color w:val="000000"/>
          <w:sz w:val="12"/>
          <w:szCs w:val="12"/>
        </w:rPr>
        <w:t>от  23</w:t>
      </w:r>
      <w:proofErr w:type="gramEnd"/>
      <w:r w:rsidRPr="008242F2">
        <w:rPr>
          <w:color w:val="000000"/>
          <w:sz w:val="12"/>
          <w:szCs w:val="12"/>
        </w:rPr>
        <w:t xml:space="preserve"> декабря 2019 года  № 202                                                                                            </w:t>
      </w:r>
    </w:p>
    <w:p w:rsidR="008242F2" w:rsidRPr="008242F2" w:rsidRDefault="008242F2" w:rsidP="008242F2">
      <w:pPr>
        <w:tabs>
          <w:tab w:val="left" w:pos="708"/>
          <w:tab w:val="center" w:pos="4677"/>
          <w:tab w:val="right" w:pos="9355"/>
        </w:tabs>
        <w:rPr>
          <w:color w:val="000000"/>
          <w:sz w:val="12"/>
          <w:szCs w:val="12"/>
        </w:rPr>
      </w:pPr>
    </w:p>
    <w:p w:rsidR="008242F2" w:rsidRPr="008242F2" w:rsidRDefault="008242F2" w:rsidP="008242F2">
      <w:pPr>
        <w:tabs>
          <w:tab w:val="left" w:pos="708"/>
          <w:tab w:val="center" w:pos="4677"/>
          <w:tab w:val="right" w:pos="9355"/>
        </w:tabs>
        <w:spacing w:line="240" w:lineRule="exact"/>
        <w:ind w:right="4343"/>
        <w:jc w:val="both"/>
        <w:rPr>
          <w:bCs/>
          <w:color w:val="000000"/>
          <w:sz w:val="12"/>
          <w:szCs w:val="12"/>
        </w:rPr>
      </w:pPr>
      <w:bookmarkStart w:id="1" w:name="Par1"/>
      <w:bookmarkEnd w:id="1"/>
      <w:r w:rsidRPr="008242F2">
        <w:rPr>
          <w:bCs/>
          <w:color w:val="000000"/>
          <w:sz w:val="12"/>
          <w:szCs w:val="12"/>
        </w:rPr>
        <w:t xml:space="preserve">Об установлении размера стоимости движимого имущества, подлежащего учету в реестре муниципального имущества </w:t>
      </w:r>
      <w:proofErr w:type="spellStart"/>
      <w:r w:rsidRPr="008242F2">
        <w:rPr>
          <w:bCs/>
          <w:color w:val="000000"/>
          <w:sz w:val="12"/>
          <w:szCs w:val="12"/>
        </w:rPr>
        <w:t>Ореховского</w:t>
      </w:r>
      <w:proofErr w:type="spellEnd"/>
      <w:r w:rsidRPr="008242F2">
        <w:rPr>
          <w:bCs/>
          <w:color w:val="000000"/>
          <w:sz w:val="12"/>
          <w:szCs w:val="12"/>
        </w:rPr>
        <w:t xml:space="preserve"> сельского поселения Галичского муниципального района Костромской области </w:t>
      </w:r>
    </w:p>
    <w:p w:rsidR="008242F2" w:rsidRPr="008242F2" w:rsidRDefault="008242F2" w:rsidP="008242F2">
      <w:pPr>
        <w:tabs>
          <w:tab w:val="left" w:pos="708"/>
          <w:tab w:val="center" w:pos="4677"/>
          <w:tab w:val="right" w:pos="9355"/>
        </w:tabs>
        <w:ind w:right="4341"/>
        <w:jc w:val="both"/>
        <w:rPr>
          <w:color w:val="000000"/>
          <w:sz w:val="12"/>
          <w:szCs w:val="12"/>
          <w:highlight w:val="green"/>
        </w:rPr>
      </w:pPr>
    </w:p>
    <w:p w:rsidR="008242F2" w:rsidRPr="008242F2" w:rsidRDefault="008242F2" w:rsidP="008242F2">
      <w:pPr>
        <w:ind w:firstLine="708"/>
        <w:jc w:val="both"/>
        <w:rPr>
          <w:bCs/>
          <w:color w:val="000000"/>
          <w:sz w:val="12"/>
          <w:szCs w:val="12"/>
        </w:rPr>
      </w:pPr>
      <w:r w:rsidRPr="008242F2">
        <w:rPr>
          <w:color w:val="000000"/>
          <w:sz w:val="12"/>
          <w:szCs w:val="12"/>
        </w:rPr>
        <w:t>В соответствии с частью 5 статьи 51 Федерального закона от 06.10.2003 № 131-ФЗ «Об общих принципах организации местного самоуправления в Российской Федерации», пунктом 2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 руководствуясь</w:t>
      </w:r>
      <w:r w:rsidRPr="008242F2">
        <w:rPr>
          <w:bCs/>
          <w:color w:val="000000"/>
          <w:sz w:val="12"/>
          <w:szCs w:val="12"/>
        </w:rPr>
        <w:t xml:space="preserve"> Уставом муниципального образования </w:t>
      </w:r>
      <w:proofErr w:type="spellStart"/>
      <w:r w:rsidRPr="008242F2">
        <w:rPr>
          <w:bCs/>
          <w:color w:val="000000"/>
          <w:sz w:val="12"/>
          <w:szCs w:val="12"/>
        </w:rPr>
        <w:t>Ореховского</w:t>
      </w:r>
      <w:proofErr w:type="spellEnd"/>
      <w:r w:rsidRPr="008242F2">
        <w:rPr>
          <w:bCs/>
          <w:color w:val="000000"/>
          <w:sz w:val="12"/>
          <w:szCs w:val="12"/>
        </w:rPr>
        <w:t xml:space="preserve"> сельское поселение Галичского муниципального района Костромской области, Совет Депутатов </w:t>
      </w:r>
      <w:proofErr w:type="spellStart"/>
      <w:r w:rsidRPr="008242F2">
        <w:rPr>
          <w:bCs/>
          <w:color w:val="000000"/>
          <w:sz w:val="12"/>
          <w:szCs w:val="12"/>
        </w:rPr>
        <w:t>Ореховского</w:t>
      </w:r>
      <w:proofErr w:type="spellEnd"/>
      <w:r w:rsidRPr="008242F2">
        <w:rPr>
          <w:bCs/>
          <w:color w:val="000000"/>
          <w:sz w:val="12"/>
          <w:szCs w:val="12"/>
        </w:rPr>
        <w:t xml:space="preserve"> сельского поселения  муниципального района Костромской области </w:t>
      </w:r>
      <w:r w:rsidRPr="008242F2">
        <w:rPr>
          <w:b/>
          <w:color w:val="000000"/>
          <w:sz w:val="12"/>
          <w:szCs w:val="12"/>
        </w:rPr>
        <w:t>РЕШИЛ:</w:t>
      </w:r>
    </w:p>
    <w:p w:rsidR="008242F2" w:rsidRPr="008242F2" w:rsidRDefault="008242F2" w:rsidP="008242F2">
      <w:pPr>
        <w:ind w:firstLine="708"/>
        <w:jc w:val="both"/>
        <w:rPr>
          <w:color w:val="000000"/>
          <w:sz w:val="12"/>
          <w:szCs w:val="12"/>
        </w:rPr>
      </w:pPr>
      <w:r w:rsidRPr="008242F2">
        <w:rPr>
          <w:color w:val="000000"/>
          <w:sz w:val="12"/>
          <w:szCs w:val="12"/>
        </w:rPr>
        <w:t xml:space="preserve">1. Установить, что включению в реестр муниципального имущества </w:t>
      </w:r>
      <w:proofErr w:type="spellStart"/>
      <w:r w:rsidRPr="008242F2">
        <w:rPr>
          <w:bCs/>
          <w:color w:val="000000"/>
          <w:sz w:val="12"/>
          <w:szCs w:val="12"/>
        </w:rPr>
        <w:t>Ореховского</w:t>
      </w:r>
      <w:proofErr w:type="spellEnd"/>
      <w:r w:rsidRPr="008242F2">
        <w:rPr>
          <w:bCs/>
          <w:color w:val="000000"/>
          <w:sz w:val="12"/>
          <w:szCs w:val="12"/>
        </w:rPr>
        <w:t xml:space="preserve"> сельского поселения Галичского муниципального района Костромской области</w:t>
      </w:r>
      <w:r w:rsidRPr="008242F2">
        <w:rPr>
          <w:color w:val="000000"/>
          <w:sz w:val="12"/>
          <w:szCs w:val="12"/>
        </w:rPr>
        <w:t xml:space="preserve"> подлежит движимое </w:t>
      </w:r>
      <w:proofErr w:type="gramStart"/>
      <w:r w:rsidRPr="008242F2">
        <w:rPr>
          <w:color w:val="000000"/>
          <w:sz w:val="12"/>
          <w:szCs w:val="12"/>
        </w:rPr>
        <w:t>имущество,  находящееся</w:t>
      </w:r>
      <w:proofErr w:type="gramEnd"/>
      <w:r w:rsidRPr="008242F2">
        <w:rPr>
          <w:color w:val="000000"/>
          <w:sz w:val="12"/>
          <w:szCs w:val="12"/>
        </w:rPr>
        <w:t xml:space="preserve"> в собственности </w:t>
      </w:r>
      <w:proofErr w:type="spellStart"/>
      <w:r w:rsidRPr="008242F2">
        <w:rPr>
          <w:bCs/>
          <w:color w:val="000000"/>
          <w:sz w:val="12"/>
          <w:szCs w:val="12"/>
        </w:rPr>
        <w:t>Ореховского</w:t>
      </w:r>
      <w:proofErr w:type="spellEnd"/>
      <w:r w:rsidRPr="008242F2">
        <w:rPr>
          <w:bCs/>
          <w:color w:val="000000"/>
          <w:sz w:val="12"/>
          <w:szCs w:val="12"/>
        </w:rPr>
        <w:t xml:space="preserve"> сельского поселения Галичского муниципального района Костромской области</w:t>
      </w:r>
      <w:r w:rsidRPr="008242F2">
        <w:rPr>
          <w:color w:val="000000"/>
          <w:sz w:val="12"/>
          <w:szCs w:val="12"/>
        </w:rPr>
        <w:t>, стоимость которого превышает 10 000(Десять тысяч)  рублей.</w:t>
      </w:r>
    </w:p>
    <w:p w:rsidR="008242F2" w:rsidRPr="008242F2" w:rsidRDefault="008242F2" w:rsidP="008242F2">
      <w:pPr>
        <w:ind w:firstLine="720"/>
        <w:jc w:val="both"/>
        <w:rPr>
          <w:color w:val="000000"/>
          <w:sz w:val="12"/>
          <w:szCs w:val="12"/>
        </w:rPr>
      </w:pPr>
      <w:r w:rsidRPr="008242F2">
        <w:rPr>
          <w:color w:val="000000"/>
          <w:sz w:val="12"/>
          <w:szCs w:val="12"/>
        </w:rPr>
        <w:t xml:space="preserve">2. Установить, что находящиеся в собственности </w:t>
      </w:r>
      <w:proofErr w:type="spellStart"/>
      <w:r w:rsidRPr="008242F2">
        <w:rPr>
          <w:bCs/>
          <w:color w:val="000000"/>
          <w:sz w:val="12"/>
          <w:szCs w:val="12"/>
        </w:rPr>
        <w:t>Ореховского</w:t>
      </w:r>
      <w:proofErr w:type="spellEnd"/>
      <w:r w:rsidRPr="008242F2">
        <w:rPr>
          <w:bCs/>
          <w:color w:val="000000"/>
          <w:sz w:val="12"/>
          <w:szCs w:val="12"/>
        </w:rPr>
        <w:t xml:space="preserve"> сельского поселения Галичского муниципального района Костромской области</w:t>
      </w:r>
      <w:r w:rsidRPr="008242F2">
        <w:rPr>
          <w:color w:val="000000"/>
          <w:sz w:val="12"/>
          <w:szCs w:val="12"/>
        </w:rPr>
        <w:t xml:space="preserve"> доли (вклады) в уставном (складочном) капитале хозяйственного общества или товарищества подлежат включению в реестр муниципального имущества </w:t>
      </w:r>
      <w:proofErr w:type="spellStart"/>
      <w:r w:rsidRPr="008242F2">
        <w:rPr>
          <w:bCs/>
          <w:color w:val="000000"/>
          <w:sz w:val="12"/>
          <w:szCs w:val="12"/>
        </w:rPr>
        <w:t>Ореховского</w:t>
      </w:r>
      <w:proofErr w:type="spellEnd"/>
      <w:r w:rsidRPr="008242F2">
        <w:rPr>
          <w:bCs/>
          <w:color w:val="000000"/>
          <w:sz w:val="12"/>
          <w:szCs w:val="12"/>
        </w:rPr>
        <w:t xml:space="preserve"> сельского поселения Галичского муниципального района Костромской области</w:t>
      </w:r>
      <w:r w:rsidRPr="008242F2">
        <w:rPr>
          <w:color w:val="000000"/>
          <w:sz w:val="12"/>
          <w:szCs w:val="12"/>
        </w:rPr>
        <w:t>, независимо от их стоимости.</w:t>
      </w:r>
    </w:p>
    <w:p w:rsidR="008242F2" w:rsidRPr="008242F2" w:rsidRDefault="008242F2" w:rsidP="008242F2">
      <w:pPr>
        <w:ind w:firstLine="540"/>
        <w:jc w:val="both"/>
        <w:rPr>
          <w:color w:val="000000"/>
          <w:sz w:val="12"/>
          <w:szCs w:val="12"/>
        </w:rPr>
      </w:pPr>
      <w:bookmarkStart w:id="2" w:name="Par12"/>
      <w:bookmarkEnd w:id="2"/>
      <w:r w:rsidRPr="008242F2">
        <w:rPr>
          <w:color w:val="000000"/>
          <w:sz w:val="12"/>
          <w:szCs w:val="12"/>
        </w:rPr>
        <w:t>3. Настоящее решение вступает в силу со дня официального опубликования (обнародования).</w:t>
      </w:r>
    </w:p>
    <w:p w:rsidR="008242F2" w:rsidRPr="008242F2" w:rsidRDefault="008242F2" w:rsidP="008242F2">
      <w:pPr>
        <w:jc w:val="center"/>
        <w:rPr>
          <w:color w:val="000000"/>
          <w:sz w:val="12"/>
          <w:szCs w:val="12"/>
        </w:rPr>
      </w:pPr>
    </w:p>
    <w:p w:rsidR="008242F2" w:rsidRPr="008242F2" w:rsidRDefault="008242F2" w:rsidP="008242F2">
      <w:pPr>
        <w:tabs>
          <w:tab w:val="left" w:pos="6165"/>
        </w:tabs>
        <w:spacing w:line="240" w:lineRule="exact"/>
        <w:jc w:val="center"/>
        <w:rPr>
          <w:sz w:val="12"/>
          <w:szCs w:val="12"/>
        </w:rPr>
      </w:pPr>
    </w:p>
    <w:p w:rsidR="008242F2" w:rsidRPr="008242F2" w:rsidRDefault="008242F2" w:rsidP="008242F2">
      <w:pPr>
        <w:tabs>
          <w:tab w:val="left" w:pos="6165"/>
        </w:tabs>
        <w:spacing w:line="240" w:lineRule="exact"/>
        <w:jc w:val="center"/>
        <w:rPr>
          <w:sz w:val="12"/>
          <w:szCs w:val="12"/>
        </w:rPr>
      </w:pPr>
    </w:p>
    <w:p w:rsidR="008242F2" w:rsidRPr="008242F2" w:rsidRDefault="008242F2" w:rsidP="008242F2">
      <w:pPr>
        <w:rPr>
          <w:sz w:val="12"/>
          <w:szCs w:val="12"/>
        </w:rPr>
      </w:pPr>
      <w:r w:rsidRPr="008242F2">
        <w:rPr>
          <w:sz w:val="12"/>
          <w:szCs w:val="12"/>
        </w:rPr>
        <w:t xml:space="preserve">Глава сельского поселения                                                      </w:t>
      </w:r>
      <w:proofErr w:type="spellStart"/>
      <w:r w:rsidRPr="008242F2">
        <w:rPr>
          <w:sz w:val="12"/>
          <w:szCs w:val="12"/>
        </w:rPr>
        <w:t>А.А.Транчуков</w:t>
      </w:r>
      <w:proofErr w:type="spellEnd"/>
    </w:p>
    <w:p w:rsidR="0062339F" w:rsidRPr="008242F2" w:rsidRDefault="0062339F" w:rsidP="00530F70">
      <w:pPr>
        <w:rPr>
          <w:sz w:val="12"/>
          <w:szCs w:val="12"/>
        </w:rPr>
      </w:pPr>
    </w:p>
    <w:p w:rsidR="008242F2" w:rsidRPr="008242F2" w:rsidRDefault="008242F2" w:rsidP="008242F2">
      <w:pPr>
        <w:ind w:firstLine="709"/>
        <w:jc w:val="center"/>
        <w:rPr>
          <w:rFonts w:eastAsia="Calibri"/>
          <w:b/>
          <w:sz w:val="12"/>
          <w:szCs w:val="12"/>
        </w:rPr>
      </w:pPr>
    </w:p>
    <w:p w:rsidR="008242F2" w:rsidRPr="008242F2" w:rsidRDefault="008242F2" w:rsidP="008242F2">
      <w:pPr>
        <w:ind w:firstLine="709"/>
        <w:jc w:val="center"/>
        <w:rPr>
          <w:rFonts w:eastAsia="Calibri"/>
          <w:b/>
          <w:sz w:val="12"/>
          <w:szCs w:val="12"/>
        </w:rPr>
      </w:pPr>
      <w:proofErr w:type="gramStart"/>
      <w:r w:rsidRPr="008242F2">
        <w:rPr>
          <w:rFonts w:eastAsia="Calibri"/>
          <w:b/>
          <w:sz w:val="12"/>
          <w:szCs w:val="12"/>
        </w:rPr>
        <w:t>РОССИЙСКАЯ  ФЕДЕРАЦИЯ</w:t>
      </w:r>
      <w:proofErr w:type="gramEnd"/>
      <w:r w:rsidRPr="008242F2">
        <w:rPr>
          <w:rFonts w:eastAsia="Calibri"/>
          <w:b/>
          <w:sz w:val="12"/>
          <w:szCs w:val="12"/>
        </w:rPr>
        <w:br/>
        <w:t xml:space="preserve">          КОСТРОМСКАЯ  ОБЛАСТЬ</w:t>
      </w:r>
      <w:r w:rsidRPr="008242F2">
        <w:rPr>
          <w:rFonts w:eastAsia="Calibri"/>
          <w:b/>
          <w:sz w:val="12"/>
          <w:szCs w:val="12"/>
        </w:rPr>
        <w:br/>
        <w:t>ГАЛИЧСКИЙ  МУНИЦИПАЛЬНЫЙ  РАЙОН</w:t>
      </w:r>
    </w:p>
    <w:p w:rsidR="008242F2" w:rsidRPr="008242F2" w:rsidRDefault="008242F2" w:rsidP="008242F2">
      <w:pPr>
        <w:ind w:firstLine="709"/>
        <w:jc w:val="center"/>
        <w:rPr>
          <w:rFonts w:eastAsia="Calibri"/>
          <w:b/>
          <w:spacing w:val="20"/>
          <w:sz w:val="12"/>
          <w:szCs w:val="12"/>
        </w:rPr>
      </w:pPr>
    </w:p>
    <w:p w:rsidR="008242F2" w:rsidRPr="008242F2" w:rsidRDefault="008242F2" w:rsidP="008242F2">
      <w:pPr>
        <w:ind w:firstLine="709"/>
        <w:jc w:val="center"/>
        <w:rPr>
          <w:rFonts w:eastAsia="Calibri"/>
          <w:b/>
          <w:spacing w:val="20"/>
          <w:sz w:val="12"/>
          <w:szCs w:val="12"/>
        </w:rPr>
      </w:pPr>
      <w:proofErr w:type="gramStart"/>
      <w:r w:rsidRPr="008242F2">
        <w:rPr>
          <w:rFonts w:eastAsia="Calibri"/>
          <w:b/>
          <w:spacing w:val="20"/>
          <w:sz w:val="12"/>
          <w:szCs w:val="12"/>
        </w:rPr>
        <w:t>СОВЕТ  ДЕПУТАТОВ</w:t>
      </w:r>
      <w:proofErr w:type="gramEnd"/>
    </w:p>
    <w:p w:rsidR="008242F2" w:rsidRPr="008242F2" w:rsidRDefault="008242F2" w:rsidP="008242F2">
      <w:pPr>
        <w:ind w:firstLine="709"/>
        <w:jc w:val="center"/>
        <w:rPr>
          <w:rFonts w:eastAsia="Calibri"/>
          <w:b/>
          <w:spacing w:val="20"/>
          <w:sz w:val="12"/>
          <w:szCs w:val="12"/>
        </w:rPr>
      </w:pPr>
      <w:proofErr w:type="gramStart"/>
      <w:r w:rsidRPr="008242F2">
        <w:rPr>
          <w:rFonts w:eastAsia="Calibri"/>
          <w:b/>
          <w:spacing w:val="20"/>
          <w:sz w:val="12"/>
          <w:szCs w:val="12"/>
        </w:rPr>
        <w:t>ОРЕХОВСКОГО  СЕЛЬСКОГО</w:t>
      </w:r>
      <w:proofErr w:type="gramEnd"/>
      <w:r w:rsidRPr="008242F2">
        <w:rPr>
          <w:rFonts w:eastAsia="Calibri"/>
          <w:b/>
          <w:spacing w:val="20"/>
          <w:sz w:val="12"/>
          <w:szCs w:val="12"/>
        </w:rPr>
        <w:t xml:space="preserve">  ПОСЕЛЕНИЯ</w:t>
      </w:r>
    </w:p>
    <w:p w:rsidR="008242F2" w:rsidRPr="008242F2" w:rsidRDefault="008242F2" w:rsidP="008242F2">
      <w:pPr>
        <w:ind w:firstLine="709"/>
        <w:jc w:val="center"/>
        <w:rPr>
          <w:rFonts w:eastAsia="Calibri"/>
          <w:b/>
          <w:spacing w:val="20"/>
          <w:sz w:val="12"/>
          <w:szCs w:val="12"/>
        </w:rPr>
      </w:pPr>
    </w:p>
    <w:p w:rsidR="008242F2" w:rsidRPr="008242F2" w:rsidRDefault="008242F2" w:rsidP="008242F2">
      <w:pPr>
        <w:ind w:firstLine="709"/>
        <w:jc w:val="center"/>
        <w:rPr>
          <w:rFonts w:eastAsia="Calibri"/>
          <w:b/>
          <w:spacing w:val="20"/>
          <w:sz w:val="12"/>
          <w:szCs w:val="12"/>
        </w:rPr>
      </w:pPr>
    </w:p>
    <w:p w:rsidR="008242F2" w:rsidRPr="008242F2" w:rsidRDefault="008242F2" w:rsidP="008242F2">
      <w:pPr>
        <w:ind w:firstLine="709"/>
        <w:jc w:val="center"/>
        <w:rPr>
          <w:rFonts w:eastAsia="Calibri"/>
          <w:b/>
          <w:spacing w:val="20"/>
          <w:sz w:val="12"/>
          <w:szCs w:val="12"/>
        </w:rPr>
      </w:pPr>
      <w:r w:rsidRPr="008242F2">
        <w:rPr>
          <w:rFonts w:eastAsia="Calibri"/>
          <w:b/>
          <w:spacing w:val="20"/>
          <w:sz w:val="12"/>
          <w:szCs w:val="12"/>
        </w:rPr>
        <w:t>Р Е Ш Е Н И Е</w:t>
      </w:r>
    </w:p>
    <w:p w:rsidR="008242F2" w:rsidRPr="008242F2" w:rsidRDefault="008242F2" w:rsidP="008242F2">
      <w:pPr>
        <w:ind w:firstLine="709"/>
        <w:rPr>
          <w:rFonts w:eastAsia="Calibri"/>
          <w:sz w:val="12"/>
          <w:szCs w:val="12"/>
        </w:rPr>
      </w:pPr>
    </w:p>
    <w:p w:rsidR="008242F2" w:rsidRPr="008242F2" w:rsidRDefault="008242F2" w:rsidP="008242F2">
      <w:pPr>
        <w:ind w:firstLine="709"/>
        <w:jc w:val="both"/>
        <w:rPr>
          <w:rFonts w:eastAsia="Calibri"/>
          <w:sz w:val="12"/>
          <w:szCs w:val="12"/>
        </w:rPr>
      </w:pPr>
      <w:r w:rsidRPr="008242F2">
        <w:rPr>
          <w:rFonts w:eastAsia="Calibri"/>
          <w:sz w:val="12"/>
          <w:szCs w:val="12"/>
        </w:rPr>
        <w:t xml:space="preserve">от   23 </w:t>
      </w:r>
      <w:proofErr w:type="gramStart"/>
      <w:r w:rsidRPr="008242F2">
        <w:rPr>
          <w:rFonts w:eastAsia="Calibri"/>
          <w:sz w:val="12"/>
          <w:szCs w:val="12"/>
        </w:rPr>
        <w:t>декабря  2019</w:t>
      </w:r>
      <w:proofErr w:type="gramEnd"/>
      <w:r w:rsidRPr="008242F2">
        <w:rPr>
          <w:rFonts w:eastAsia="Calibri"/>
          <w:sz w:val="12"/>
          <w:szCs w:val="12"/>
        </w:rPr>
        <w:t xml:space="preserve"> года   № 203</w:t>
      </w:r>
    </w:p>
    <w:p w:rsidR="008242F2" w:rsidRPr="008242F2" w:rsidRDefault="008242F2" w:rsidP="008242F2">
      <w:pPr>
        <w:ind w:firstLine="709"/>
        <w:jc w:val="both"/>
        <w:rPr>
          <w:rFonts w:eastAsia="Calibri"/>
          <w:sz w:val="12"/>
          <w:szCs w:val="12"/>
          <w:u w:val="single"/>
        </w:rPr>
      </w:pPr>
    </w:p>
    <w:p w:rsidR="008242F2" w:rsidRPr="008242F2" w:rsidRDefault="008242F2" w:rsidP="008242F2">
      <w:pPr>
        <w:ind w:firstLine="709"/>
        <w:jc w:val="both"/>
        <w:rPr>
          <w:rFonts w:eastAsia="Calibri"/>
          <w:sz w:val="12"/>
          <w:szCs w:val="12"/>
        </w:rPr>
      </w:pPr>
      <w:r w:rsidRPr="008242F2">
        <w:rPr>
          <w:rFonts w:eastAsia="Calibri"/>
          <w:sz w:val="12"/>
          <w:szCs w:val="12"/>
        </w:rPr>
        <w:t>О принятии проекта решения Совета</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депутатов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поселения «О внесении изменений </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в решение Совета депутатов </w:t>
      </w:r>
      <w:proofErr w:type="spellStart"/>
      <w:r w:rsidRPr="008242F2">
        <w:rPr>
          <w:rFonts w:eastAsia="Calibri"/>
          <w:sz w:val="12"/>
          <w:szCs w:val="12"/>
        </w:rPr>
        <w:t>Ореховского</w:t>
      </w:r>
      <w:proofErr w:type="spellEnd"/>
      <w:r w:rsidRPr="008242F2">
        <w:rPr>
          <w:rFonts w:eastAsia="Calibri"/>
          <w:sz w:val="12"/>
          <w:szCs w:val="12"/>
        </w:rPr>
        <w:t xml:space="preserve"> </w:t>
      </w:r>
    </w:p>
    <w:p w:rsidR="008242F2" w:rsidRPr="008242F2" w:rsidRDefault="008242F2" w:rsidP="008242F2">
      <w:pPr>
        <w:ind w:firstLine="709"/>
        <w:jc w:val="both"/>
        <w:rPr>
          <w:rFonts w:eastAsia="Calibri"/>
          <w:sz w:val="12"/>
          <w:szCs w:val="12"/>
        </w:rPr>
      </w:pPr>
      <w:r w:rsidRPr="008242F2">
        <w:rPr>
          <w:rFonts w:eastAsia="Calibri"/>
          <w:sz w:val="12"/>
          <w:szCs w:val="12"/>
        </w:rPr>
        <w:t>сельского поселения от 28.04.2017 года № 73</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 «Об утверждении Правил благоустройства </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 территорий населенных пунктов </w:t>
      </w:r>
      <w:proofErr w:type="spellStart"/>
      <w:r w:rsidRPr="008242F2">
        <w:rPr>
          <w:rFonts w:eastAsia="Calibri"/>
          <w:sz w:val="12"/>
          <w:szCs w:val="12"/>
        </w:rPr>
        <w:t>Ореховского</w:t>
      </w:r>
      <w:proofErr w:type="spellEnd"/>
    </w:p>
    <w:p w:rsidR="008242F2" w:rsidRPr="008242F2" w:rsidRDefault="008242F2" w:rsidP="008242F2">
      <w:pPr>
        <w:ind w:firstLine="709"/>
        <w:jc w:val="both"/>
        <w:rPr>
          <w:rFonts w:eastAsia="Calibri"/>
          <w:sz w:val="12"/>
          <w:szCs w:val="12"/>
        </w:rPr>
      </w:pPr>
      <w:r w:rsidRPr="008242F2">
        <w:rPr>
          <w:rFonts w:eastAsia="Calibri"/>
          <w:sz w:val="12"/>
          <w:szCs w:val="12"/>
        </w:rPr>
        <w:t xml:space="preserve"> сельского поселения Галичского муниципального</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района Костромской области» и назначении </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публичных слушаний.  </w:t>
      </w:r>
    </w:p>
    <w:p w:rsidR="008242F2" w:rsidRPr="008242F2" w:rsidRDefault="008242F2" w:rsidP="008242F2">
      <w:pPr>
        <w:ind w:firstLine="709"/>
        <w:rPr>
          <w:rFonts w:eastAsia="Calibri"/>
          <w:sz w:val="12"/>
          <w:szCs w:val="12"/>
        </w:rPr>
      </w:pPr>
    </w:p>
    <w:p w:rsidR="008242F2" w:rsidRPr="008242F2" w:rsidRDefault="008242F2" w:rsidP="008242F2">
      <w:pPr>
        <w:ind w:firstLine="709"/>
        <w:jc w:val="both"/>
        <w:rPr>
          <w:rFonts w:eastAsia="Calibri"/>
          <w:sz w:val="12"/>
          <w:szCs w:val="12"/>
        </w:rPr>
      </w:pPr>
      <w:r w:rsidRPr="008242F2">
        <w:rPr>
          <w:rFonts w:eastAsia="Calibri"/>
          <w:sz w:val="12"/>
          <w:szCs w:val="12"/>
        </w:rPr>
        <w:t xml:space="preserve">В целях </w:t>
      </w:r>
      <w:proofErr w:type="gramStart"/>
      <w:r w:rsidRPr="008242F2">
        <w:rPr>
          <w:rFonts w:eastAsia="Calibri"/>
          <w:sz w:val="12"/>
          <w:szCs w:val="12"/>
        </w:rPr>
        <w:t>приведения  нормативных</w:t>
      </w:r>
      <w:proofErr w:type="gramEnd"/>
      <w:r w:rsidRPr="008242F2">
        <w:rPr>
          <w:rFonts w:eastAsia="Calibri"/>
          <w:sz w:val="12"/>
          <w:szCs w:val="12"/>
        </w:rPr>
        <w:t xml:space="preserve"> правовых актов в соответствие с действующим законодательством Совет депутатов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Р Е Ш И Л :</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1.Принять проект решения </w:t>
      </w:r>
      <w:proofErr w:type="gramStart"/>
      <w:r w:rsidRPr="008242F2">
        <w:rPr>
          <w:rFonts w:eastAsia="Calibri"/>
          <w:sz w:val="12"/>
          <w:szCs w:val="12"/>
        </w:rPr>
        <w:t>Совета  депутатов</w:t>
      </w:r>
      <w:proofErr w:type="gramEnd"/>
      <w:r w:rsidRPr="008242F2">
        <w:rPr>
          <w:rFonts w:eastAsia="Calibri"/>
          <w:sz w:val="12"/>
          <w:szCs w:val="12"/>
        </w:rPr>
        <w:t xml:space="preserve">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«О внесении изменений в решение Совета депутатов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от 28.04.2017 года № 73 «Об утверждении Правил благоустройства территорий населенных пунктов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Галичского муниципального района Костромской области» (далее –проект </w:t>
      </w:r>
      <w:proofErr w:type="gramStart"/>
      <w:r w:rsidRPr="008242F2">
        <w:rPr>
          <w:rFonts w:eastAsia="Calibri"/>
          <w:sz w:val="12"/>
          <w:szCs w:val="12"/>
        </w:rPr>
        <w:t>решения)  (</w:t>
      </w:r>
      <w:proofErr w:type="gramEnd"/>
      <w:r w:rsidRPr="008242F2">
        <w:rPr>
          <w:rFonts w:eastAsia="Calibri"/>
          <w:sz w:val="12"/>
          <w:szCs w:val="12"/>
        </w:rPr>
        <w:t>Прилагается).</w:t>
      </w:r>
    </w:p>
    <w:p w:rsidR="008242F2" w:rsidRPr="008242F2" w:rsidRDefault="008242F2" w:rsidP="008242F2">
      <w:pPr>
        <w:ind w:firstLine="709"/>
        <w:rPr>
          <w:rFonts w:eastAsia="Calibri"/>
          <w:sz w:val="12"/>
          <w:szCs w:val="12"/>
        </w:rPr>
      </w:pPr>
      <w:r w:rsidRPr="008242F2">
        <w:rPr>
          <w:rFonts w:eastAsia="Calibri"/>
          <w:sz w:val="12"/>
          <w:szCs w:val="12"/>
        </w:rPr>
        <w:t xml:space="preserve">2. Опубликовать (обнародовать) проект решения в информационном </w:t>
      </w:r>
      <w:proofErr w:type="gramStart"/>
      <w:r w:rsidRPr="008242F2">
        <w:rPr>
          <w:rFonts w:eastAsia="Calibri"/>
          <w:sz w:val="12"/>
          <w:szCs w:val="12"/>
        </w:rPr>
        <w:t xml:space="preserve">бюллетене  </w:t>
      </w:r>
      <w:proofErr w:type="spellStart"/>
      <w:r w:rsidRPr="008242F2">
        <w:rPr>
          <w:rFonts w:eastAsia="Calibri"/>
          <w:sz w:val="12"/>
          <w:szCs w:val="12"/>
        </w:rPr>
        <w:t>Ореховского</w:t>
      </w:r>
      <w:proofErr w:type="spellEnd"/>
      <w:proofErr w:type="gramEnd"/>
      <w:r w:rsidRPr="008242F2">
        <w:rPr>
          <w:rFonts w:eastAsia="Calibri"/>
          <w:sz w:val="12"/>
          <w:szCs w:val="12"/>
        </w:rPr>
        <w:t xml:space="preserve"> сельского поселения   «Сельские новости».   </w:t>
      </w:r>
    </w:p>
    <w:p w:rsidR="008242F2" w:rsidRPr="008242F2" w:rsidRDefault="008242F2" w:rsidP="008242F2">
      <w:pPr>
        <w:ind w:firstLine="709"/>
        <w:rPr>
          <w:rFonts w:eastAsia="Calibri"/>
          <w:sz w:val="12"/>
          <w:szCs w:val="12"/>
        </w:rPr>
      </w:pPr>
      <w:r w:rsidRPr="008242F2">
        <w:rPr>
          <w:rFonts w:eastAsia="Calibri"/>
          <w:sz w:val="12"/>
          <w:szCs w:val="12"/>
        </w:rPr>
        <w:t xml:space="preserve">3. Назначить публичные слушания по </w:t>
      </w:r>
      <w:proofErr w:type="gramStart"/>
      <w:r w:rsidRPr="008242F2">
        <w:rPr>
          <w:rFonts w:eastAsia="Calibri"/>
          <w:sz w:val="12"/>
          <w:szCs w:val="12"/>
        </w:rPr>
        <w:t>обсуждению  проекта</w:t>
      </w:r>
      <w:proofErr w:type="gramEnd"/>
      <w:r w:rsidRPr="008242F2">
        <w:rPr>
          <w:rFonts w:eastAsia="Calibri"/>
          <w:sz w:val="12"/>
          <w:szCs w:val="12"/>
        </w:rPr>
        <w:t xml:space="preserve"> решения  на 13 января 2020 года  в  17.00 часов по адресу: с. Орехово, ул. Советская, д.12</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4. Замечания и предложения к проекту решения Совета депутатов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направлять в Совет депутатов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до 13 января 2020 года (157215 Костромская область Галичский район с. Орехово, ул. Советская, д.12).</w:t>
      </w:r>
    </w:p>
    <w:p w:rsidR="008242F2" w:rsidRPr="008242F2" w:rsidRDefault="008242F2" w:rsidP="008242F2">
      <w:pPr>
        <w:ind w:firstLine="709"/>
        <w:jc w:val="both"/>
        <w:rPr>
          <w:rFonts w:eastAsia="Calibri"/>
          <w:sz w:val="12"/>
          <w:szCs w:val="12"/>
        </w:rPr>
      </w:pPr>
      <w:r w:rsidRPr="008242F2">
        <w:rPr>
          <w:rFonts w:eastAsia="Calibri"/>
          <w:sz w:val="12"/>
          <w:szCs w:val="12"/>
        </w:rPr>
        <w:t>5. Решение вступает в силу с момента подписания.</w:t>
      </w:r>
    </w:p>
    <w:p w:rsidR="008242F2" w:rsidRPr="008242F2" w:rsidRDefault="008242F2" w:rsidP="008242F2">
      <w:pPr>
        <w:keepNext/>
        <w:ind w:firstLine="709"/>
        <w:outlineLvl w:val="1"/>
        <w:rPr>
          <w:shadow/>
          <w:sz w:val="12"/>
          <w:szCs w:val="12"/>
        </w:rPr>
      </w:pPr>
    </w:p>
    <w:p w:rsidR="008242F2" w:rsidRPr="008242F2" w:rsidRDefault="008242F2" w:rsidP="008242F2">
      <w:pPr>
        <w:keepNext/>
        <w:ind w:firstLine="709"/>
        <w:jc w:val="center"/>
        <w:outlineLvl w:val="1"/>
        <w:rPr>
          <w:shadow/>
          <w:sz w:val="12"/>
          <w:szCs w:val="12"/>
        </w:rPr>
      </w:pPr>
    </w:p>
    <w:p w:rsidR="008242F2" w:rsidRPr="008242F2" w:rsidRDefault="008242F2" w:rsidP="008242F2">
      <w:pPr>
        <w:ind w:firstLine="709"/>
        <w:rPr>
          <w:sz w:val="12"/>
          <w:szCs w:val="12"/>
        </w:rPr>
      </w:pPr>
      <w:r w:rsidRPr="008242F2">
        <w:rPr>
          <w:sz w:val="12"/>
          <w:szCs w:val="12"/>
        </w:rPr>
        <w:t xml:space="preserve">Глава  </w:t>
      </w:r>
    </w:p>
    <w:p w:rsidR="008242F2" w:rsidRPr="008242F2" w:rsidRDefault="008242F2" w:rsidP="008242F2">
      <w:pPr>
        <w:ind w:firstLine="709"/>
        <w:rPr>
          <w:sz w:val="12"/>
          <w:szCs w:val="12"/>
        </w:rPr>
      </w:pPr>
      <w:r w:rsidRPr="008242F2">
        <w:rPr>
          <w:sz w:val="12"/>
          <w:szCs w:val="12"/>
        </w:rPr>
        <w:t xml:space="preserve">сельского поселения                                                                             </w:t>
      </w:r>
      <w:proofErr w:type="spellStart"/>
      <w:r w:rsidRPr="008242F2">
        <w:rPr>
          <w:sz w:val="12"/>
          <w:szCs w:val="12"/>
        </w:rPr>
        <w:t>А.А.Транчуков</w:t>
      </w:r>
      <w:proofErr w:type="spellEnd"/>
    </w:p>
    <w:p w:rsidR="008242F2" w:rsidRPr="008242F2" w:rsidRDefault="008242F2" w:rsidP="008242F2">
      <w:pPr>
        <w:ind w:firstLine="709"/>
        <w:rPr>
          <w:rFonts w:eastAsia="Calibri"/>
          <w:b/>
          <w:bCs/>
          <w:sz w:val="12"/>
          <w:szCs w:val="12"/>
        </w:rPr>
      </w:pPr>
    </w:p>
    <w:p w:rsidR="008242F2" w:rsidRPr="008242F2" w:rsidRDefault="008242F2" w:rsidP="008242F2">
      <w:pPr>
        <w:ind w:firstLine="709"/>
        <w:jc w:val="right"/>
        <w:rPr>
          <w:rFonts w:eastAsia="Calibri"/>
          <w:b/>
          <w:bCs/>
          <w:sz w:val="12"/>
          <w:szCs w:val="12"/>
        </w:rPr>
      </w:pPr>
    </w:p>
    <w:p w:rsidR="008242F2" w:rsidRPr="008242F2" w:rsidRDefault="008242F2" w:rsidP="008242F2">
      <w:pPr>
        <w:jc w:val="right"/>
        <w:rPr>
          <w:rFonts w:eastAsia="Calibri"/>
          <w:b/>
          <w:bCs/>
          <w:sz w:val="12"/>
          <w:szCs w:val="12"/>
        </w:rPr>
      </w:pPr>
    </w:p>
    <w:p w:rsidR="008242F2" w:rsidRPr="008242F2" w:rsidRDefault="008242F2" w:rsidP="008242F2">
      <w:pPr>
        <w:jc w:val="right"/>
        <w:rPr>
          <w:rFonts w:eastAsia="Calibri"/>
          <w:b/>
          <w:bCs/>
          <w:sz w:val="12"/>
          <w:szCs w:val="12"/>
        </w:rPr>
      </w:pPr>
    </w:p>
    <w:p w:rsidR="008242F2" w:rsidRPr="008242F2" w:rsidRDefault="008242F2" w:rsidP="008242F2">
      <w:pPr>
        <w:jc w:val="right"/>
        <w:rPr>
          <w:rFonts w:eastAsia="Calibri"/>
          <w:b/>
          <w:bCs/>
          <w:sz w:val="12"/>
          <w:szCs w:val="12"/>
        </w:rPr>
      </w:pPr>
      <w:r w:rsidRPr="008242F2">
        <w:rPr>
          <w:rFonts w:eastAsia="Calibri"/>
          <w:b/>
          <w:bCs/>
          <w:sz w:val="12"/>
          <w:szCs w:val="12"/>
        </w:rPr>
        <w:t>Проект</w:t>
      </w:r>
    </w:p>
    <w:p w:rsidR="008242F2" w:rsidRPr="008242F2" w:rsidRDefault="008242F2" w:rsidP="008242F2">
      <w:pPr>
        <w:ind w:firstLine="709"/>
        <w:rPr>
          <w:rFonts w:eastAsia="Calibri"/>
          <w:b/>
          <w:bCs/>
          <w:sz w:val="12"/>
          <w:szCs w:val="12"/>
        </w:rPr>
      </w:pPr>
    </w:p>
    <w:p w:rsidR="008242F2" w:rsidRPr="008242F2" w:rsidRDefault="008242F2" w:rsidP="008242F2">
      <w:pPr>
        <w:ind w:firstLine="709"/>
        <w:jc w:val="right"/>
        <w:rPr>
          <w:rFonts w:eastAsia="Calibri"/>
          <w:b/>
          <w:bCs/>
          <w:sz w:val="12"/>
          <w:szCs w:val="12"/>
        </w:rPr>
      </w:pPr>
    </w:p>
    <w:p w:rsidR="008242F2" w:rsidRPr="008242F2" w:rsidRDefault="008242F2" w:rsidP="008242F2">
      <w:pPr>
        <w:ind w:firstLine="709"/>
        <w:jc w:val="right"/>
        <w:rPr>
          <w:rFonts w:eastAsia="Calibri"/>
          <w:b/>
          <w:bCs/>
          <w:sz w:val="12"/>
          <w:szCs w:val="12"/>
        </w:rPr>
      </w:pPr>
    </w:p>
    <w:p w:rsidR="008242F2" w:rsidRPr="008242F2" w:rsidRDefault="008242F2" w:rsidP="008242F2">
      <w:pPr>
        <w:ind w:firstLine="709"/>
        <w:jc w:val="center"/>
        <w:rPr>
          <w:rFonts w:eastAsia="Calibri"/>
          <w:b/>
          <w:bCs/>
          <w:sz w:val="12"/>
          <w:szCs w:val="12"/>
        </w:rPr>
      </w:pPr>
      <w:r w:rsidRPr="008242F2">
        <w:rPr>
          <w:rFonts w:eastAsia="Calibri"/>
          <w:b/>
          <w:bCs/>
          <w:sz w:val="12"/>
          <w:szCs w:val="12"/>
        </w:rPr>
        <w:t>РОССИЙСКАЯ ФЕДЕРАЦИЯ</w:t>
      </w:r>
    </w:p>
    <w:p w:rsidR="008242F2" w:rsidRPr="008242F2" w:rsidRDefault="008242F2" w:rsidP="008242F2">
      <w:pPr>
        <w:ind w:firstLine="709"/>
        <w:jc w:val="center"/>
        <w:rPr>
          <w:rFonts w:eastAsia="Calibri"/>
          <w:b/>
          <w:bCs/>
          <w:sz w:val="12"/>
          <w:szCs w:val="12"/>
        </w:rPr>
      </w:pPr>
      <w:r w:rsidRPr="008242F2">
        <w:rPr>
          <w:rFonts w:eastAsia="Calibri"/>
          <w:b/>
          <w:bCs/>
          <w:sz w:val="12"/>
          <w:szCs w:val="12"/>
        </w:rPr>
        <w:t>КОСТРОМСКАЯ ОБЛАСТЬ</w:t>
      </w:r>
    </w:p>
    <w:p w:rsidR="008242F2" w:rsidRPr="0008482A" w:rsidRDefault="008242F2" w:rsidP="0008482A">
      <w:pPr>
        <w:ind w:firstLine="709"/>
        <w:jc w:val="center"/>
        <w:rPr>
          <w:rFonts w:eastAsia="Calibri"/>
          <w:sz w:val="12"/>
          <w:szCs w:val="12"/>
        </w:rPr>
      </w:pPr>
      <w:r w:rsidRPr="008242F2">
        <w:rPr>
          <w:rFonts w:eastAsia="Calibri"/>
          <w:b/>
          <w:bCs/>
          <w:sz w:val="12"/>
          <w:szCs w:val="12"/>
        </w:rPr>
        <w:t>ГАЛИЧСКИЙ МУНИЦИПАЛЬНЫЙ РАЙОН</w:t>
      </w:r>
    </w:p>
    <w:p w:rsidR="008242F2" w:rsidRPr="008242F2" w:rsidRDefault="008242F2" w:rsidP="008242F2">
      <w:pPr>
        <w:ind w:firstLine="709"/>
        <w:jc w:val="center"/>
        <w:rPr>
          <w:rFonts w:eastAsia="Calibri"/>
          <w:b/>
          <w:bCs/>
          <w:spacing w:val="20"/>
          <w:sz w:val="12"/>
          <w:szCs w:val="12"/>
        </w:rPr>
      </w:pPr>
    </w:p>
    <w:p w:rsidR="008242F2" w:rsidRPr="008242F2" w:rsidRDefault="008242F2" w:rsidP="008242F2">
      <w:pPr>
        <w:ind w:firstLine="709"/>
        <w:jc w:val="center"/>
        <w:rPr>
          <w:rFonts w:eastAsia="Calibri"/>
          <w:b/>
          <w:bCs/>
          <w:spacing w:val="20"/>
          <w:sz w:val="12"/>
          <w:szCs w:val="12"/>
        </w:rPr>
      </w:pPr>
      <w:r w:rsidRPr="008242F2">
        <w:rPr>
          <w:rFonts w:eastAsia="Calibri"/>
          <w:b/>
          <w:bCs/>
          <w:spacing w:val="20"/>
          <w:sz w:val="12"/>
          <w:szCs w:val="12"/>
        </w:rPr>
        <w:t>СОВЕТ ДЕПУТАТОВ</w:t>
      </w:r>
    </w:p>
    <w:p w:rsidR="008242F2" w:rsidRPr="008242F2" w:rsidRDefault="008242F2" w:rsidP="008242F2">
      <w:pPr>
        <w:ind w:firstLine="709"/>
        <w:jc w:val="center"/>
        <w:rPr>
          <w:rFonts w:eastAsia="Calibri"/>
          <w:b/>
          <w:bCs/>
          <w:spacing w:val="20"/>
          <w:sz w:val="12"/>
          <w:szCs w:val="12"/>
        </w:rPr>
      </w:pPr>
      <w:r w:rsidRPr="008242F2">
        <w:rPr>
          <w:rFonts w:eastAsia="Calibri"/>
          <w:b/>
          <w:bCs/>
          <w:spacing w:val="20"/>
          <w:sz w:val="12"/>
          <w:szCs w:val="12"/>
        </w:rPr>
        <w:t>ОРЕХОВСКОГО СЕЛЬСКОГО ПОСЕЛЕНИЯ</w:t>
      </w:r>
    </w:p>
    <w:p w:rsidR="008242F2" w:rsidRPr="008242F2" w:rsidRDefault="008242F2" w:rsidP="008242F2">
      <w:pPr>
        <w:ind w:firstLine="709"/>
        <w:jc w:val="center"/>
        <w:rPr>
          <w:rFonts w:eastAsia="Calibri"/>
          <w:b/>
          <w:bCs/>
          <w:i/>
          <w:iCs/>
          <w:spacing w:val="20"/>
          <w:sz w:val="12"/>
          <w:szCs w:val="12"/>
        </w:rPr>
      </w:pPr>
    </w:p>
    <w:p w:rsidR="008242F2" w:rsidRPr="008242F2" w:rsidRDefault="008242F2" w:rsidP="008242F2">
      <w:pPr>
        <w:ind w:firstLine="709"/>
        <w:jc w:val="center"/>
        <w:rPr>
          <w:rFonts w:eastAsia="Calibri"/>
          <w:b/>
          <w:bCs/>
          <w:spacing w:val="20"/>
          <w:sz w:val="12"/>
          <w:szCs w:val="12"/>
        </w:rPr>
      </w:pPr>
      <w:r w:rsidRPr="008242F2">
        <w:rPr>
          <w:rFonts w:eastAsia="Calibri"/>
          <w:b/>
          <w:bCs/>
          <w:spacing w:val="20"/>
          <w:sz w:val="12"/>
          <w:szCs w:val="12"/>
        </w:rPr>
        <w:t>Р Е Ш Е Н И Е</w:t>
      </w:r>
    </w:p>
    <w:p w:rsidR="008242F2" w:rsidRPr="008242F2" w:rsidRDefault="008242F2" w:rsidP="008242F2">
      <w:pPr>
        <w:ind w:firstLine="709"/>
        <w:jc w:val="center"/>
        <w:rPr>
          <w:rFonts w:eastAsia="Calibri"/>
          <w:b/>
          <w:bCs/>
          <w:i/>
          <w:iCs/>
          <w:spacing w:val="20"/>
          <w:sz w:val="12"/>
          <w:szCs w:val="12"/>
        </w:rPr>
      </w:pPr>
    </w:p>
    <w:p w:rsidR="008242F2" w:rsidRPr="008242F2" w:rsidRDefault="008242F2" w:rsidP="008242F2">
      <w:pPr>
        <w:ind w:firstLine="709"/>
        <w:rPr>
          <w:rFonts w:eastAsia="Calibri"/>
          <w:spacing w:val="20"/>
          <w:sz w:val="12"/>
          <w:szCs w:val="12"/>
        </w:rPr>
      </w:pPr>
    </w:p>
    <w:p w:rsidR="008242F2" w:rsidRPr="008242F2" w:rsidRDefault="008242F2" w:rsidP="008242F2">
      <w:pPr>
        <w:ind w:firstLine="709"/>
        <w:rPr>
          <w:rFonts w:eastAsia="Calibri"/>
          <w:sz w:val="12"/>
          <w:szCs w:val="12"/>
        </w:rPr>
      </w:pPr>
      <w:r w:rsidRPr="008242F2">
        <w:rPr>
          <w:rFonts w:eastAsia="Calibri"/>
          <w:sz w:val="12"/>
          <w:szCs w:val="12"/>
        </w:rPr>
        <w:t>от «_</w:t>
      </w:r>
      <w:proofErr w:type="gramStart"/>
      <w:r w:rsidRPr="008242F2">
        <w:rPr>
          <w:rFonts w:eastAsia="Calibri"/>
          <w:sz w:val="12"/>
          <w:szCs w:val="12"/>
        </w:rPr>
        <w:t xml:space="preserve">_»   </w:t>
      </w:r>
      <w:proofErr w:type="gramEnd"/>
      <w:r w:rsidRPr="008242F2">
        <w:rPr>
          <w:rFonts w:eastAsia="Calibri"/>
          <w:sz w:val="12"/>
          <w:szCs w:val="12"/>
        </w:rPr>
        <w:t>_________   2020 года  № ___</w:t>
      </w:r>
    </w:p>
    <w:p w:rsidR="008242F2" w:rsidRPr="008242F2" w:rsidRDefault="008242F2" w:rsidP="008242F2">
      <w:pPr>
        <w:ind w:firstLine="709"/>
        <w:rPr>
          <w:rFonts w:eastAsia="Calibri"/>
          <w:sz w:val="12"/>
          <w:szCs w:val="12"/>
        </w:rPr>
      </w:pPr>
    </w:p>
    <w:tbl>
      <w:tblPr>
        <w:tblW w:w="0" w:type="auto"/>
        <w:tblInd w:w="108" w:type="dxa"/>
        <w:tblLook w:val="0000" w:firstRow="0" w:lastRow="0" w:firstColumn="0" w:lastColumn="0" w:noHBand="0" w:noVBand="0"/>
      </w:tblPr>
      <w:tblGrid>
        <w:gridCol w:w="4877"/>
      </w:tblGrid>
      <w:tr w:rsidR="008242F2" w:rsidRPr="008242F2" w:rsidTr="008242F2">
        <w:trPr>
          <w:trHeight w:val="594"/>
        </w:trPr>
        <w:tc>
          <w:tcPr>
            <w:tcW w:w="4877" w:type="dxa"/>
          </w:tcPr>
          <w:p w:rsidR="008242F2" w:rsidRPr="008242F2" w:rsidRDefault="008242F2" w:rsidP="008242F2">
            <w:pPr>
              <w:ind w:firstLine="709"/>
              <w:jc w:val="both"/>
              <w:rPr>
                <w:rFonts w:eastAsia="Calibri"/>
                <w:sz w:val="12"/>
                <w:szCs w:val="12"/>
              </w:rPr>
            </w:pPr>
            <w:r w:rsidRPr="008242F2">
              <w:rPr>
                <w:rFonts w:eastAsia="Calibri"/>
                <w:sz w:val="12"/>
                <w:szCs w:val="12"/>
              </w:rPr>
              <w:t xml:space="preserve">О внесении изменений в решение Совета депутатов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от 28.04.2017 года № 73 «Об утверждении Правил благоустройства территорий населенных пунктов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Галичского муниципального района Костромской области»</w:t>
            </w:r>
          </w:p>
        </w:tc>
      </w:tr>
    </w:tbl>
    <w:p w:rsidR="008242F2" w:rsidRPr="008242F2" w:rsidRDefault="008242F2" w:rsidP="008242F2">
      <w:pPr>
        <w:ind w:firstLine="709"/>
        <w:rPr>
          <w:rFonts w:eastAsia="Calibri"/>
          <w:sz w:val="12"/>
          <w:szCs w:val="12"/>
        </w:rPr>
      </w:pPr>
    </w:p>
    <w:p w:rsidR="008242F2" w:rsidRPr="008242F2" w:rsidRDefault="008242F2" w:rsidP="008242F2">
      <w:pPr>
        <w:tabs>
          <w:tab w:val="left" w:pos="912"/>
        </w:tabs>
        <w:ind w:firstLine="709"/>
        <w:jc w:val="both"/>
        <w:rPr>
          <w:rFonts w:eastAsia="Calibri"/>
          <w:sz w:val="12"/>
          <w:szCs w:val="12"/>
        </w:rPr>
      </w:pPr>
      <w:r w:rsidRPr="008242F2">
        <w:rPr>
          <w:rFonts w:eastAsia="Calibri"/>
          <w:sz w:val="12"/>
          <w:szCs w:val="12"/>
        </w:rPr>
        <w:t xml:space="preserve">В целях приведения муниципального нормативного правового акта в соответствие с действующим законодательством на основании Федерального закона от 06.10.2003 года № 131-ФЗ "Об общих принципах организации местного самоуправления в Российской Федерации", Закона Костромской области от 16.07.2018 г. № 420-6-ЗКО </w:t>
      </w:r>
      <w:r w:rsidRPr="008242F2">
        <w:rPr>
          <w:rFonts w:eastAsia="Calibri"/>
          <w:color w:val="110C00"/>
          <w:sz w:val="12"/>
          <w:szCs w:val="12"/>
        </w:rPr>
        <w:t xml:space="preserve">"О содержании правил благоустройства территории муниципального образования Костромской области и порядке определения границ прилегающих территорий" (в редакции Законов Костромской области от </w:t>
      </w:r>
      <w:r w:rsidRPr="008242F2">
        <w:rPr>
          <w:rFonts w:eastAsia="Calibri"/>
          <w:color w:val="110C00"/>
          <w:sz w:val="12"/>
          <w:szCs w:val="12"/>
        </w:rPr>
        <w:lastRenderedPageBreak/>
        <w:t>19.10.2018 г. № 467-6-ЗКО, от 27.02.2019 № 522-6-ЗКО, от 09.07.2019 № 575-6-ЗКО)</w:t>
      </w:r>
      <w:r w:rsidRPr="008242F2">
        <w:rPr>
          <w:rFonts w:eastAsia="Calibri"/>
          <w:bCs/>
          <w:color w:val="110C00"/>
          <w:sz w:val="12"/>
          <w:szCs w:val="12"/>
        </w:rPr>
        <w:t xml:space="preserve">, </w:t>
      </w:r>
      <w:r w:rsidRPr="008242F2">
        <w:rPr>
          <w:rFonts w:eastAsia="Calibri"/>
          <w:sz w:val="12"/>
          <w:szCs w:val="12"/>
        </w:rPr>
        <w:t xml:space="preserve">в целях приведения нормативно правовых актов в соответствие с законодательством Российской Федерации, руководствуясь Уставом муниципального образования </w:t>
      </w:r>
      <w:proofErr w:type="spellStart"/>
      <w:r w:rsidRPr="008242F2">
        <w:rPr>
          <w:rFonts w:eastAsia="Calibri"/>
          <w:sz w:val="12"/>
          <w:szCs w:val="12"/>
        </w:rPr>
        <w:t>Ореховское</w:t>
      </w:r>
      <w:proofErr w:type="spellEnd"/>
      <w:r w:rsidRPr="008242F2">
        <w:rPr>
          <w:rFonts w:eastAsia="Calibri"/>
          <w:sz w:val="12"/>
          <w:szCs w:val="12"/>
        </w:rPr>
        <w:t xml:space="preserve"> сельское поселение Галичского муниципального района Костромской области, Совет депутатов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РЕШИЛ:</w:t>
      </w:r>
    </w:p>
    <w:p w:rsidR="008242F2" w:rsidRPr="008242F2" w:rsidRDefault="008242F2" w:rsidP="008242F2">
      <w:pPr>
        <w:ind w:firstLine="709"/>
        <w:jc w:val="center"/>
        <w:rPr>
          <w:rFonts w:eastAsia="Calibri"/>
          <w:sz w:val="12"/>
          <w:szCs w:val="12"/>
        </w:rPr>
      </w:pPr>
    </w:p>
    <w:p w:rsidR="008242F2" w:rsidRPr="008242F2" w:rsidRDefault="008242F2" w:rsidP="008242F2">
      <w:pPr>
        <w:ind w:firstLine="709"/>
        <w:jc w:val="both"/>
        <w:rPr>
          <w:rFonts w:eastAsia="Calibri"/>
          <w:sz w:val="12"/>
          <w:szCs w:val="12"/>
        </w:rPr>
      </w:pPr>
      <w:r w:rsidRPr="008242F2">
        <w:rPr>
          <w:rFonts w:eastAsia="Calibri"/>
          <w:sz w:val="12"/>
          <w:szCs w:val="12"/>
        </w:rPr>
        <w:t xml:space="preserve"> 1. Внести в Правила благоустройства территорий населенных пунктов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Галичского муниципального района Костромской области, утвержденные решением Совета депутатов сельского поселения от 28 апреля 2017 года № 73 (в редакции решений Совета депутатов сельского поселения от 26.07.2017 г. № 87, от 16.04.2018 № 131, от 05.10.2018 № 154, от 31.07.2019 № 186) следующие изменения:</w:t>
      </w:r>
    </w:p>
    <w:p w:rsidR="008242F2" w:rsidRPr="008242F2" w:rsidRDefault="008242F2" w:rsidP="008242F2">
      <w:pPr>
        <w:ind w:firstLine="709"/>
        <w:jc w:val="both"/>
        <w:rPr>
          <w:rFonts w:eastAsia="Calibri"/>
          <w:sz w:val="12"/>
          <w:szCs w:val="12"/>
        </w:rPr>
      </w:pPr>
      <w:r w:rsidRPr="008242F2">
        <w:rPr>
          <w:rFonts w:eastAsia="Calibri"/>
          <w:sz w:val="12"/>
          <w:szCs w:val="12"/>
        </w:rPr>
        <w:t xml:space="preserve">1.1. часть 1.3 статьи 1 «Общие положения» </w:t>
      </w:r>
      <w:r w:rsidRPr="008242F2">
        <w:rPr>
          <w:rFonts w:ascii="TimesNewRomanPSMT" w:eastAsia="Calibri" w:hAnsi="TimesNewRomanPSMT" w:cs="TimesNewRomanPSMT"/>
          <w:color w:val="000000"/>
          <w:sz w:val="12"/>
          <w:szCs w:val="12"/>
        </w:rPr>
        <w:t>дополнить абзацами следующего содержания:</w:t>
      </w:r>
    </w:p>
    <w:p w:rsidR="008242F2" w:rsidRPr="008242F2" w:rsidRDefault="008242F2" w:rsidP="008242F2">
      <w:pPr>
        <w:shd w:val="clear" w:color="auto" w:fill="FFFFFF"/>
        <w:jc w:val="both"/>
        <w:textAlignment w:val="baseline"/>
        <w:rPr>
          <w:spacing w:val="2"/>
          <w:sz w:val="12"/>
          <w:szCs w:val="12"/>
        </w:rPr>
      </w:pPr>
      <w:r w:rsidRPr="008242F2">
        <w:rPr>
          <w:sz w:val="12"/>
          <w:szCs w:val="12"/>
        </w:rPr>
        <w:t xml:space="preserve">       «- </w:t>
      </w:r>
      <w:r w:rsidRPr="008242F2">
        <w:rPr>
          <w:b/>
          <w:spacing w:val="2"/>
          <w:sz w:val="12"/>
          <w:szCs w:val="12"/>
        </w:rPr>
        <w:t>внешняя граница прилегающей территории</w:t>
      </w:r>
      <w:r w:rsidRPr="008242F2">
        <w:rPr>
          <w:spacing w:val="2"/>
          <w:sz w:val="12"/>
          <w:szCs w:val="12"/>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8242F2" w:rsidRPr="008242F2" w:rsidRDefault="008242F2" w:rsidP="008242F2">
      <w:pPr>
        <w:shd w:val="clear" w:color="auto" w:fill="FFFFFF"/>
        <w:jc w:val="both"/>
        <w:textAlignment w:val="baseline"/>
        <w:rPr>
          <w:spacing w:val="2"/>
          <w:sz w:val="12"/>
          <w:szCs w:val="12"/>
        </w:rPr>
      </w:pPr>
      <w:r w:rsidRPr="008242F2">
        <w:rPr>
          <w:spacing w:val="2"/>
          <w:sz w:val="12"/>
          <w:szCs w:val="12"/>
        </w:rPr>
        <w:t xml:space="preserve">          -  </w:t>
      </w:r>
      <w:r w:rsidRPr="008242F2">
        <w:rPr>
          <w:b/>
          <w:spacing w:val="2"/>
          <w:sz w:val="12"/>
          <w:szCs w:val="12"/>
        </w:rPr>
        <w:t>внутренняя граница прилегающей территории</w:t>
      </w:r>
      <w:r w:rsidRPr="008242F2">
        <w:rPr>
          <w:spacing w:val="2"/>
          <w:sz w:val="12"/>
          <w:szCs w:val="12"/>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8242F2" w:rsidRPr="008242F2" w:rsidRDefault="008242F2" w:rsidP="008242F2">
      <w:pPr>
        <w:shd w:val="clear" w:color="auto" w:fill="FFFFFF"/>
        <w:jc w:val="both"/>
        <w:textAlignment w:val="baseline"/>
        <w:rPr>
          <w:sz w:val="12"/>
          <w:szCs w:val="12"/>
        </w:rPr>
      </w:pPr>
      <w:r w:rsidRPr="008242F2">
        <w:rPr>
          <w:spacing w:val="2"/>
          <w:sz w:val="12"/>
          <w:szCs w:val="12"/>
        </w:rPr>
        <w:t xml:space="preserve">        - </w:t>
      </w:r>
      <w:r w:rsidRPr="008242F2">
        <w:rPr>
          <w:b/>
          <w:sz w:val="12"/>
          <w:szCs w:val="12"/>
        </w:rPr>
        <w:t>площадь прилегающей территории</w:t>
      </w:r>
      <w:r w:rsidRPr="008242F2">
        <w:rPr>
          <w:sz w:val="12"/>
          <w:szCs w:val="12"/>
        </w:rPr>
        <w:t xml:space="preserve"> – площадь геометрической фигуры, образованной проекцией границ прилегающей территории на горизонтальную плоскость;</w:t>
      </w:r>
    </w:p>
    <w:p w:rsidR="008242F2" w:rsidRPr="008242F2" w:rsidRDefault="008242F2" w:rsidP="008242F2">
      <w:pPr>
        <w:shd w:val="clear" w:color="auto" w:fill="FFFFFF"/>
        <w:jc w:val="both"/>
        <w:textAlignment w:val="baseline"/>
        <w:rPr>
          <w:spacing w:val="2"/>
          <w:sz w:val="12"/>
          <w:szCs w:val="12"/>
        </w:rPr>
      </w:pPr>
      <w:r w:rsidRPr="008242F2">
        <w:rPr>
          <w:spacing w:val="2"/>
          <w:sz w:val="12"/>
          <w:szCs w:val="12"/>
        </w:rPr>
        <w:t xml:space="preserve">         - </w:t>
      </w:r>
      <w:r w:rsidRPr="008242F2">
        <w:rPr>
          <w:b/>
          <w:spacing w:val="2"/>
          <w:sz w:val="12"/>
          <w:szCs w:val="12"/>
        </w:rPr>
        <w:t>граница прилегающей территории</w:t>
      </w:r>
      <w:r w:rsidRPr="008242F2">
        <w:rPr>
          <w:spacing w:val="2"/>
          <w:sz w:val="12"/>
          <w:szCs w:val="12"/>
        </w:rPr>
        <w:t xml:space="preserve"> - линия либо условная линия, определяющая местоположение прилегающей территории».</w:t>
      </w:r>
    </w:p>
    <w:p w:rsidR="008242F2" w:rsidRPr="008242F2" w:rsidRDefault="008242F2" w:rsidP="008242F2">
      <w:pPr>
        <w:shd w:val="clear" w:color="auto" w:fill="FFFFFF"/>
        <w:ind w:firstLine="709"/>
        <w:jc w:val="both"/>
        <w:textAlignment w:val="baseline"/>
        <w:rPr>
          <w:rFonts w:eastAsia="Calibri"/>
          <w:sz w:val="12"/>
          <w:szCs w:val="12"/>
        </w:rPr>
      </w:pPr>
      <w:r w:rsidRPr="008242F2">
        <w:rPr>
          <w:rFonts w:eastAsia="Calibri"/>
          <w:sz w:val="12"/>
          <w:szCs w:val="12"/>
        </w:rPr>
        <w:t xml:space="preserve">1.2. статью 12.1 Правил «Участие собственников (правообладателей) зданий (помещений в них) и сооружений в благоустройстве прилегающих территорий» изложить в новой редакции: </w:t>
      </w:r>
    </w:p>
    <w:p w:rsidR="008242F2" w:rsidRPr="008242F2" w:rsidRDefault="008242F2" w:rsidP="008242F2">
      <w:pPr>
        <w:shd w:val="clear" w:color="auto" w:fill="FFFFFF"/>
        <w:ind w:firstLine="709"/>
        <w:jc w:val="center"/>
        <w:textAlignment w:val="baseline"/>
        <w:rPr>
          <w:rFonts w:eastAsia="Calibri"/>
          <w:b/>
          <w:bCs/>
          <w:sz w:val="12"/>
          <w:szCs w:val="12"/>
          <w:bdr w:val="none" w:sz="0" w:space="0" w:color="auto" w:frame="1"/>
        </w:rPr>
      </w:pPr>
      <w:r w:rsidRPr="008242F2">
        <w:rPr>
          <w:rFonts w:eastAsia="Calibri"/>
          <w:bCs/>
          <w:sz w:val="12"/>
          <w:szCs w:val="12"/>
          <w:bdr w:val="none" w:sz="0" w:space="0" w:color="auto" w:frame="1"/>
        </w:rPr>
        <w:t>«Статья 12.1</w:t>
      </w:r>
      <w:r w:rsidRPr="008242F2">
        <w:rPr>
          <w:rFonts w:eastAsia="Calibri"/>
          <w:b/>
          <w:bCs/>
          <w:sz w:val="12"/>
          <w:szCs w:val="12"/>
          <w:bdr w:val="none" w:sz="0" w:space="0" w:color="auto" w:frame="1"/>
        </w:rPr>
        <w:t xml:space="preserve"> Участие собственников (правообладателей) зданий (помещений в них) и сооружений в благоустройстве прилегающих территорий</w:t>
      </w:r>
    </w:p>
    <w:p w:rsidR="008242F2" w:rsidRPr="008242F2" w:rsidRDefault="008242F2" w:rsidP="008242F2">
      <w:pPr>
        <w:shd w:val="clear" w:color="auto" w:fill="FFFFFF"/>
        <w:ind w:firstLine="709"/>
        <w:jc w:val="both"/>
        <w:textAlignment w:val="baseline"/>
        <w:rPr>
          <w:rFonts w:eastAsia="Calibri"/>
          <w:sz w:val="12"/>
          <w:szCs w:val="12"/>
        </w:rPr>
      </w:pPr>
      <w:r w:rsidRPr="008242F2">
        <w:rPr>
          <w:rFonts w:eastAsia="Calibri"/>
          <w:sz w:val="12"/>
          <w:szCs w:val="12"/>
        </w:rPr>
        <w:t> 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242F2" w:rsidRPr="008242F2" w:rsidRDefault="008242F2" w:rsidP="008242F2">
      <w:pPr>
        <w:shd w:val="clear" w:color="auto" w:fill="FFFFFF"/>
        <w:ind w:firstLine="709"/>
        <w:jc w:val="both"/>
        <w:rPr>
          <w:rFonts w:eastAsia="Calibri"/>
          <w:sz w:val="12"/>
          <w:szCs w:val="12"/>
        </w:rPr>
      </w:pPr>
      <w:r w:rsidRPr="008242F2">
        <w:rPr>
          <w:rFonts w:eastAsia="Calibri"/>
          <w:sz w:val="12"/>
          <w:szCs w:val="12"/>
        </w:rPr>
        <w:t xml:space="preserve">В целях обеспечения благоустройства территории  населенных пунктов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за хозяйствующими субъектами и физическими лицами закрепляются для уборки и санитарного содержания прилегающие территории населенных пунктов в границах, определенных  правилами благоустройства населенных пунктов </w:t>
      </w:r>
      <w:proofErr w:type="spellStart"/>
      <w:r w:rsidRPr="008242F2">
        <w:rPr>
          <w:rFonts w:eastAsia="Calibri"/>
          <w:sz w:val="12"/>
          <w:szCs w:val="12"/>
        </w:rPr>
        <w:t>Ореховского</w:t>
      </w:r>
      <w:proofErr w:type="spellEnd"/>
      <w:r w:rsidRPr="008242F2">
        <w:rPr>
          <w:rFonts w:eastAsia="Calibri"/>
          <w:sz w:val="12"/>
          <w:szCs w:val="12"/>
        </w:rPr>
        <w:t xml:space="preserve"> сельского поселения в соответствии с законом Костромской области от 16.07.2018 № 420-6-ЗКО"О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8242F2" w:rsidRPr="008242F2" w:rsidRDefault="008242F2" w:rsidP="008242F2">
      <w:pPr>
        <w:ind w:firstLine="567"/>
        <w:jc w:val="both"/>
        <w:rPr>
          <w:rFonts w:eastAsia="Calibri"/>
          <w:spacing w:val="2"/>
          <w:sz w:val="12"/>
          <w:szCs w:val="12"/>
          <w:shd w:val="clear" w:color="auto" w:fill="FFFFFF"/>
        </w:rPr>
      </w:pPr>
      <w:r w:rsidRPr="008242F2">
        <w:rPr>
          <w:rFonts w:eastAsia="Calibri"/>
          <w:sz w:val="12"/>
          <w:szCs w:val="12"/>
        </w:rPr>
        <w:t xml:space="preserve">2. </w:t>
      </w:r>
      <w:r w:rsidRPr="008242F2">
        <w:rPr>
          <w:rFonts w:eastAsia="Calibri"/>
          <w:spacing w:val="2"/>
          <w:sz w:val="12"/>
          <w:szCs w:val="12"/>
          <w:shd w:val="clear" w:color="auto" w:fill="FFFFFF"/>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 общей границы, максимального расстояния от внутренней до внешней границы прилегающей территорию</w:t>
      </w:r>
    </w:p>
    <w:p w:rsidR="008242F2" w:rsidRPr="008242F2" w:rsidRDefault="008242F2" w:rsidP="008242F2">
      <w:pPr>
        <w:jc w:val="both"/>
        <w:rPr>
          <w:rFonts w:eastAsia="Calibri"/>
          <w:sz w:val="12"/>
          <w:szCs w:val="12"/>
        </w:rPr>
      </w:pPr>
      <w:r w:rsidRPr="008242F2">
        <w:rPr>
          <w:rFonts w:eastAsia="Calibri"/>
          <w:spacing w:val="2"/>
          <w:sz w:val="12"/>
          <w:szCs w:val="12"/>
          <w:shd w:val="clear" w:color="auto" w:fill="FFFFFF"/>
        </w:rPr>
        <w:t xml:space="preserve">           Максимальное расстояние от внутренней до внешней границы прилегающей территории определяется дифференцированно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протяженности общей границы.</w:t>
      </w:r>
    </w:p>
    <w:p w:rsidR="008242F2" w:rsidRPr="008242F2" w:rsidRDefault="008242F2" w:rsidP="008242F2">
      <w:pPr>
        <w:shd w:val="clear" w:color="auto" w:fill="FFFFFF"/>
        <w:jc w:val="both"/>
        <w:textAlignment w:val="baseline"/>
        <w:rPr>
          <w:spacing w:val="2"/>
          <w:sz w:val="12"/>
          <w:szCs w:val="12"/>
        </w:rPr>
      </w:pPr>
      <w:r w:rsidRPr="008242F2">
        <w:rPr>
          <w:spacing w:val="2"/>
          <w:sz w:val="12"/>
          <w:szCs w:val="12"/>
        </w:rPr>
        <w:t xml:space="preserve">            2.1. Границы прилегающей территории определяются с учетом следующих ограничений:</w:t>
      </w:r>
      <w:r w:rsidRPr="008242F2">
        <w:rPr>
          <w:spacing w:val="2"/>
          <w:sz w:val="12"/>
          <w:szCs w:val="12"/>
        </w:rPr>
        <w:br/>
        <w:t xml:space="preserve">           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r w:rsidRPr="008242F2">
        <w:rPr>
          <w:spacing w:val="2"/>
          <w:sz w:val="12"/>
          <w:szCs w:val="12"/>
        </w:rPr>
        <w:br/>
        <w:t xml:space="preserve">          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8242F2" w:rsidRPr="008242F2" w:rsidRDefault="008242F2" w:rsidP="008242F2">
      <w:pPr>
        <w:shd w:val="clear" w:color="auto" w:fill="FFFFFF"/>
        <w:jc w:val="both"/>
        <w:textAlignment w:val="baseline"/>
        <w:rPr>
          <w:spacing w:val="2"/>
          <w:sz w:val="12"/>
          <w:szCs w:val="12"/>
        </w:rPr>
      </w:pPr>
      <w:r w:rsidRPr="008242F2">
        <w:rPr>
          <w:spacing w:val="2"/>
          <w:sz w:val="12"/>
          <w:szCs w:val="12"/>
        </w:rPr>
        <w:t xml:space="preserve">         3) пересечение границ прилегающих территорий не допускается, за исключением случая установления общих смежных границ прилегающих территорий;</w:t>
      </w:r>
    </w:p>
    <w:p w:rsidR="008242F2" w:rsidRPr="008242F2" w:rsidRDefault="008242F2" w:rsidP="008242F2">
      <w:pPr>
        <w:shd w:val="clear" w:color="auto" w:fill="FFFFFF"/>
        <w:jc w:val="both"/>
        <w:textAlignment w:val="baseline"/>
        <w:rPr>
          <w:spacing w:val="2"/>
          <w:sz w:val="12"/>
          <w:szCs w:val="12"/>
        </w:rPr>
      </w:pPr>
      <w:r w:rsidRPr="008242F2">
        <w:rPr>
          <w:spacing w:val="2"/>
          <w:sz w:val="12"/>
          <w:szCs w:val="12"/>
        </w:rPr>
        <w:t xml:space="preserve">         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
    <w:p w:rsidR="008242F2" w:rsidRPr="008242F2" w:rsidRDefault="008242F2" w:rsidP="008242F2">
      <w:pPr>
        <w:jc w:val="both"/>
        <w:rPr>
          <w:rFonts w:eastAsia="Calibri"/>
          <w:spacing w:val="2"/>
          <w:sz w:val="12"/>
          <w:szCs w:val="12"/>
          <w:shd w:val="clear" w:color="auto" w:fill="FFFFFF"/>
        </w:rPr>
      </w:pPr>
      <w:r w:rsidRPr="008242F2">
        <w:rPr>
          <w:rFonts w:eastAsia="Calibri"/>
          <w:sz w:val="12"/>
          <w:szCs w:val="12"/>
        </w:rPr>
        <w:t xml:space="preserve">         2.2. Границы прилегающих территорий определяются </w:t>
      </w:r>
      <w:r w:rsidRPr="008242F2">
        <w:rPr>
          <w:rFonts w:eastAsia="Calibri"/>
          <w:spacing w:val="2"/>
          <w:sz w:val="12"/>
          <w:szCs w:val="12"/>
          <w:shd w:val="clear" w:color="auto" w:fill="FFFFFF"/>
        </w:rPr>
        <w:t>от внутренней до внешней границы прилегающей территории по периметру на расстоянии:</w:t>
      </w:r>
    </w:p>
    <w:p w:rsidR="008242F2" w:rsidRPr="008242F2" w:rsidRDefault="008242F2" w:rsidP="008242F2">
      <w:pPr>
        <w:jc w:val="both"/>
        <w:rPr>
          <w:rFonts w:eastAsia="Calibri"/>
          <w:sz w:val="12"/>
          <w:szCs w:val="12"/>
        </w:rPr>
      </w:pPr>
      <w:r w:rsidRPr="008242F2">
        <w:rPr>
          <w:rFonts w:eastAsia="Calibri"/>
          <w:sz w:val="12"/>
          <w:szCs w:val="12"/>
        </w:rPr>
        <w:t xml:space="preserve">       1) Для индивидуальных жилых домов и домов блокированной застройки (далее – жилой дом):</w:t>
      </w:r>
    </w:p>
    <w:p w:rsidR="008242F2" w:rsidRPr="008242F2" w:rsidRDefault="008242F2" w:rsidP="008242F2">
      <w:pPr>
        <w:shd w:val="clear" w:color="auto" w:fill="FFFFFF"/>
        <w:ind w:firstLine="709"/>
        <w:jc w:val="both"/>
        <w:rPr>
          <w:sz w:val="12"/>
          <w:szCs w:val="12"/>
        </w:rPr>
      </w:pPr>
      <w:r w:rsidRPr="008242F2">
        <w:rPr>
          <w:sz w:val="12"/>
          <w:szCs w:val="12"/>
        </w:rPr>
        <w:t xml:space="preserve">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w:t>
      </w:r>
      <w:proofErr w:type="gramStart"/>
      <w:r w:rsidRPr="008242F2">
        <w:rPr>
          <w:sz w:val="12"/>
          <w:szCs w:val="12"/>
        </w:rPr>
        <w:t xml:space="preserve">в  </w:t>
      </w:r>
      <w:smartTag w:uri="urn:schemas-microsoft-com:office:smarttags" w:element="metricconverter">
        <w:smartTagPr>
          <w:attr w:name="ProductID" w:val="5 метрах"/>
        </w:smartTagPr>
        <w:r w:rsidRPr="008242F2">
          <w:rPr>
            <w:sz w:val="12"/>
            <w:szCs w:val="12"/>
          </w:rPr>
          <w:t>5</w:t>
        </w:r>
        <w:proofErr w:type="gramEnd"/>
        <w:r w:rsidRPr="008242F2">
          <w:rPr>
            <w:sz w:val="12"/>
            <w:szCs w:val="12"/>
          </w:rPr>
          <w:t xml:space="preserve"> метрах</w:t>
        </w:r>
      </w:smartTag>
      <w:r w:rsidRPr="008242F2">
        <w:rPr>
          <w:sz w:val="12"/>
          <w:szCs w:val="12"/>
        </w:rPr>
        <w:t xml:space="preserve">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8242F2" w:rsidRPr="008242F2" w:rsidRDefault="008242F2" w:rsidP="008242F2">
      <w:pPr>
        <w:shd w:val="clear" w:color="auto" w:fill="FFFFFF"/>
        <w:ind w:firstLine="709"/>
        <w:jc w:val="both"/>
        <w:rPr>
          <w:sz w:val="12"/>
          <w:szCs w:val="12"/>
        </w:rPr>
      </w:pPr>
      <w:r w:rsidRPr="008242F2">
        <w:rPr>
          <w:sz w:val="12"/>
          <w:szCs w:val="12"/>
        </w:rPr>
        <w:t xml:space="preserve">б) в случае, если земельный участок не образован, или границы его местоположения не уточнены, - в </w:t>
      </w:r>
      <w:smartTag w:uri="urn:schemas-microsoft-com:office:smarttags" w:element="metricconverter">
        <w:smartTagPr>
          <w:attr w:name="ProductID" w:val="5 метрах"/>
        </w:smartTagPr>
        <w:r w:rsidRPr="008242F2">
          <w:rPr>
            <w:sz w:val="12"/>
            <w:szCs w:val="12"/>
          </w:rPr>
          <w:t>5 метрах</w:t>
        </w:r>
      </w:smartTag>
      <w:r w:rsidRPr="008242F2">
        <w:rPr>
          <w:sz w:val="12"/>
          <w:szCs w:val="12"/>
        </w:rPr>
        <w:t xml:space="preserve">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8242F2" w:rsidRPr="008242F2" w:rsidRDefault="008242F2" w:rsidP="008242F2">
      <w:pPr>
        <w:shd w:val="clear" w:color="auto" w:fill="FFFFFF"/>
        <w:ind w:firstLine="709"/>
        <w:jc w:val="both"/>
        <w:rPr>
          <w:sz w:val="12"/>
          <w:szCs w:val="12"/>
        </w:rPr>
      </w:pPr>
      <w:r w:rsidRPr="008242F2">
        <w:rPr>
          <w:sz w:val="12"/>
          <w:szCs w:val="12"/>
        </w:rPr>
        <w:t>2) для многоквартирных домов:</w:t>
      </w:r>
    </w:p>
    <w:p w:rsidR="008242F2" w:rsidRPr="008242F2" w:rsidRDefault="008242F2" w:rsidP="008242F2">
      <w:pPr>
        <w:shd w:val="clear" w:color="auto" w:fill="FFFFFF"/>
        <w:ind w:firstLine="709"/>
        <w:jc w:val="both"/>
        <w:rPr>
          <w:sz w:val="12"/>
          <w:szCs w:val="12"/>
        </w:rPr>
      </w:pPr>
      <w:r w:rsidRPr="008242F2">
        <w:rPr>
          <w:sz w:val="12"/>
          <w:szCs w:val="12"/>
        </w:rPr>
        <w:t xml:space="preserve">-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w:t>
      </w:r>
      <w:smartTag w:uri="urn:schemas-microsoft-com:office:smarttags" w:element="metricconverter">
        <w:smartTagPr>
          <w:attr w:name="ProductID" w:val="5 метрах"/>
        </w:smartTagPr>
        <w:r w:rsidRPr="008242F2">
          <w:rPr>
            <w:sz w:val="12"/>
            <w:szCs w:val="12"/>
          </w:rPr>
          <w:t>5 метрах</w:t>
        </w:r>
      </w:smartTag>
      <w:r w:rsidRPr="008242F2">
        <w:rPr>
          <w:sz w:val="12"/>
          <w:szCs w:val="12"/>
        </w:rPr>
        <w:t xml:space="preserve"> по периметру от границ земельного участка;</w:t>
      </w:r>
    </w:p>
    <w:p w:rsidR="008242F2" w:rsidRPr="008242F2" w:rsidRDefault="008242F2" w:rsidP="008242F2">
      <w:pPr>
        <w:shd w:val="clear" w:color="auto" w:fill="FFFFFF"/>
        <w:ind w:firstLine="709"/>
        <w:jc w:val="both"/>
        <w:rPr>
          <w:sz w:val="12"/>
          <w:szCs w:val="12"/>
        </w:rPr>
      </w:pPr>
      <w:r w:rsidRPr="008242F2">
        <w:rPr>
          <w:sz w:val="12"/>
          <w:szCs w:val="12"/>
        </w:rPr>
        <w:t>3) для встроенно-пристроенных к многоквартирным домам нежилых зданий, нежилых помещений:</w:t>
      </w:r>
    </w:p>
    <w:p w:rsidR="008242F2" w:rsidRPr="008242F2" w:rsidRDefault="008242F2" w:rsidP="008242F2">
      <w:pPr>
        <w:shd w:val="clear" w:color="auto" w:fill="FFFFFF"/>
        <w:ind w:firstLine="709"/>
        <w:jc w:val="both"/>
        <w:rPr>
          <w:sz w:val="12"/>
          <w:szCs w:val="12"/>
        </w:rPr>
      </w:pPr>
      <w:r w:rsidRPr="008242F2">
        <w:rPr>
          <w:sz w:val="12"/>
          <w:szCs w:val="12"/>
        </w:rPr>
        <w:t xml:space="preserve">а)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w:t>
      </w:r>
      <w:smartTag w:uri="urn:schemas-microsoft-com:office:smarttags" w:element="metricconverter">
        <w:smartTagPr>
          <w:attr w:name="ProductID" w:val="5 метрах"/>
        </w:smartTagPr>
        <w:r w:rsidRPr="008242F2">
          <w:rPr>
            <w:sz w:val="12"/>
            <w:szCs w:val="12"/>
          </w:rPr>
          <w:t>5 метрах</w:t>
        </w:r>
      </w:smartTag>
      <w:r w:rsidRPr="008242F2">
        <w:rPr>
          <w:sz w:val="12"/>
          <w:szCs w:val="12"/>
        </w:rPr>
        <w:t xml:space="preserve">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8242F2" w:rsidRPr="008242F2" w:rsidRDefault="008242F2" w:rsidP="008242F2">
      <w:pPr>
        <w:shd w:val="clear" w:color="auto" w:fill="FFFFFF"/>
        <w:ind w:firstLine="709"/>
        <w:jc w:val="both"/>
        <w:rPr>
          <w:sz w:val="12"/>
          <w:szCs w:val="12"/>
        </w:rPr>
      </w:pPr>
      <w:r w:rsidRPr="008242F2">
        <w:rPr>
          <w:sz w:val="12"/>
          <w:szCs w:val="12"/>
        </w:rPr>
        <w:t xml:space="preserve">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в </w:t>
      </w:r>
      <w:smartTag w:uri="urn:schemas-microsoft-com:office:smarttags" w:element="metricconverter">
        <w:smartTagPr>
          <w:attr w:name="ProductID" w:val="10 метрах"/>
        </w:smartTagPr>
        <w:r w:rsidRPr="008242F2">
          <w:rPr>
            <w:sz w:val="12"/>
            <w:szCs w:val="12"/>
          </w:rPr>
          <w:t>10 метрах</w:t>
        </w:r>
      </w:smartTag>
      <w:r w:rsidRPr="008242F2">
        <w:rPr>
          <w:sz w:val="12"/>
          <w:szCs w:val="12"/>
        </w:rPr>
        <w:t xml:space="preserve">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8242F2" w:rsidRPr="008242F2" w:rsidRDefault="008242F2" w:rsidP="008242F2">
      <w:pPr>
        <w:shd w:val="clear" w:color="auto" w:fill="FFFFFF"/>
        <w:ind w:firstLine="709"/>
        <w:jc w:val="both"/>
        <w:rPr>
          <w:sz w:val="12"/>
          <w:szCs w:val="12"/>
        </w:rPr>
      </w:pPr>
      <w:r w:rsidRPr="008242F2">
        <w:rPr>
          <w:sz w:val="12"/>
          <w:szCs w:val="12"/>
        </w:rPr>
        <w:t>4) для отдельно стоящих нежилых зданий:</w:t>
      </w:r>
    </w:p>
    <w:p w:rsidR="008242F2" w:rsidRPr="008242F2" w:rsidRDefault="008242F2" w:rsidP="008242F2">
      <w:pPr>
        <w:shd w:val="clear" w:color="auto" w:fill="FFFFFF"/>
        <w:ind w:firstLine="709"/>
        <w:jc w:val="both"/>
        <w:rPr>
          <w:sz w:val="12"/>
          <w:szCs w:val="12"/>
        </w:rPr>
      </w:pPr>
      <w:r w:rsidRPr="008242F2">
        <w:rPr>
          <w:sz w:val="12"/>
          <w:szCs w:val="12"/>
        </w:rPr>
        <w:t xml:space="preserve">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w:t>
      </w:r>
      <w:smartTag w:uri="urn:schemas-microsoft-com:office:smarttags" w:element="metricconverter">
        <w:smartTagPr>
          <w:attr w:name="ProductID" w:val="5 метрах"/>
        </w:smartTagPr>
        <w:r w:rsidRPr="008242F2">
          <w:rPr>
            <w:sz w:val="12"/>
            <w:szCs w:val="12"/>
          </w:rPr>
          <w:t>5 метрах</w:t>
        </w:r>
      </w:smartTag>
      <w:r w:rsidRPr="008242F2">
        <w:rPr>
          <w:sz w:val="12"/>
          <w:szCs w:val="12"/>
        </w:rPr>
        <w:t xml:space="preserve">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8242F2" w:rsidRPr="008242F2" w:rsidRDefault="008242F2" w:rsidP="008242F2">
      <w:pPr>
        <w:shd w:val="clear" w:color="auto" w:fill="FFFFFF"/>
        <w:ind w:firstLine="709"/>
        <w:jc w:val="both"/>
        <w:rPr>
          <w:sz w:val="12"/>
          <w:szCs w:val="12"/>
        </w:rPr>
      </w:pPr>
      <w:r w:rsidRPr="008242F2">
        <w:rPr>
          <w:sz w:val="12"/>
          <w:szCs w:val="12"/>
        </w:rPr>
        <w:t xml:space="preserve">б) в случае, если земельный участок не образован, или границы его местоположения не уточнены, - в </w:t>
      </w:r>
      <w:smartTag w:uri="urn:schemas-microsoft-com:office:smarttags" w:element="metricconverter">
        <w:smartTagPr>
          <w:attr w:name="ProductID" w:val="10 метрах"/>
        </w:smartTagPr>
        <w:r w:rsidRPr="008242F2">
          <w:rPr>
            <w:sz w:val="12"/>
            <w:szCs w:val="12"/>
          </w:rPr>
          <w:t>10 метрах</w:t>
        </w:r>
      </w:smartTag>
      <w:r w:rsidRPr="008242F2">
        <w:rPr>
          <w:sz w:val="12"/>
          <w:szCs w:val="12"/>
        </w:rPr>
        <w:t xml:space="preserve">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8242F2" w:rsidRPr="008242F2" w:rsidRDefault="008242F2" w:rsidP="008242F2">
      <w:pPr>
        <w:shd w:val="clear" w:color="auto" w:fill="FFFFFF"/>
        <w:ind w:firstLine="709"/>
        <w:jc w:val="both"/>
        <w:rPr>
          <w:sz w:val="12"/>
          <w:szCs w:val="12"/>
        </w:rPr>
      </w:pPr>
      <w:r w:rsidRPr="008242F2">
        <w:rPr>
          <w:sz w:val="12"/>
          <w:szCs w:val="12"/>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в </w:t>
      </w:r>
      <w:smartTag w:uri="urn:schemas-microsoft-com:office:smarttags" w:element="metricconverter">
        <w:smartTagPr>
          <w:attr w:name="ProductID" w:val="5 метрах"/>
        </w:smartTagPr>
        <w:r w:rsidRPr="008242F2">
          <w:rPr>
            <w:sz w:val="12"/>
            <w:szCs w:val="12"/>
          </w:rPr>
          <w:t>5 метрах</w:t>
        </w:r>
      </w:smartTag>
      <w:r w:rsidRPr="008242F2">
        <w:rPr>
          <w:sz w:val="12"/>
          <w:szCs w:val="12"/>
        </w:rPr>
        <w:t xml:space="preserve"> по периметру от данных объектов;</w:t>
      </w:r>
    </w:p>
    <w:p w:rsidR="008242F2" w:rsidRPr="008242F2" w:rsidRDefault="008242F2" w:rsidP="008242F2">
      <w:pPr>
        <w:shd w:val="clear" w:color="auto" w:fill="FFFFFF"/>
        <w:ind w:firstLine="709"/>
        <w:jc w:val="both"/>
        <w:rPr>
          <w:sz w:val="12"/>
          <w:szCs w:val="12"/>
        </w:rPr>
      </w:pPr>
      <w:r w:rsidRPr="008242F2">
        <w:rPr>
          <w:sz w:val="12"/>
          <w:szCs w:val="12"/>
        </w:rPr>
        <w:t xml:space="preserve">6) для нестационарных объектов, размещенных на земельных участках, сведения о местоположении </w:t>
      </w:r>
      <w:proofErr w:type="gramStart"/>
      <w:r w:rsidRPr="008242F2">
        <w:rPr>
          <w:sz w:val="12"/>
          <w:szCs w:val="12"/>
        </w:rPr>
        <w:t>границ</w:t>
      </w:r>
      <w:proofErr w:type="gramEnd"/>
      <w:r w:rsidRPr="008242F2">
        <w:rPr>
          <w:sz w:val="12"/>
          <w:szCs w:val="12"/>
        </w:rPr>
        <w:t xml:space="preserve"> которых внесены в Единый государственный реестр недвижимости, - в </w:t>
      </w:r>
      <w:smartTag w:uri="urn:schemas-microsoft-com:office:smarttags" w:element="metricconverter">
        <w:smartTagPr>
          <w:attr w:name="ProductID" w:val="5 метрах"/>
        </w:smartTagPr>
        <w:r w:rsidRPr="008242F2">
          <w:rPr>
            <w:sz w:val="12"/>
            <w:szCs w:val="12"/>
          </w:rPr>
          <w:t>5 метрах</w:t>
        </w:r>
      </w:smartTag>
      <w:r w:rsidRPr="008242F2">
        <w:rPr>
          <w:sz w:val="12"/>
          <w:szCs w:val="12"/>
        </w:rPr>
        <w:t xml:space="preserve"> по периметру от границ земельного участка;</w:t>
      </w:r>
    </w:p>
    <w:p w:rsidR="008242F2" w:rsidRPr="008242F2" w:rsidRDefault="008242F2" w:rsidP="008242F2">
      <w:pPr>
        <w:shd w:val="clear" w:color="auto" w:fill="FFFFFF"/>
        <w:ind w:firstLine="709"/>
        <w:jc w:val="both"/>
        <w:rPr>
          <w:sz w:val="12"/>
          <w:szCs w:val="12"/>
        </w:rPr>
      </w:pPr>
      <w:r w:rsidRPr="008242F2">
        <w:rPr>
          <w:sz w:val="12"/>
          <w:szCs w:val="12"/>
        </w:rPr>
        <w:t xml:space="preserve">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w:t>
      </w:r>
      <w:smartTag w:uri="urn:schemas-microsoft-com:office:smarttags" w:element="metricconverter">
        <w:smartTagPr>
          <w:attr w:name="ProductID" w:val="10 метрах"/>
        </w:smartTagPr>
        <w:r w:rsidRPr="008242F2">
          <w:rPr>
            <w:sz w:val="12"/>
            <w:szCs w:val="12"/>
          </w:rPr>
          <w:t>10 метрах</w:t>
        </w:r>
      </w:smartTag>
      <w:r w:rsidRPr="008242F2">
        <w:rPr>
          <w:sz w:val="12"/>
          <w:szCs w:val="12"/>
        </w:rPr>
        <w:t xml:space="preserve"> по периметру от объекта с навесом для ожидания транспорта и до проезжей части со стороны автомобильной дороги;</w:t>
      </w:r>
    </w:p>
    <w:p w:rsidR="008242F2" w:rsidRPr="008242F2" w:rsidRDefault="008242F2" w:rsidP="008242F2">
      <w:pPr>
        <w:shd w:val="clear" w:color="auto" w:fill="FFFFFF"/>
        <w:ind w:firstLine="709"/>
        <w:jc w:val="both"/>
        <w:rPr>
          <w:sz w:val="12"/>
          <w:szCs w:val="12"/>
        </w:rPr>
      </w:pPr>
      <w:r w:rsidRPr="008242F2">
        <w:rPr>
          <w:sz w:val="12"/>
          <w:szCs w:val="12"/>
        </w:rPr>
        <w:t xml:space="preserve">8) для нестационарных объектов для ожидания транспорта, размещенных на остановочных пунктах по маршрутам регулярных перевозок, - в </w:t>
      </w:r>
      <w:smartTag w:uri="urn:schemas-microsoft-com:office:smarttags" w:element="metricconverter">
        <w:smartTagPr>
          <w:attr w:name="ProductID" w:val="10 метрах"/>
        </w:smartTagPr>
        <w:r w:rsidRPr="008242F2">
          <w:rPr>
            <w:sz w:val="12"/>
            <w:szCs w:val="12"/>
          </w:rPr>
          <w:t>10 метрах</w:t>
        </w:r>
      </w:smartTag>
      <w:r w:rsidRPr="008242F2">
        <w:rPr>
          <w:sz w:val="12"/>
          <w:szCs w:val="12"/>
        </w:rPr>
        <w:t xml:space="preserve"> по периметру от объекта и до проезжей части со стороны автомобильной дороги;</w:t>
      </w:r>
    </w:p>
    <w:p w:rsidR="008242F2" w:rsidRPr="008242F2" w:rsidRDefault="008242F2" w:rsidP="008242F2">
      <w:pPr>
        <w:shd w:val="clear" w:color="auto" w:fill="FFFFFF"/>
        <w:ind w:firstLine="709"/>
        <w:jc w:val="both"/>
        <w:rPr>
          <w:sz w:val="12"/>
          <w:szCs w:val="12"/>
        </w:rPr>
      </w:pPr>
      <w:r w:rsidRPr="008242F2">
        <w:rPr>
          <w:sz w:val="12"/>
          <w:szCs w:val="12"/>
        </w:rPr>
        <w:t xml:space="preserve">9) для объектов придорожного сервиса, обслуживания автомобильного транспорта, гаражного назначения – в </w:t>
      </w:r>
      <w:smartTag w:uri="urn:schemas-microsoft-com:office:smarttags" w:element="metricconverter">
        <w:smartTagPr>
          <w:attr w:name="ProductID" w:val="10 метрах"/>
        </w:smartTagPr>
        <w:r w:rsidRPr="008242F2">
          <w:rPr>
            <w:sz w:val="12"/>
            <w:szCs w:val="12"/>
          </w:rPr>
          <w:t>10 метрах</w:t>
        </w:r>
      </w:smartTag>
      <w:r w:rsidRPr="008242F2">
        <w:rPr>
          <w:sz w:val="12"/>
          <w:szCs w:val="12"/>
        </w:rPr>
        <w:t xml:space="preserve">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в </w:t>
      </w:r>
      <w:smartTag w:uri="urn:schemas-microsoft-com:office:smarttags" w:element="metricconverter">
        <w:smartTagPr>
          <w:attr w:name="ProductID" w:val="10 метрах"/>
        </w:smartTagPr>
        <w:r w:rsidRPr="008242F2">
          <w:rPr>
            <w:sz w:val="12"/>
            <w:szCs w:val="12"/>
          </w:rPr>
          <w:t>10 метрах</w:t>
        </w:r>
      </w:smartTag>
      <w:r w:rsidRPr="008242F2">
        <w:rPr>
          <w:sz w:val="12"/>
          <w:szCs w:val="12"/>
        </w:rPr>
        <w:t xml:space="preserve">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8242F2" w:rsidRPr="008242F2" w:rsidRDefault="008242F2" w:rsidP="008242F2">
      <w:pPr>
        <w:shd w:val="clear" w:color="auto" w:fill="FFFFFF"/>
        <w:ind w:firstLine="709"/>
        <w:jc w:val="both"/>
        <w:rPr>
          <w:rFonts w:eastAsia="Calibri"/>
          <w:sz w:val="12"/>
          <w:szCs w:val="12"/>
        </w:rPr>
      </w:pPr>
      <w:r w:rsidRPr="008242F2">
        <w:rPr>
          <w:rFonts w:eastAsia="Calibri"/>
          <w:sz w:val="12"/>
          <w:szCs w:val="12"/>
        </w:rPr>
        <w:t xml:space="preserve">10) для строительных площадок -  прилегающие к ним территории в радиусе </w:t>
      </w:r>
      <w:smartTag w:uri="urn:schemas-microsoft-com:office:smarttags" w:element="metricconverter">
        <w:smartTagPr>
          <w:attr w:name="ProductID" w:val="50 м"/>
        </w:smartTagPr>
        <w:r w:rsidRPr="008242F2">
          <w:rPr>
            <w:rFonts w:eastAsia="Calibri"/>
            <w:sz w:val="12"/>
            <w:szCs w:val="12"/>
          </w:rPr>
          <w:t>50 м</w:t>
        </w:r>
      </w:smartTag>
      <w:r w:rsidRPr="008242F2">
        <w:rPr>
          <w:rFonts w:eastAsia="Calibri"/>
          <w:sz w:val="12"/>
          <w:szCs w:val="12"/>
        </w:rPr>
        <w:t xml:space="preserve"> и подъездные пути к ним в радиусе </w:t>
      </w:r>
      <w:smartTag w:uri="urn:schemas-microsoft-com:office:smarttags" w:element="metricconverter">
        <w:smartTagPr>
          <w:attr w:name="ProductID" w:val="50 м"/>
        </w:smartTagPr>
        <w:r w:rsidRPr="008242F2">
          <w:rPr>
            <w:rFonts w:eastAsia="Calibri"/>
            <w:sz w:val="12"/>
            <w:szCs w:val="12"/>
          </w:rPr>
          <w:t>50 м</w:t>
        </w:r>
      </w:smartTag>
      <w:r w:rsidRPr="008242F2">
        <w:rPr>
          <w:rFonts w:eastAsia="Calibri"/>
          <w:sz w:val="12"/>
          <w:szCs w:val="12"/>
        </w:rPr>
        <w:t xml:space="preserve"> по периметру от ограждения строительной площадки;</w:t>
      </w:r>
    </w:p>
    <w:p w:rsidR="008242F2" w:rsidRPr="008242F2" w:rsidRDefault="008242F2" w:rsidP="008242F2">
      <w:pPr>
        <w:shd w:val="clear" w:color="auto" w:fill="FFFFFF"/>
        <w:ind w:firstLine="709"/>
        <w:jc w:val="both"/>
        <w:rPr>
          <w:sz w:val="12"/>
          <w:szCs w:val="12"/>
        </w:rPr>
      </w:pPr>
      <w:r w:rsidRPr="008242F2">
        <w:rPr>
          <w:sz w:val="12"/>
          <w:szCs w:val="12"/>
        </w:rPr>
        <w:t xml:space="preserve">11) для мест производства земляных работ, работ по ремонту линейных объектов (сооружений) и инженерных коммуникаций – в </w:t>
      </w:r>
      <w:smartTag w:uri="urn:schemas-microsoft-com:office:smarttags" w:element="metricconverter">
        <w:smartTagPr>
          <w:attr w:name="ProductID" w:val="5 метрах"/>
        </w:smartTagPr>
        <w:r w:rsidRPr="008242F2">
          <w:rPr>
            <w:sz w:val="12"/>
            <w:szCs w:val="12"/>
          </w:rPr>
          <w:t>5 метрах</w:t>
        </w:r>
      </w:smartTag>
      <w:r w:rsidRPr="008242F2">
        <w:rPr>
          <w:sz w:val="12"/>
          <w:szCs w:val="12"/>
        </w:rPr>
        <w:t xml:space="preserve"> по периметру от ограждения места производства работ;</w:t>
      </w:r>
    </w:p>
    <w:p w:rsidR="008242F2" w:rsidRPr="008242F2" w:rsidRDefault="008242F2" w:rsidP="008242F2">
      <w:pPr>
        <w:shd w:val="clear" w:color="auto" w:fill="FFFFFF"/>
        <w:ind w:firstLine="709"/>
        <w:jc w:val="both"/>
        <w:rPr>
          <w:sz w:val="12"/>
          <w:szCs w:val="12"/>
        </w:rPr>
      </w:pPr>
      <w:r w:rsidRPr="008242F2">
        <w:rPr>
          <w:sz w:val="12"/>
          <w:szCs w:val="12"/>
        </w:rPr>
        <w:t xml:space="preserve">12) для ярмарок – в </w:t>
      </w:r>
      <w:smartTag w:uri="urn:schemas-microsoft-com:office:smarttags" w:element="metricconverter">
        <w:smartTagPr>
          <w:attr w:name="ProductID" w:val="5 метрах"/>
        </w:smartTagPr>
        <w:r w:rsidRPr="008242F2">
          <w:rPr>
            <w:sz w:val="12"/>
            <w:szCs w:val="12"/>
          </w:rPr>
          <w:t>5 метрах</w:t>
        </w:r>
      </w:smartTag>
      <w:r w:rsidRPr="008242F2">
        <w:rPr>
          <w:sz w:val="12"/>
          <w:szCs w:val="12"/>
        </w:rPr>
        <w:t xml:space="preserve">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8242F2" w:rsidRPr="008242F2" w:rsidRDefault="008242F2" w:rsidP="008242F2">
      <w:pPr>
        <w:shd w:val="clear" w:color="auto" w:fill="FFFFFF"/>
        <w:ind w:firstLine="709"/>
        <w:jc w:val="both"/>
        <w:rPr>
          <w:sz w:val="12"/>
          <w:szCs w:val="12"/>
        </w:rPr>
      </w:pPr>
      <w:r w:rsidRPr="008242F2">
        <w:rPr>
          <w:sz w:val="12"/>
          <w:szCs w:val="12"/>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в 2 метрах по периметру от ограждения места (площадки) накопления твердых коммунальных отходов.</w:t>
      </w:r>
    </w:p>
    <w:p w:rsidR="008242F2" w:rsidRPr="008242F2" w:rsidRDefault="008242F2" w:rsidP="008242F2">
      <w:pPr>
        <w:shd w:val="clear" w:color="auto" w:fill="FFFFFF"/>
        <w:ind w:firstLine="709"/>
        <w:jc w:val="both"/>
        <w:rPr>
          <w:sz w:val="12"/>
          <w:szCs w:val="12"/>
        </w:rPr>
      </w:pPr>
      <w:r w:rsidRPr="008242F2">
        <w:rPr>
          <w:sz w:val="12"/>
          <w:szCs w:val="12"/>
        </w:rPr>
        <w:t>14) для организаций, осуществляющих обслуживание кладбищ – в пределах санитарно-защитной зоны и на расстоянии 15 метров от границ отведенной территории;</w:t>
      </w:r>
    </w:p>
    <w:p w:rsidR="008242F2" w:rsidRPr="008242F2" w:rsidRDefault="008242F2" w:rsidP="008242F2">
      <w:pPr>
        <w:shd w:val="clear" w:color="auto" w:fill="FFFFFF"/>
        <w:ind w:firstLine="709"/>
        <w:jc w:val="both"/>
        <w:rPr>
          <w:sz w:val="12"/>
          <w:szCs w:val="12"/>
        </w:rPr>
      </w:pPr>
      <w:r w:rsidRPr="008242F2">
        <w:rPr>
          <w:sz w:val="12"/>
          <w:szCs w:val="12"/>
        </w:rPr>
        <w:t xml:space="preserve">15) для организаций в ведении которых находятся территории отдельно стоящих производственных сооружений коммунального </w:t>
      </w:r>
      <w:proofErr w:type="gramStart"/>
      <w:r w:rsidRPr="008242F2">
        <w:rPr>
          <w:sz w:val="12"/>
          <w:szCs w:val="12"/>
        </w:rPr>
        <w:t>назначения,  опоры</w:t>
      </w:r>
      <w:proofErr w:type="gramEnd"/>
      <w:r w:rsidRPr="008242F2">
        <w:rPr>
          <w:sz w:val="12"/>
          <w:szCs w:val="12"/>
        </w:rPr>
        <w:t xml:space="preserve"> ЛЭП – в пределах 5 метров от стен сооружений или ограждений участка.</w:t>
      </w:r>
    </w:p>
    <w:p w:rsidR="008242F2" w:rsidRPr="008242F2" w:rsidRDefault="008242F2" w:rsidP="008242F2">
      <w:pPr>
        <w:shd w:val="clear" w:color="auto" w:fill="FFFFFF"/>
        <w:ind w:firstLine="709"/>
        <w:jc w:val="both"/>
        <w:rPr>
          <w:sz w:val="12"/>
          <w:szCs w:val="12"/>
        </w:rPr>
      </w:pPr>
      <w:r w:rsidRPr="008242F2">
        <w:rPr>
          <w:sz w:val="12"/>
          <w:szCs w:val="12"/>
        </w:rPr>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8242F2" w:rsidRPr="008242F2" w:rsidRDefault="008242F2" w:rsidP="008242F2">
      <w:pPr>
        <w:jc w:val="both"/>
        <w:rPr>
          <w:rFonts w:eastAsia="Calibri"/>
          <w:sz w:val="12"/>
          <w:szCs w:val="12"/>
        </w:rPr>
      </w:pPr>
      <w:r w:rsidRPr="008242F2">
        <w:rPr>
          <w:rFonts w:eastAsia="Calibri"/>
          <w:sz w:val="12"/>
          <w:szCs w:val="12"/>
        </w:rPr>
        <w:t xml:space="preserve">         3. </w:t>
      </w:r>
      <w:r w:rsidRPr="008242F2">
        <w:rPr>
          <w:rFonts w:eastAsia="Calibri"/>
          <w:spacing w:val="2"/>
          <w:sz w:val="12"/>
          <w:szCs w:val="12"/>
          <w:shd w:val="clear" w:color="auto" w:fill="FFFFFF"/>
        </w:rPr>
        <w:t xml:space="preserve">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 и физических возможностей указанных собственников и (или) иных законных владельцев, в порядке, установленном представительным органом муниципального образования </w:t>
      </w:r>
      <w:proofErr w:type="spellStart"/>
      <w:r w:rsidRPr="008242F2">
        <w:rPr>
          <w:rFonts w:eastAsia="Calibri"/>
          <w:spacing w:val="2"/>
          <w:sz w:val="12"/>
          <w:szCs w:val="12"/>
          <w:shd w:val="clear" w:color="auto" w:fill="FFFFFF"/>
        </w:rPr>
        <w:t>Ореховского</w:t>
      </w:r>
      <w:proofErr w:type="spellEnd"/>
      <w:r w:rsidRPr="008242F2">
        <w:rPr>
          <w:rFonts w:eastAsia="Calibri"/>
          <w:spacing w:val="2"/>
          <w:sz w:val="12"/>
          <w:szCs w:val="12"/>
          <w:shd w:val="clear" w:color="auto" w:fill="FFFFFF"/>
        </w:rPr>
        <w:t xml:space="preserve"> сельского поселения Галичского муниципального района Костромской области.</w:t>
      </w:r>
      <w:r w:rsidRPr="008242F2">
        <w:rPr>
          <w:rFonts w:eastAsia="Calibri"/>
          <w:sz w:val="12"/>
          <w:szCs w:val="12"/>
        </w:rPr>
        <w:t>»</w:t>
      </w:r>
    </w:p>
    <w:p w:rsidR="008242F2" w:rsidRPr="008242F2" w:rsidRDefault="008242F2" w:rsidP="008242F2">
      <w:pPr>
        <w:shd w:val="clear" w:color="auto" w:fill="FFFFFF"/>
        <w:ind w:firstLine="567"/>
        <w:jc w:val="both"/>
        <w:textAlignment w:val="baseline"/>
        <w:rPr>
          <w:spacing w:val="2"/>
          <w:sz w:val="12"/>
          <w:szCs w:val="12"/>
        </w:rPr>
      </w:pPr>
      <w:r w:rsidRPr="008242F2">
        <w:rPr>
          <w:spacing w:val="2"/>
          <w:sz w:val="12"/>
          <w:szCs w:val="12"/>
        </w:rPr>
        <w:t xml:space="preserve">  3.1. Подготовка схемы границы прилегающей территории осуществляется уполномоченным органом местного самоуправления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8242F2" w:rsidRPr="008242F2" w:rsidRDefault="008242F2" w:rsidP="008242F2">
      <w:pPr>
        <w:shd w:val="clear" w:color="auto" w:fill="FFFFFF"/>
        <w:ind w:firstLine="567"/>
        <w:jc w:val="both"/>
        <w:textAlignment w:val="baseline"/>
        <w:rPr>
          <w:spacing w:val="2"/>
          <w:sz w:val="12"/>
          <w:szCs w:val="12"/>
        </w:rPr>
      </w:pPr>
      <w:r w:rsidRPr="008242F2">
        <w:rPr>
          <w:spacing w:val="2"/>
          <w:sz w:val="12"/>
          <w:szCs w:val="12"/>
        </w:rPr>
        <w:t>3.2. Подготовка карты-схемы границы прилегающей территории осуществляется уполномоченным органом местного самоуправления. Карта-схема границы прилегающей территории должна содержать следующие сведения:</w:t>
      </w:r>
    </w:p>
    <w:p w:rsidR="008242F2" w:rsidRPr="008242F2" w:rsidRDefault="008242F2" w:rsidP="008242F2">
      <w:pPr>
        <w:shd w:val="clear" w:color="auto" w:fill="FFFFFF"/>
        <w:ind w:firstLine="567"/>
        <w:jc w:val="both"/>
        <w:textAlignment w:val="baseline"/>
        <w:rPr>
          <w:spacing w:val="2"/>
          <w:sz w:val="12"/>
          <w:szCs w:val="12"/>
        </w:rPr>
      </w:pPr>
      <w:r w:rsidRPr="008242F2">
        <w:rPr>
          <w:spacing w:val="2"/>
          <w:sz w:val="12"/>
          <w:szCs w:val="12"/>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8242F2" w:rsidRPr="008242F2" w:rsidRDefault="008242F2" w:rsidP="008242F2">
      <w:pPr>
        <w:shd w:val="clear" w:color="auto" w:fill="FFFFFF"/>
        <w:ind w:firstLine="567"/>
        <w:jc w:val="both"/>
        <w:textAlignment w:val="baseline"/>
        <w:rPr>
          <w:spacing w:val="2"/>
          <w:sz w:val="12"/>
          <w:szCs w:val="12"/>
        </w:rPr>
      </w:pPr>
      <w:r w:rsidRPr="008242F2">
        <w:rPr>
          <w:spacing w:val="2"/>
          <w:sz w:val="12"/>
          <w:szCs w:val="12"/>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
    <w:p w:rsidR="008242F2" w:rsidRPr="008242F2" w:rsidRDefault="008242F2" w:rsidP="008242F2">
      <w:pPr>
        <w:shd w:val="clear" w:color="auto" w:fill="FFFFFF"/>
        <w:ind w:firstLine="567"/>
        <w:jc w:val="both"/>
        <w:textAlignment w:val="baseline"/>
        <w:rPr>
          <w:spacing w:val="2"/>
          <w:sz w:val="12"/>
          <w:szCs w:val="12"/>
        </w:rPr>
      </w:pPr>
      <w:r w:rsidRPr="008242F2">
        <w:rPr>
          <w:spacing w:val="2"/>
          <w:sz w:val="12"/>
          <w:szCs w:val="12"/>
        </w:rPr>
        <w:lastRenderedPageBreak/>
        <w:t>3) схематическое изображение контура здания, строения, сооружения, границы земельного участка;</w:t>
      </w:r>
    </w:p>
    <w:p w:rsidR="008242F2" w:rsidRPr="008242F2" w:rsidRDefault="008242F2" w:rsidP="008242F2">
      <w:pPr>
        <w:shd w:val="clear" w:color="auto" w:fill="FFFFFF"/>
        <w:ind w:firstLine="567"/>
        <w:jc w:val="both"/>
        <w:textAlignment w:val="baseline"/>
        <w:rPr>
          <w:spacing w:val="2"/>
          <w:sz w:val="12"/>
          <w:szCs w:val="12"/>
        </w:rPr>
      </w:pPr>
      <w:r w:rsidRPr="008242F2">
        <w:rPr>
          <w:spacing w:val="2"/>
          <w:sz w:val="12"/>
          <w:szCs w:val="12"/>
        </w:rPr>
        <w:t>4) схематическое изображение территории, прилегающей к контуру здания, строения, сооружения, границе земельного участка;</w:t>
      </w:r>
    </w:p>
    <w:p w:rsidR="008242F2" w:rsidRPr="008242F2" w:rsidRDefault="008242F2" w:rsidP="008242F2">
      <w:pPr>
        <w:shd w:val="clear" w:color="auto" w:fill="FFFFFF"/>
        <w:ind w:firstLine="567"/>
        <w:jc w:val="both"/>
        <w:textAlignment w:val="baseline"/>
        <w:rPr>
          <w:spacing w:val="2"/>
          <w:sz w:val="12"/>
          <w:szCs w:val="12"/>
        </w:rPr>
      </w:pPr>
      <w:r w:rsidRPr="008242F2">
        <w:rPr>
          <w:spacing w:val="2"/>
          <w:sz w:val="12"/>
          <w:szCs w:val="12"/>
        </w:rPr>
        <w:t>5) наименование элементов благоустройства, расположенных между внутренней и внешней границами прилегающей территории;</w:t>
      </w:r>
    </w:p>
    <w:p w:rsidR="008242F2" w:rsidRPr="008242F2" w:rsidRDefault="008242F2" w:rsidP="008242F2">
      <w:pPr>
        <w:shd w:val="clear" w:color="auto" w:fill="FFFFFF"/>
        <w:ind w:firstLine="567"/>
        <w:jc w:val="both"/>
        <w:textAlignment w:val="baseline"/>
        <w:rPr>
          <w:spacing w:val="2"/>
          <w:sz w:val="12"/>
          <w:szCs w:val="12"/>
        </w:rPr>
      </w:pPr>
      <w:r w:rsidRPr="008242F2">
        <w:rPr>
          <w:spacing w:val="2"/>
          <w:sz w:val="12"/>
          <w:szCs w:val="12"/>
        </w:rPr>
        <w:t>6) масштаб карты-схемы границы прилегающей территории.</w:t>
      </w:r>
    </w:p>
    <w:p w:rsidR="008242F2" w:rsidRPr="008242F2" w:rsidRDefault="008242F2" w:rsidP="008242F2">
      <w:pPr>
        <w:shd w:val="clear" w:color="auto" w:fill="FFFFFF"/>
        <w:spacing w:line="315" w:lineRule="atLeast"/>
        <w:ind w:firstLine="567"/>
        <w:jc w:val="both"/>
        <w:textAlignment w:val="baseline"/>
        <w:rPr>
          <w:spacing w:val="2"/>
          <w:sz w:val="12"/>
          <w:szCs w:val="12"/>
        </w:rPr>
      </w:pPr>
      <w:r w:rsidRPr="008242F2">
        <w:rPr>
          <w:spacing w:val="2"/>
          <w:sz w:val="12"/>
          <w:szCs w:val="12"/>
        </w:rPr>
        <w:t>3.3.Подготовка схемы границы прилегающей территории, карты-схемы границы прилегающей территории финансируется за счет средств местного бюджета.</w:t>
      </w:r>
    </w:p>
    <w:p w:rsidR="008242F2" w:rsidRPr="008242F2" w:rsidRDefault="008242F2" w:rsidP="008242F2">
      <w:pPr>
        <w:shd w:val="clear" w:color="auto" w:fill="FFFFFF"/>
        <w:spacing w:line="315" w:lineRule="atLeast"/>
        <w:ind w:firstLine="567"/>
        <w:jc w:val="both"/>
        <w:textAlignment w:val="baseline"/>
        <w:rPr>
          <w:spacing w:val="2"/>
          <w:sz w:val="12"/>
          <w:szCs w:val="12"/>
        </w:rPr>
      </w:pPr>
      <w:r w:rsidRPr="008242F2">
        <w:rPr>
          <w:spacing w:val="2"/>
          <w:sz w:val="12"/>
          <w:szCs w:val="12"/>
        </w:rPr>
        <w:t>3.4.Схема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8242F2" w:rsidRPr="008242F2" w:rsidRDefault="008242F2" w:rsidP="008242F2">
      <w:pPr>
        <w:shd w:val="clear" w:color="auto" w:fill="FFFFFF"/>
        <w:spacing w:line="315" w:lineRule="atLeast"/>
        <w:ind w:firstLine="567"/>
        <w:jc w:val="both"/>
        <w:textAlignment w:val="baseline"/>
        <w:rPr>
          <w:spacing w:val="2"/>
          <w:sz w:val="12"/>
          <w:szCs w:val="12"/>
        </w:rPr>
      </w:pPr>
      <w:r w:rsidRPr="008242F2">
        <w:rPr>
          <w:spacing w:val="2"/>
          <w:sz w:val="12"/>
          <w:szCs w:val="12"/>
        </w:rPr>
        <w:t>3.5. 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8242F2" w:rsidRPr="008242F2" w:rsidRDefault="008242F2" w:rsidP="008242F2">
      <w:pPr>
        <w:shd w:val="clear" w:color="auto" w:fill="FFFFFF"/>
        <w:spacing w:line="315" w:lineRule="atLeast"/>
        <w:ind w:firstLine="567"/>
        <w:jc w:val="both"/>
        <w:textAlignment w:val="baseline"/>
        <w:rPr>
          <w:spacing w:val="2"/>
          <w:sz w:val="12"/>
          <w:szCs w:val="12"/>
        </w:rPr>
      </w:pPr>
      <w:r w:rsidRPr="008242F2">
        <w:rPr>
          <w:spacing w:val="2"/>
          <w:sz w:val="12"/>
          <w:szCs w:val="12"/>
        </w:rPr>
        <w:t>3.6.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
    <w:p w:rsidR="008242F2" w:rsidRPr="008242F2" w:rsidRDefault="008242F2" w:rsidP="008242F2">
      <w:pPr>
        <w:shd w:val="clear" w:color="auto" w:fill="FFFFFF"/>
        <w:spacing w:line="315" w:lineRule="atLeast"/>
        <w:ind w:firstLine="567"/>
        <w:jc w:val="both"/>
        <w:textAlignment w:val="baseline"/>
        <w:rPr>
          <w:spacing w:val="2"/>
          <w:sz w:val="12"/>
          <w:szCs w:val="12"/>
        </w:rPr>
      </w:pPr>
      <w:r w:rsidRPr="008242F2">
        <w:rPr>
          <w:spacing w:val="2"/>
          <w:sz w:val="12"/>
          <w:szCs w:val="12"/>
        </w:rPr>
        <w:t>3.7. Схемы границ прилегающих территорий, карты-схемы границ прилегающих территорий утверждаются муниципальными правовыми актами.</w:t>
      </w:r>
    </w:p>
    <w:p w:rsidR="008242F2" w:rsidRPr="008242F2" w:rsidRDefault="008242F2" w:rsidP="008242F2">
      <w:pPr>
        <w:shd w:val="clear" w:color="auto" w:fill="FFFFFF"/>
        <w:spacing w:line="315" w:lineRule="atLeast"/>
        <w:ind w:firstLine="567"/>
        <w:jc w:val="both"/>
        <w:textAlignment w:val="baseline"/>
        <w:rPr>
          <w:spacing w:val="2"/>
          <w:sz w:val="12"/>
          <w:szCs w:val="12"/>
        </w:rPr>
      </w:pPr>
      <w:r w:rsidRPr="008242F2">
        <w:rPr>
          <w:spacing w:val="2"/>
          <w:sz w:val="12"/>
          <w:szCs w:val="12"/>
        </w:rPr>
        <w:t xml:space="preserve">3.8.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proofErr w:type="spellStart"/>
      <w:r w:rsidRPr="008242F2">
        <w:rPr>
          <w:spacing w:val="2"/>
          <w:sz w:val="12"/>
          <w:szCs w:val="12"/>
        </w:rPr>
        <w:t>Ореховского</w:t>
      </w:r>
      <w:proofErr w:type="spellEnd"/>
      <w:r w:rsidRPr="008242F2">
        <w:rPr>
          <w:spacing w:val="2"/>
          <w:sz w:val="12"/>
          <w:szCs w:val="12"/>
        </w:rPr>
        <w:t xml:space="preserve"> сельского поселения в информационно-телекоммуникационной сети Интернет (при его наличии).</w:t>
      </w:r>
    </w:p>
    <w:p w:rsidR="008242F2" w:rsidRPr="008242F2" w:rsidRDefault="008242F2" w:rsidP="008242F2">
      <w:pPr>
        <w:ind w:firstLine="709"/>
        <w:jc w:val="both"/>
        <w:rPr>
          <w:rFonts w:eastAsia="Calibri"/>
          <w:sz w:val="12"/>
          <w:szCs w:val="12"/>
        </w:rPr>
      </w:pPr>
      <w:r w:rsidRPr="008242F2">
        <w:rPr>
          <w:rFonts w:eastAsia="Calibri"/>
          <w:sz w:val="12"/>
          <w:szCs w:val="12"/>
        </w:rPr>
        <w:t>2. Настоящее решение вступает в законную силу со дня его официального опубликования (обнародования).</w:t>
      </w:r>
    </w:p>
    <w:p w:rsidR="008242F2" w:rsidRPr="008242F2" w:rsidRDefault="008242F2" w:rsidP="008242F2">
      <w:pPr>
        <w:ind w:firstLine="709"/>
        <w:jc w:val="both"/>
        <w:rPr>
          <w:rFonts w:eastAsia="Calibri"/>
          <w:sz w:val="12"/>
          <w:szCs w:val="12"/>
        </w:rPr>
      </w:pPr>
    </w:p>
    <w:p w:rsidR="008242F2" w:rsidRPr="008242F2" w:rsidRDefault="008242F2" w:rsidP="008242F2">
      <w:pPr>
        <w:ind w:firstLine="709"/>
        <w:jc w:val="both"/>
        <w:rPr>
          <w:rFonts w:eastAsia="Calibri"/>
          <w:sz w:val="12"/>
          <w:szCs w:val="12"/>
        </w:rPr>
      </w:pPr>
      <w:r w:rsidRPr="008242F2">
        <w:rPr>
          <w:rFonts w:eastAsia="Calibri"/>
          <w:sz w:val="12"/>
          <w:szCs w:val="12"/>
        </w:rPr>
        <w:t xml:space="preserve">Глава сельского поселения                                                                         </w:t>
      </w:r>
      <w:proofErr w:type="spellStart"/>
      <w:r w:rsidRPr="008242F2">
        <w:rPr>
          <w:rFonts w:eastAsia="Calibri"/>
          <w:sz w:val="12"/>
          <w:szCs w:val="12"/>
        </w:rPr>
        <w:t>А.А.Транчуков</w:t>
      </w:r>
      <w:proofErr w:type="spellEnd"/>
      <w:r w:rsidRPr="008242F2">
        <w:rPr>
          <w:rFonts w:eastAsia="Calibri"/>
          <w:sz w:val="12"/>
          <w:szCs w:val="12"/>
        </w:rPr>
        <w:t xml:space="preserve"> </w:t>
      </w:r>
    </w:p>
    <w:p w:rsidR="008242F2" w:rsidRPr="008242F2" w:rsidRDefault="008242F2" w:rsidP="008242F2">
      <w:pPr>
        <w:ind w:firstLine="709"/>
        <w:rPr>
          <w:rFonts w:eastAsia="Calibri"/>
          <w:sz w:val="12"/>
          <w:szCs w:val="12"/>
        </w:rPr>
      </w:pPr>
    </w:p>
    <w:p w:rsidR="008242F2" w:rsidRPr="008242F2" w:rsidRDefault="008242F2" w:rsidP="008242F2">
      <w:pPr>
        <w:ind w:firstLine="709"/>
        <w:rPr>
          <w:rFonts w:eastAsia="Calibri"/>
          <w:sz w:val="12"/>
          <w:szCs w:val="12"/>
        </w:rPr>
      </w:pPr>
    </w:p>
    <w:p w:rsidR="008242F2" w:rsidRPr="008242F2" w:rsidRDefault="008242F2" w:rsidP="008242F2">
      <w:pPr>
        <w:widowControl w:val="0"/>
        <w:autoSpaceDE w:val="0"/>
        <w:autoSpaceDN w:val="0"/>
        <w:adjustRightInd w:val="0"/>
        <w:ind w:firstLine="709"/>
        <w:jc w:val="center"/>
        <w:rPr>
          <w:sz w:val="12"/>
          <w:szCs w:val="12"/>
        </w:rPr>
      </w:pPr>
      <w:r w:rsidRPr="008242F2">
        <w:rPr>
          <w:sz w:val="12"/>
          <w:szCs w:val="12"/>
        </w:rPr>
        <w:t>РОССИЙСКАЯ ФЕДЕРАЦИЯ</w:t>
      </w:r>
    </w:p>
    <w:p w:rsidR="008242F2" w:rsidRPr="008242F2" w:rsidRDefault="008242F2" w:rsidP="008242F2">
      <w:pPr>
        <w:widowControl w:val="0"/>
        <w:autoSpaceDE w:val="0"/>
        <w:autoSpaceDN w:val="0"/>
        <w:adjustRightInd w:val="0"/>
        <w:ind w:firstLine="709"/>
        <w:jc w:val="center"/>
        <w:rPr>
          <w:sz w:val="12"/>
          <w:szCs w:val="12"/>
        </w:rPr>
      </w:pPr>
      <w:r w:rsidRPr="008242F2">
        <w:rPr>
          <w:sz w:val="12"/>
          <w:szCs w:val="12"/>
        </w:rPr>
        <w:t xml:space="preserve">КОСТРОМСКАЯ ОБЛАСТЬ </w:t>
      </w:r>
    </w:p>
    <w:p w:rsidR="008242F2" w:rsidRPr="0008482A" w:rsidRDefault="008242F2" w:rsidP="0008482A">
      <w:pPr>
        <w:widowControl w:val="0"/>
        <w:autoSpaceDE w:val="0"/>
        <w:autoSpaceDN w:val="0"/>
        <w:adjustRightInd w:val="0"/>
        <w:ind w:firstLine="709"/>
        <w:jc w:val="center"/>
        <w:rPr>
          <w:sz w:val="12"/>
          <w:szCs w:val="12"/>
        </w:rPr>
      </w:pPr>
      <w:r w:rsidRPr="008242F2">
        <w:rPr>
          <w:sz w:val="12"/>
          <w:szCs w:val="12"/>
        </w:rPr>
        <w:t>ГАЛИЧСКИЙ МУНИЦИПАЛЬНЫЙ РАЙОН</w:t>
      </w:r>
    </w:p>
    <w:p w:rsidR="008242F2" w:rsidRPr="008242F2" w:rsidRDefault="008242F2" w:rsidP="008242F2">
      <w:pPr>
        <w:widowControl w:val="0"/>
        <w:autoSpaceDE w:val="0"/>
        <w:autoSpaceDN w:val="0"/>
        <w:adjustRightInd w:val="0"/>
        <w:ind w:firstLine="709"/>
        <w:jc w:val="center"/>
        <w:rPr>
          <w:sz w:val="12"/>
          <w:szCs w:val="12"/>
        </w:rPr>
      </w:pPr>
    </w:p>
    <w:p w:rsidR="008242F2" w:rsidRPr="008242F2" w:rsidRDefault="008242F2" w:rsidP="008242F2">
      <w:pPr>
        <w:widowControl w:val="0"/>
        <w:autoSpaceDE w:val="0"/>
        <w:autoSpaceDN w:val="0"/>
        <w:adjustRightInd w:val="0"/>
        <w:ind w:firstLine="709"/>
        <w:jc w:val="center"/>
        <w:rPr>
          <w:sz w:val="12"/>
          <w:szCs w:val="12"/>
        </w:rPr>
      </w:pPr>
      <w:r w:rsidRPr="008242F2">
        <w:rPr>
          <w:sz w:val="12"/>
          <w:szCs w:val="12"/>
        </w:rPr>
        <w:t xml:space="preserve">СОВЕТ ДЕПУТАТОВ </w:t>
      </w:r>
    </w:p>
    <w:p w:rsidR="008242F2" w:rsidRPr="008242F2" w:rsidRDefault="008242F2" w:rsidP="008242F2">
      <w:pPr>
        <w:widowControl w:val="0"/>
        <w:autoSpaceDE w:val="0"/>
        <w:autoSpaceDN w:val="0"/>
        <w:adjustRightInd w:val="0"/>
        <w:ind w:firstLine="709"/>
        <w:jc w:val="center"/>
        <w:rPr>
          <w:sz w:val="12"/>
          <w:szCs w:val="12"/>
        </w:rPr>
      </w:pPr>
      <w:r w:rsidRPr="008242F2">
        <w:rPr>
          <w:sz w:val="12"/>
          <w:szCs w:val="12"/>
        </w:rPr>
        <w:t>ОРЕХОВСКОГО СЕЛЬСКОГО ПОСЕЛЕНИЯ</w:t>
      </w:r>
    </w:p>
    <w:p w:rsidR="008242F2" w:rsidRPr="008242F2" w:rsidRDefault="008242F2" w:rsidP="008242F2">
      <w:pPr>
        <w:widowControl w:val="0"/>
        <w:autoSpaceDE w:val="0"/>
        <w:autoSpaceDN w:val="0"/>
        <w:adjustRightInd w:val="0"/>
        <w:ind w:firstLine="709"/>
        <w:rPr>
          <w:sz w:val="12"/>
          <w:szCs w:val="12"/>
        </w:rPr>
      </w:pPr>
    </w:p>
    <w:p w:rsidR="008242F2" w:rsidRPr="008242F2" w:rsidRDefault="008242F2" w:rsidP="008242F2">
      <w:pPr>
        <w:widowControl w:val="0"/>
        <w:autoSpaceDE w:val="0"/>
        <w:autoSpaceDN w:val="0"/>
        <w:adjustRightInd w:val="0"/>
        <w:ind w:firstLine="709"/>
        <w:jc w:val="center"/>
        <w:rPr>
          <w:bCs/>
          <w:iCs/>
          <w:shadow/>
          <w:sz w:val="12"/>
          <w:szCs w:val="12"/>
        </w:rPr>
      </w:pPr>
      <w:r w:rsidRPr="008242F2">
        <w:rPr>
          <w:bCs/>
          <w:iCs/>
          <w:shadow/>
          <w:sz w:val="12"/>
          <w:szCs w:val="12"/>
        </w:rPr>
        <w:t>РЕШЕНИЕ</w:t>
      </w:r>
    </w:p>
    <w:p w:rsidR="008242F2" w:rsidRPr="008242F2" w:rsidRDefault="008242F2" w:rsidP="008242F2">
      <w:pPr>
        <w:widowControl w:val="0"/>
        <w:autoSpaceDE w:val="0"/>
        <w:autoSpaceDN w:val="0"/>
        <w:adjustRightInd w:val="0"/>
        <w:ind w:firstLine="709"/>
        <w:rPr>
          <w:sz w:val="12"/>
          <w:szCs w:val="12"/>
        </w:rPr>
      </w:pPr>
    </w:p>
    <w:p w:rsidR="008242F2" w:rsidRPr="008242F2" w:rsidRDefault="008242F2" w:rsidP="008242F2">
      <w:pPr>
        <w:widowControl w:val="0"/>
        <w:tabs>
          <w:tab w:val="left" w:pos="6165"/>
        </w:tabs>
        <w:autoSpaceDE w:val="0"/>
        <w:autoSpaceDN w:val="0"/>
        <w:adjustRightInd w:val="0"/>
        <w:ind w:firstLine="709"/>
        <w:rPr>
          <w:sz w:val="12"/>
          <w:szCs w:val="12"/>
        </w:rPr>
      </w:pPr>
    </w:p>
    <w:p w:rsidR="008242F2" w:rsidRPr="008242F2" w:rsidRDefault="008242F2" w:rsidP="008242F2">
      <w:pPr>
        <w:widowControl w:val="0"/>
        <w:autoSpaceDE w:val="0"/>
        <w:autoSpaceDN w:val="0"/>
        <w:adjustRightInd w:val="0"/>
        <w:ind w:firstLine="709"/>
        <w:rPr>
          <w:color w:val="000000"/>
          <w:sz w:val="12"/>
          <w:szCs w:val="12"/>
          <w:vertAlign w:val="subscript"/>
        </w:rPr>
      </w:pPr>
      <w:r w:rsidRPr="008242F2">
        <w:rPr>
          <w:color w:val="000000"/>
          <w:sz w:val="12"/>
          <w:szCs w:val="12"/>
        </w:rPr>
        <w:t xml:space="preserve">от 23 декабря 2019 года № 204 </w:t>
      </w:r>
    </w:p>
    <w:p w:rsidR="008242F2" w:rsidRPr="008242F2" w:rsidRDefault="008242F2" w:rsidP="008242F2">
      <w:pPr>
        <w:tabs>
          <w:tab w:val="left" w:pos="708"/>
          <w:tab w:val="center" w:pos="4677"/>
          <w:tab w:val="right" w:pos="9355"/>
        </w:tabs>
        <w:ind w:firstLine="709"/>
        <w:rPr>
          <w:color w:val="000000"/>
          <w:sz w:val="12"/>
          <w:szCs w:val="12"/>
        </w:rPr>
      </w:pPr>
    </w:p>
    <w:p w:rsidR="008242F2" w:rsidRPr="008242F2" w:rsidRDefault="008242F2" w:rsidP="008242F2">
      <w:pPr>
        <w:tabs>
          <w:tab w:val="left" w:pos="708"/>
          <w:tab w:val="center" w:pos="4677"/>
          <w:tab w:val="right" w:pos="9355"/>
        </w:tabs>
        <w:ind w:firstLine="709"/>
        <w:jc w:val="both"/>
        <w:rPr>
          <w:bCs/>
          <w:color w:val="000000"/>
          <w:sz w:val="12"/>
          <w:szCs w:val="12"/>
        </w:rPr>
      </w:pPr>
      <w:r w:rsidRPr="008242F2">
        <w:rPr>
          <w:bCs/>
          <w:color w:val="000000"/>
          <w:sz w:val="12"/>
          <w:szCs w:val="12"/>
        </w:rPr>
        <w:t>Об утверждении Положения о</w:t>
      </w:r>
    </w:p>
    <w:p w:rsidR="008242F2" w:rsidRPr="008242F2" w:rsidRDefault="008242F2" w:rsidP="008242F2">
      <w:pPr>
        <w:tabs>
          <w:tab w:val="left" w:pos="708"/>
          <w:tab w:val="center" w:pos="4677"/>
          <w:tab w:val="right" w:pos="9355"/>
        </w:tabs>
        <w:ind w:firstLine="709"/>
        <w:jc w:val="both"/>
        <w:rPr>
          <w:bCs/>
          <w:color w:val="000000"/>
          <w:sz w:val="12"/>
          <w:szCs w:val="12"/>
        </w:rPr>
      </w:pPr>
      <w:r w:rsidRPr="008242F2">
        <w:rPr>
          <w:bCs/>
          <w:color w:val="000000"/>
          <w:sz w:val="12"/>
          <w:szCs w:val="12"/>
        </w:rPr>
        <w:t xml:space="preserve">бюджетном процессе в Ореховском </w:t>
      </w:r>
    </w:p>
    <w:p w:rsidR="008242F2" w:rsidRPr="008242F2" w:rsidRDefault="008242F2" w:rsidP="008242F2">
      <w:pPr>
        <w:tabs>
          <w:tab w:val="left" w:pos="708"/>
          <w:tab w:val="center" w:pos="4677"/>
          <w:tab w:val="right" w:pos="9355"/>
        </w:tabs>
        <w:ind w:firstLine="709"/>
        <w:jc w:val="both"/>
        <w:rPr>
          <w:bCs/>
          <w:color w:val="000000"/>
          <w:sz w:val="12"/>
          <w:szCs w:val="12"/>
        </w:rPr>
      </w:pPr>
      <w:r w:rsidRPr="008242F2">
        <w:rPr>
          <w:bCs/>
          <w:color w:val="000000"/>
          <w:sz w:val="12"/>
          <w:szCs w:val="12"/>
        </w:rPr>
        <w:t xml:space="preserve">сельском поселении Галичского </w:t>
      </w:r>
    </w:p>
    <w:p w:rsidR="008242F2" w:rsidRPr="008242F2" w:rsidRDefault="008242F2" w:rsidP="008242F2">
      <w:pPr>
        <w:tabs>
          <w:tab w:val="left" w:pos="708"/>
          <w:tab w:val="center" w:pos="4677"/>
          <w:tab w:val="right" w:pos="9355"/>
        </w:tabs>
        <w:ind w:firstLine="709"/>
        <w:jc w:val="both"/>
        <w:rPr>
          <w:bCs/>
          <w:color w:val="000000"/>
          <w:sz w:val="12"/>
          <w:szCs w:val="12"/>
        </w:rPr>
      </w:pPr>
      <w:r w:rsidRPr="008242F2">
        <w:rPr>
          <w:bCs/>
          <w:color w:val="000000"/>
          <w:sz w:val="12"/>
          <w:szCs w:val="12"/>
        </w:rPr>
        <w:t xml:space="preserve">муниципального района </w:t>
      </w:r>
    </w:p>
    <w:p w:rsidR="008242F2" w:rsidRPr="008242F2" w:rsidRDefault="008242F2" w:rsidP="008242F2">
      <w:pPr>
        <w:tabs>
          <w:tab w:val="left" w:pos="708"/>
          <w:tab w:val="center" w:pos="4677"/>
          <w:tab w:val="right" w:pos="9355"/>
        </w:tabs>
        <w:ind w:firstLine="709"/>
        <w:jc w:val="both"/>
        <w:rPr>
          <w:bCs/>
          <w:color w:val="000000"/>
          <w:sz w:val="12"/>
          <w:szCs w:val="12"/>
        </w:rPr>
      </w:pPr>
      <w:r w:rsidRPr="008242F2">
        <w:rPr>
          <w:bCs/>
          <w:color w:val="000000"/>
          <w:sz w:val="12"/>
          <w:szCs w:val="12"/>
        </w:rPr>
        <w:t xml:space="preserve">Костромской области </w:t>
      </w:r>
    </w:p>
    <w:p w:rsidR="008242F2" w:rsidRPr="008242F2" w:rsidRDefault="008242F2" w:rsidP="008242F2">
      <w:pPr>
        <w:ind w:firstLine="709"/>
        <w:jc w:val="both"/>
        <w:rPr>
          <w:sz w:val="12"/>
          <w:szCs w:val="12"/>
        </w:rPr>
      </w:pPr>
    </w:p>
    <w:p w:rsidR="008242F2" w:rsidRPr="008242F2" w:rsidRDefault="008242F2" w:rsidP="008242F2">
      <w:pPr>
        <w:ind w:firstLine="709"/>
        <w:jc w:val="both"/>
        <w:rPr>
          <w:sz w:val="12"/>
          <w:szCs w:val="12"/>
        </w:rPr>
      </w:pPr>
      <w:r w:rsidRPr="008242F2">
        <w:rPr>
          <w:sz w:val="12"/>
          <w:szCs w:val="12"/>
          <w:shd w:val="clear" w:color="auto" w:fill="FFFFFF"/>
        </w:rPr>
        <w:t xml:space="preserve">Об утверждении Положения о бюджетном процессе </w:t>
      </w:r>
      <w:r w:rsidRPr="008242F2">
        <w:rPr>
          <w:sz w:val="12"/>
          <w:szCs w:val="12"/>
        </w:rPr>
        <w:t>в Ореховском сельском поселении Галичского муниципального района Костромской области</w:t>
      </w:r>
      <w:r w:rsidRPr="008242F2">
        <w:rPr>
          <w:sz w:val="12"/>
          <w:szCs w:val="12"/>
          <w:shd w:val="clear" w:color="auto" w:fill="FFFFFF"/>
        </w:rPr>
        <w:t>»</w:t>
      </w:r>
    </w:p>
    <w:p w:rsidR="008242F2" w:rsidRPr="008242F2" w:rsidRDefault="008242F2" w:rsidP="008242F2">
      <w:pPr>
        <w:ind w:firstLine="709"/>
        <w:jc w:val="both"/>
        <w:rPr>
          <w:iCs/>
          <w:sz w:val="12"/>
          <w:szCs w:val="12"/>
        </w:rPr>
      </w:pPr>
      <w:r w:rsidRPr="008242F2">
        <w:rPr>
          <w:sz w:val="12"/>
          <w:szCs w:val="12"/>
        </w:rPr>
        <w:t>В соответствии с </w:t>
      </w:r>
      <w:hyperlink r:id="rId11" w:anchor="/document/12112604/entry/0" w:history="1">
        <w:r w:rsidRPr="008242F2">
          <w:rPr>
            <w:sz w:val="12"/>
            <w:szCs w:val="12"/>
          </w:rPr>
          <w:t>Бюджетным кодексом</w:t>
        </w:r>
      </w:hyperlink>
      <w:r w:rsidRPr="008242F2">
        <w:rPr>
          <w:sz w:val="12"/>
          <w:szCs w:val="12"/>
        </w:rPr>
        <w:t> Российской Федерации, </w:t>
      </w:r>
      <w:hyperlink r:id="rId12" w:anchor="/document/186367/entry/0" w:history="1">
        <w:r w:rsidRPr="008242F2">
          <w:rPr>
            <w:sz w:val="12"/>
            <w:szCs w:val="12"/>
          </w:rPr>
          <w:t>Федеральным законом</w:t>
        </w:r>
      </w:hyperlink>
      <w:r w:rsidRPr="008242F2">
        <w:rPr>
          <w:sz w:val="12"/>
          <w:szCs w:val="12"/>
        </w:rPr>
        <w:t xml:space="preserve">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8242F2">
        <w:rPr>
          <w:sz w:val="12"/>
          <w:szCs w:val="12"/>
        </w:rPr>
        <w:t>Ореховское</w:t>
      </w:r>
      <w:proofErr w:type="spellEnd"/>
      <w:r w:rsidRPr="008242F2">
        <w:rPr>
          <w:sz w:val="12"/>
          <w:szCs w:val="12"/>
        </w:rPr>
        <w:t xml:space="preserve"> сельское поселение Галичского муниципального района Костромской области Совет депутатов </w:t>
      </w:r>
      <w:r w:rsidRPr="008242F2">
        <w:rPr>
          <w:i/>
          <w:iCs/>
          <w:sz w:val="12"/>
          <w:szCs w:val="12"/>
        </w:rPr>
        <w:t xml:space="preserve">сельского поселения РЕШИЛ: </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1. Утвердить прилагаемое </w:t>
      </w:r>
      <w:hyperlink r:id="rId13" w:anchor="/document/42756788/entry/1000" w:history="1">
        <w:r w:rsidRPr="008242F2">
          <w:rPr>
            <w:sz w:val="12"/>
            <w:szCs w:val="12"/>
          </w:rPr>
          <w:t>Положение</w:t>
        </w:r>
      </w:hyperlink>
      <w:r w:rsidRPr="008242F2">
        <w:rPr>
          <w:sz w:val="12"/>
          <w:szCs w:val="12"/>
        </w:rPr>
        <w:t> о бюджетном процессе в Ореховском сельском поселении Галичского муниципального района Костромской области.</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2. Признать утратившими силу решение Совета депутатов сельского поселения от 31 марта 2015 года № 281 «О Положении «О бюджетном процессе в Ореховском сельском поселении Галичского муниципального района Костромской области» (в редакции решений от 30.03.2017 г. № 69, от 31.10.2018 г. № 155)</w:t>
      </w:r>
    </w:p>
    <w:p w:rsidR="008242F2" w:rsidRPr="008242F2" w:rsidRDefault="008242F2" w:rsidP="008242F2">
      <w:pPr>
        <w:widowControl w:val="0"/>
        <w:shd w:val="clear" w:color="auto" w:fill="FFFFFF"/>
        <w:tabs>
          <w:tab w:val="left" w:pos="0"/>
        </w:tabs>
        <w:autoSpaceDE w:val="0"/>
        <w:autoSpaceDN w:val="0"/>
        <w:adjustRightInd w:val="0"/>
        <w:ind w:firstLine="709"/>
        <w:jc w:val="both"/>
        <w:rPr>
          <w:iCs/>
          <w:sz w:val="12"/>
          <w:szCs w:val="12"/>
        </w:rPr>
      </w:pPr>
      <w:r w:rsidRPr="008242F2">
        <w:rPr>
          <w:i/>
          <w:iCs/>
          <w:sz w:val="12"/>
          <w:szCs w:val="12"/>
        </w:rPr>
        <w:t xml:space="preserve">3. Настоящее решение вступает в силу со дня его официального опубликования (обнародования) </w:t>
      </w:r>
      <w:r w:rsidRPr="008242F2">
        <w:rPr>
          <w:sz w:val="12"/>
          <w:szCs w:val="12"/>
        </w:rPr>
        <w:t xml:space="preserve">в информационном бюллетене «Сельские новости» </w:t>
      </w:r>
      <w:r w:rsidRPr="008242F2">
        <w:rPr>
          <w:i/>
          <w:iCs/>
          <w:sz w:val="12"/>
          <w:szCs w:val="12"/>
        </w:rPr>
        <w:t xml:space="preserve">и применяется в части, связанной с составлением, рассмотрением и утверждением бюджета </w:t>
      </w:r>
      <w:proofErr w:type="spellStart"/>
      <w:r w:rsidRPr="008242F2">
        <w:rPr>
          <w:i/>
          <w:iCs/>
          <w:sz w:val="12"/>
          <w:szCs w:val="12"/>
        </w:rPr>
        <w:t>Ореховского</w:t>
      </w:r>
      <w:proofErr w:type="spellEnd"/>
      <w:r w:rsidRPr="008242F2">
        <w:rPr>
          <w:i/>
          <w:iCs/>
          <w:sz w:val="12"/>
          <w:szCs w:val="12"/>
        </w:rPr>
        <w:t xml:space="preserve"> сельского поселения на 2020 год и плановый период 2021 и 2022 годов. </w:t>
      </w:r>
    </w:p>
    <w:p w:rsidR="008242F2" w:rsidRPr="008242F2" w:rsidRDefault="008242F2" w:rsidP="008242F2">
      <w:pPr>
        <w:widowControl w:val="0"/>
        <w:shd w:val="clear" w:color="auto" w:fill="FFFFFF"/>
        <w:tabs>
          <w:tab w:val="left" w:pos="0"/>
        </w:tabs>
        <w:autoSpaceDE w:val="0"/>
        <w:autoSpaceDN w:val="0"/>
        <w:adjustRightInd w:val="0"/>
        <w:ind w:firstLine="709"/>
        <w:jc w:val="both"/>
        <w:rPr>
          <w:iCs/>
          <w:sz w:val="12"/>
          <w:szCs w:val="12"/>
        </w:rPr>
      </w:pPr>
    </w:p>
    <w:p w:rsidR="008242F2" w:rsidRPr="008242F2" w:rsidRDefault="008242F2" w:rsidP="008242F2">
      <w:pPr>
        <w:widowControl w:val="0"/>
        <w:autoSpaceDE w:val="0"/>
        <w:autoSpaceDN w:val="0"/>
        <w:adjustRightInd w:val="0"/>
        <w:ind w:firstLine="709"/>
        <w:rPr>
          <w:sz w:val="12"/>
          <w:szCs w:val="12"/>
        </w:rPr>
      </w:pPr>
    </w:p>
    <w:p w:rsidR="008242F2" w:rsidRPr="008242F2" w:rsidRDefault="008242F2" w:rsidP="008242F2">
      <w:pPr>
        <w:ind w:firstLine="709"/>
        <w:jc w:val="both"/>
        <w:rPr>
          <w:sz w:val="12"/>
          <w:szCs w:val="12"/>
        </w:rPr>
      </w:pPr>
      <w:r w:rsidRPr="008242F2">
        <w:rPr>
          <w:sz w:val="12"/>
          <w:szCs w:val="12"/>
        </w:rPr>
        <w:t xml:space="preserve">Глава сельского поселения                                                               А.А. </w:t>
      </w:r>
      <w:proofErr w:type="spellStart"/>
      <w:r w:rsidRPr="008242F2">
        <w:rPr>
          <w:sz w:val="12"/>
          <w:szCs w:val="12"/>
        </w:rPr>
        <w:t>Транчуков</w:t>
      </w:r>
      <w:proofErr w:type="spellEnd"/>
    </w:p>
    <w:p w:rsidR="008242F2" w:rsidRPr="008242F2" w:rsidRDefault="008242F2" w:rsidP="0008482A">
      <w:pPr>
        <w:widowControl w:val="0"/>
        <w:autoSpaceDE w:val="0"/>
        <w:autoSpaceDN w:val="0"/>
        <w:adjustRightInd w:val="0"/>
        <w:rPr>
          <w:bCs/>
          <w:sz w:val="12"/>
          <w:szCs w:val="12"/>
        </w:rPr>
      </w:pPr>
    </w:p>
    <w:p w:rsidR="008242F2" w:rsidRPr="008242F2" w:rsidRDefault="008242F2" w:rsidP="008242F2">
      <w:pPr>
        <w:widowControl w:val="0"/>
        <w:autoSpaceDE w:val="0"/>
        <w:autoSpaceDN w:val="0"/>
        <w:adjustRightInd w:val="0"/>
        <w:ind w:firstLine="709"/>
        <w:jc w:val="right"/>
        <w:rPr>
          <w:bCs/>
          <w:sz w:val="12"/>
          <w:szCs w:val="12"/>
        </w:rPr>
      </w:pPr>
      <w:r w:rsidRPr="008242F2">
        <w:rPr>
          <w:bCs/>
          <w:sz w:val="12"/>
          <w:szCs w:val="12"/>
        </w:rPr>
        <w:t>Приложение</w:t>
      </w:r>
    </w:p>
    <w:p w:rsidR="008242F2" w:rsidRPr="008242F2" w:rsidRDefault="008242F2" w:rsidP="008242F2">
      <w:pPr>
        <w:widowControl w:val="0"/>
        <w:autoSpaceDE w:val="0"/>
        <w:autoSpaceDN w:val="0"/>
        <w:adjustRightInd w:val="0"/>
        <w:ind w:firstLine="709"/>
        <w:jc w:val="right"/>
        <w:rPr>
          <w:bCs/>
          <w:sz w:val="12"/>
          <w:szCs w:val="12"/>
        </w:rPr>
      </w:pPr>
      <w:r w:rsidRPr="008242F2">
        <w:rPr>
          <w:bCs/>
          <w:sz w:val="12"/>
          <w:szCs w:val="12"/>
        </w:rPr>
        <w:t>к решению Совета депутатов</w:t>
      </w:r>
    </w:p>
    <w:p w:rsidR="008242F2" w:rsidRPr="008242F2" w:rsidRDefault="008242F2" w:rsidP="008242F2">
      <w:pPr>
        <w:widowControl w:val="0"/>
        <w:autoSpaceDE w:val="0"/>
        <w:autoSpaceDN w:val="0"/>
        <w:adjustRightInd w:val="0"/>
        <w:ind w:firstLine="709"/>
        <w:jc w:val="right"/>
        <w:rPr>
          <w:bCs/>
          <w:sz w:val="12"/>
          <w:szCs w:val="12"/>
        </w:rPr>
      </w:pPr>
      <w:r w:rsidRPr="008242F2">
        <w:rPr>
          <w:bCs/>
          <w:sz w:val="12"/>
          <w:szCs w:val="12"/>
        </w:rPr>
        <w:t>сельского поселения</w:t>
      </w:r>
    </w:p>
    <w:p w:rsidR="008242F2" w:rsidRPr="008242F2" w:rsidRDefault="008242F2" w:rsidP="008242F2">
      <w:pPr>
        <w:widowControl w:val="0"/>
        <w:tabs>
          <w:tab w:val="left" w:pos="720"/>
        </w:tabs>
        <w:autoSpaceDE w:val="0"/>
        <w:autoSpaceDN w:val="0"/>
        <w:adjustRightInd w:val="0"/>
        <w:ind w:firstLine="709"/>
        <w:jc w:val="right"/>
        <w:rPr>
          <w:bCs/>
          <w:sz w:val="12"/>
          <w:szCs w:val="12"/>
        </w:rPr>
      </w:pPr>
      <w:r w:rsidRPr="008242F2">
        <w:rPr>
          <w:bCs/>
          <w:sz w:val="12"/>
          <w:szCs w:val="12"/>
        </w:rPr>
        <w:t>от «</w:t>
      </w:r>
      <w:proofErr w:type="gramStart"/>
      <w:r w:rsidRPr="008242F2">
        <w:rPr>
          <w:bCs/>
          <w:sz w:val="12"/>
          <w:szCs w:val="12"/>
        </w:rPr>
        <w:t>23 »</w:t>
      </w:r>
      <w:proofErr w:type="gramEnd"/>
      <w:r w:rsidRPr="008242F2">
        <w:rPr>
          <w:bCs/>
          <w:sz w:val="12"/>
          <w:szCs w:val="12"/>
        </w:rPr>
        <w:t xml:space="preserve"> декабря 2019 г. № 204</w:t>
      </w:r>
    </w:p>
    <w:p w:rsidR="008242F2" w:rsidRPr="008242F2" w:rsidRDefault="008242F2" w:rsidP="008242F2">
      <w:pPr>
        <w:widowControl w:val="0"/>
        <w:autoSpaceDE w:val="0"/>
        <w:autoSpaceDN w:val="0"/>
        <w:adjustRightInd w:val="0"/>
        <w:ind w:firstLine="709"/>
        <w:jc w:val="center"/>
        <w:rPr>
          <w:color w:val="22272F"/>
          <w:sz w:val="12"/>
          <w:szCs w:val="12"/>
        </w:rPr>
      </w:pPr>
    </w:p>
    <w:p w:rsidR="008242F2" w:rsidRPr="008242F2" w:rsidRDefault="008242F2" w:rsidP="008242F2">
      <w:pPr>
        <w:widowControl w:val="0"/>
        <w:autoSpaceDE w:val="0"/>
        <w:autoSpaceDN w:val="0"/>
        <w:adjustRightInd w:val="0"/>
        <w:ind w:firstLine="709"/>
        <w:jc w:val="center"/>
        <w:rPr>
          <w:color w:val="22272F"/>
          <w:sz w:val="12"/>
          <w:szCs w:val="12"/>
        </w:rPr>
      </w:pPr>
      <w:r w:rsidRPr="008242F2">
        <w:rPr>
          <w:color w:val="22272F"/>
          <w:sz w:val="12"/>
          <w:szCs w:val="12"/>
        </w:rPr>
        <w:t>Положение о бюджетном процессе</w:t>
      </w:r>
    </w:p>
    <w:p w:rsidR="008242F2" w:rsidRPr="008242F2" w:rsidRDefault="008242F2" w:rsidP="008242F2">
      <w:pPr>
        <w:widowControl w:val="0"/>
        <w:autoSpaceDE w:val="0"/>
        <w:autoSpaceDN w:val="0"/>
        <w:adjustRightInd w:val="0"/>
        <w:ind w:firstLine="709"/>
        <w:jc w:val="center"/>
        <w:rPr>
          <w:sz w:val="12"/>
          <w:szCs w:val="12"/>
        </w:rPr>
      </w:pPr>
      <w:r w:rsidRPr="008242F2">
        <w:rPr>
          <w:color w:val="22272F"/>
          <w:sz w:val="12"/>
          <w:szCs w:val="12"/>
        </w:rPr>
        <w:t> </w:t>
      </w:r>
      <w:r w:rsidRPr="008242F2">
        <w:rPr>
          <w:sz w:val="12"/>
          <w:szCs w:val="12"/>
        </w:rPr>
        <w:t>в Ореховском сельском поселении Галичского муниципального района</w:t>
      </w:r>
    </w:p>
    <w:p w:rsidR="008242F2" w:rsidRPr="008242F2" w:rsidRDefault="008242F2" w:rsidP="008242F2">
      <w:pPr>
        <w:widowControl w:val="0"/>
        <w:autoSpaceDE w:val="0"/>
        <w:autoSpaceDN w:val="0"/>
        <w:adjustRightInd w:val="0"/>
        <w:ind w:firstLine="709"/>
        <w:jc w:val="center"/>
        <w:rPr>
          <w:color w:val="22272F"/>
          <w:sz w:val="12"/>
          <w:szCs w:val="12"/>
        </w:rPr>
      </w:pPr>
      <w:r w:rsidRPr="008242F2">
        <w:rPr>
          <w:sz w:val="12"/>
          <w:szCs w:val="12"/>
        </w:rPr>
        <w:t xml:space="preserve"> Костромской области</w:t>
      </w:r>
    </w:p>
    <w:p w:rsidR="008242F2" w:rsidRPr="008242F2" w:rsidRDefault="008242F2" w:rsidP="008242F2">
      <w:pPr>
        <w:widowControl w:val="0"/>
        <w:autoSpaceDE w:val="0"/>
        <w:autoSpaceDN w:val="0"/>
        <w:adjustRightInd w:val="0"/>
        <w:ind w:firstLine="709"/>
        <w:jc w:val="center"/>
        <w:rPr>
          <w:color w:val="22272F"/>
          <w:sz w:val="12"/>
          <w:szCs w:val="12"/>
        </w:rPr>
      </w:pPr>
    </w:p>
    <w:p w:rsidR="008242F2" w:rsidRPr="008242F2" w:rsidRDefault="008242F2" w:rsidP="008242F2">
      <w:pPr>
        <w:shd w:val="clear" w:color="auto" w:fill="FFFFFF"/>
        <w:ind w:firstLine="709"/>
        <w:jc w:val="both"/>
        <w:rPr>
          <w:color w:val="22272F"/>
          <w:sz w:val="12"/>
          <w:szCs w:val="12"/>
          <w:shd w:val="clear" w:color="auto" w:fill="FFFFFF"/>
        </w:rPr>
      </w:pPr>
      <w:r w:rsidRPr="008242F2">
        <w:rPr>
          <w:color w:val="22272F"/>
          <w:sz w:val="12"/>
          <w:szCs w:val="12"/>
          <w:shd w:val="clear" w:color="auto" w:fill="FFFFFF"/>
        </w:rPr>
        <w:t>Глава 1. Общие положения</w:t>
      </w:r>
    </w:p>
    <w:p w:rsidR="008242F2" w:rsidRPr="008242F2" w:rsidRDefault="008242F2" w:rsidP="008242F2">
      <w:pPr>
        <w:shd w:val="clear" w:color="auto" w:fill="FFFFFF"/>
        <w:ind w:firstLine="709"/>
        <w:jc w:val="both"/>
        <w:rPr>
          <w:bCs/>
          <w:color w:val="22272F"/>
          <w:sz w:val="12"/>
          <w:szCs w:val="12"/>
        </w:rPr>
      </w:pPr>
      <w:r w:rsidRPr="008242F2">
        <w:rPr>
          <w:bCs/>
          <w:color w:val="22272F"/>
          <w:sz w:val="12"/>
          <w:szCs w:val="12"/>
        </w:rPr>
        <w:t xml:space="preserve">Статья 1. Предмет регулирования настоящего Положения </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Настоящее Положение в соответствии с </w:t>
      </w:r>
      <w:hyperlink r:id="rId14" w:anchor="/document/10103000/entry/0" w:history="1">
        <w:r w:rsidRPr="008242F2">
          <w:rPr>
            <w:sz w:val="12"/>
            <w:szCs w:val="12"/>
          </w:rPr>
          <w:t>Конституцией</w:t>
        </w:r>
      </w:hyperlink>
      <w:r w:rsidRPr="008242F2">
        <w:rPr>
          <w:sz w:val="12"/>
          <w:szCs w:val="12"/>
        </w:rPr>
        <w:t> Российской Федерации, </w:t>
      </w:r>
      <w:hyperlink r:id="rId15" w:anchor="/document/12112604/entry/0" w:history="1">
        <w:r w:rsidRPr="008242F2">
          <w:rPr>
            <w:sz w:val="12"/>
            <w:szCs w:val="12"/>
          </w:rPr>
          <w:t>бюджетным законодательством </w:t>
        </w:r>
      </w:hyperlink>
      <w:r w:rsidRPr="008242F2">
        <w:rPr>
          <w:sz w:val="12"/>
          <w:szCs w:val="12"/>
        </w:rPr>
        <w:t xml:space="preserve">Российской Федерации, Уставом муниципального образования </w:t>
      </w:r>
      <w:proofErr w:type="spellStart"/>
      <w:r w:rsidRPr="008242F2">
        <w:rPr>
          <w:sz w:val="12"/>
          <w:szCs w:val="12"/>
        </w:rPr>
        <w:t>Ореховское</w:t>
      </w:r>
      <w:proofErr w:type="spellEnd"/>
      <w:r w:rsidRPr="008242F2">
        <w:rPr>
          <w:sz w:val="12"/>
          <w:szCs w:val="12"/>
        </w:rPr>
        <w:t xml:space="preserve"> сельское поселение Галичского муниципального района Костромской области регулирует отношения участников бюджетного процесса по составлению и рассмотрению проекта бюджета </w:t>
      </w:r>
      <w:proofErr w:type="spellStart"/>
      <w:r w:rsidRPr="008242F2">
        <w:rPr>
          <w:sz w:val="12"/>
          <w:szCs w:val="12"/>
        </w:rPr>
        <w:t>Ореховского</w:t>
      </w:r>
      <w:proofErr w:type="spellEnd"/>
      <w:r w:rsidRPr="008242F2">
        <w:rPr>
          <w:sz w:val="12"/>
          <w:szCs w:val="12"/>
        </w:rPr>
        <w:t xml:space="preserve"> сельского поселения, утверждению и исполнению бюджета </w:t>
      </w:r>
      <w:proofErr w:type="spellStart"/>
      <w:r w:rsidRPr="008242F2">
        <w:rPr>
          <w:sz w:val="12"/>
          <w:szCs w:val="12"/>
        </w:rPr>
        <w:t>Ореховского</w:t>
      </w:r>
      <w:proofErr w:type="spellEnd"/>
      <w:r w:rsidRPr="008242F2">
        <w:rPr>
          <w:sz w:val="12"/>
          <w:szCs w:val="12"/>
        </w:rPr>
        <w:t xml:space="preserve"> сельского поселения, составлению, внешней проверке, рассмотрению и утверждению бюджетной отчетности, осуществлению муниципального финансового контроля.</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bCs/>
          <w:sz w:val="12"/>
          <w:szCs w:val="12"/>
        </w:rPr>
        <w:t>Статья 2.</w:t>
      </w:r>
      <w:r w:rsidRPr="008242F2">
        <w:rPr>
          <w:sz w:val="12"/>
          <w:szCs w:val="12"/>
        </w:rPr>
        <w:t xml:space="preserve"> Решение о бюджете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 Бюджет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(далее - бюджет сельского поселения) составляется и утверждается сроком на три года (очередной финансовый год и плановый период) в форме решения Совета депутатов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принимаемого в соответствии с </w:t>
      </w:r>
      <w:hyperlink r:id="rId16" w:anchor="/document/12112604/entry/0" w:history="1">
        <w:r w:rsidRPr="008242F2">
          <w:rPr>
            <w:color w:val="0000FF"/>
            <w:sz w:val="12"/>
            <w:szCs w:val="12"/>
            <w:u w:val="single"/>
          </w:rPr>
          <w:t>Бюджетным кодексом</w:t>
        </w:r>
      </w:hyperlink>
      <w:r w:rsidRPr="008242F2">
        <w:rPr>
          <w:sz w:val="12"/>
          <w:szCs w:val="12"/>
        </w:rPr>
        <w:t> Российской Федерации, </w:t>
      </w:r>
      <w:hyperlink r:id="rId17" w:anchor="/document/15160355/entry/0" w:history="1">
        <w:r w:rsidRPr="008242F2">
          <w:rPr>
            <w:color w:val="0000FF"/>
            <w:sz w:val="12"/>
            <w:szCs w:val="12"/>
            <w:u w:val="single"/>
          </w:rPr>
          <w:t>Уставом</w:t>
        </w:r>
      </w:hyperlink>
      <w:r w:rsidRPr="008242F2">
        <w:rPr>
          <w:sz w:val="12"/>
          <w:szCs w:val="12"/>
        </w:rPr>
        <w:t xml:space="preserve"> муниципального образования </w:t>
      </w:r>
      <w:proofErr w:type="spellStart"/>
      <w:r w:rsidRPr="008242F2">
        <w:rPr>
          <w:sz w:val="12"/>
          <w:szCs w:val="12"/>
        </w:rPr>
        <w:t>Ореховское</w:t>
      </w:r>
      <w:proofErr w:type="spellEnd"/>
      <w:r w:rsidRPr="008242F2">
        <w:rPr>
          <w:sz w:val="12"/>
          <w:szCs w:val="12"/>
        </w:rPr>
        <w:t xml:space="preserve"> сельское поселение Галичского муниципального района Костромской области и настоящим Положением.</w:t>
      </w:r>
    </w:p>
    <w:p w:rsidR="008242F2" w:rsidRPr="008242F2" w:rsidRDefault="008242F2" w:rsidP="008242F2">
      <w:pPr>
        <w:widowControl w:val="0"/>
        <w:autoSpaceDE w:val="0"/>
        <w:autoSpaceDN w:val="0"/>
        <w:adjustRightInd w:val="0"/>
        <w:ind w:firstLine="709"/>
        <w:jc w:val="both"/>
        <w:rPr>
          <w:color w:val="22272F"/>
          <w:sz w:val="12"/>
          <w:szCs w:val="12"/>
        </w:rPr>
      </w:pPr>
      <w:r w:rsidRPr="008242F2">
        <w:rPr>
          <w:sz w:val="12"/>
          <w:szCs w:val="12"/>
        </w:rPr>
        <w:t xml:space="preserve">2. Решение Совета депутатов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о бюджете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(далее - решение о бюджете сельского поселения) вступает в силу с 1 января и действует по 31 декабря очередного финансового года, если иное не предусмотрено </w:t>
      </w:r>
      <w:hyperlink r:id="rId18" w:anchor="/document/12112604/entry/0" w:history="1">
        <w:r w:rsidRPr="008242F2">
          <w:rPr>
            <w:color w:val="0000FF"/>
            <w:sz w:val="12"/>
            <w:szCs w:val="12"/>
            <w:u w:val="single"/>
          </w:rPr>
          <w:t>Бюджетным кодексом</w:t>
        </w:r>
      </w:hyperlink>
      <w:r w:rsidRPr="008242F2">
        <w:rPr>
          <w:sz w:val="12"/>
          <w:szCs w:val="12"/>
        </w:rPr>
        <w:t> Российской Федерации и (или) решением о бюджете сельского поселения.</w:t>
      </w:r>
    </w:p>
    <w:p w:rsidR="008242F2" w:rsidRPr="008242F2" w:rsidRDefault="008242F2" w:rsidP="008242F2">
      <w:pPr>
        <w:shd w:val="clear" w:color="auto" w:fill="FFFFFF"/>
        <w:ind w:firstLine="709"/>
        <w:jc w:val="both"/>
        <w:rPr>
          <w:bCs/>
          <w:color w:val="22272F"/>
          <w:sz w:val="12"/>
          <w:szCs w:val="12"/>
        </w:rPr>
      </w:pPr>
      <w:r w:rsidRPr="008242F2">
        <w:rPr>
          <w:bCs/>
          <w:color w:val="22272F"/>
          <w:sz w:val="12"/>
          <w:szCs w:val="12"/>
        </w:rPr>
        <w:t>Статья 3. Обеспечение прозрачности и открытости бюджета и бюджетного процесса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В целях обеспечения прозрачности и открытости бюджета и бюджетного процесса на </w:t>
      </w:r>
      <w:hyperlink r:id="rId19" w:tgtFrame="_blank" w:history="1">
        <w:r w:rsidRPr="008242F2">
          <w:rPr>
            <w:color w:val="0000FF"/>
            <w:sz w:val="12"/>
            <w:szCs w:val="12"/>
            <w:u w:val="single"/>
          </w:rPr>
          <w:t>официальном сайте</w:t>
        </w:r>
      </w:hyperlink>
      <w:r w:rsidRPr="008242F2">
        <w:rPr>
          <w:sz w:val="12"/>
          <w:szCs w:val="12"/>
        </w:rPr>
        <w:t xml:space="preserve"> Администрации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в информационно-коммуникационной сети Интернет размещаются: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решение о бюджете сельского поселения на текущий год;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отчет об исполнении бюджета сельского поселения за отчетный год;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сведения об исполнении бюджета сельского поселения за истекший отчетный период текущего финансового года.</w:t>
      </w:r>
    </w:p>
    <w:p w:rsidR="008242F2" w:rsidRPr="008242F2" w:rsidRDefault="008242F2" w:rsidP="008242F2">
      <w:pPr>
        <w:shd w:val="clear" w:color="auto" w:fill="FFFFFF"/>
        <w:ind w:firstLine="709"/>
        <w:rPr>
          <w:sz w:val="12"/>
          <w:szCs w:val="12"/>
        </w:rPr>
      </w:pPr>
      <w:r w:rsidRPr="008242F2">
        <w:rPr>
          <w:sz w:val="12"/>
          <w:szCs w:val="12"/>
        </w:rPr>
        <w:t>Глава 2. Полномочия участников бюджетного процесса</w:t>
      </w:r>
    </w:p>
    <w:p w:rsidR="008242F2" w:rsidRPr="008242F2" w:rsidRDefault="008242F2" w:rsidP="008242F2">
      <w:pPr>
        <w:shd w:val="clear" w:color="auto" w:fill="FFFFFF"/>
        <w:ind w:firstLine="709"/>
        <w:jc w:val="both"/>
        <w:rPr>
          <w:bCs/>
          <w:color w:val="22272F"/>
          <w:sz w:val="12"/>
          <w:szCs w:val="12"/>
        </w:rPr>
      </w:pPr>
      <w:r w:rsidRPr="008242F2">
        <w:rPr>
          <w:bCs/>
          <w:color w:val="22272F"/>
          <w:sz w:val="12"/>
          <w:szCs w:val="12"/>
        </w:rPr>
        <w:t>Статья 4. Участники бюджетного процесса</w:t>
      </w:r>
    </w:p>
    <w:p w:rsidR="008242F2" w:rsidRPr="008242F2" w:rsidRDefault="008242F2" w:rsidP="008242F2">
      <w:pPr>
        <w:widowControl w:val="0"/>
        <w:autoSpaceDE w:val="0"/>
        <w:autoSpaceDN w:val="0"/>
        <w:adjustRightInd w:val="0"/>
        <w:ind w:firstLine="709"/>
        <w:rPr>
          <w:sz w:val="12"/>
          <w:szCs w:val="12"/>
        </w:rPr>
      </w:pPr>
      <w:r w:rsidRPr="008242F2">
        <w:rPr>
          <w:sz w:val="12"/>
          <w:szCs w:val="12"/>
        </w:rPr>
        <w:lastRenderedPageBreak/>
        <w:t>Участниками бюджетного процесса в Ореховском сельском поселении Галичского муниципального района Костромской области являются:</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Глава сельского поселения (глава администрации сельского поселения);</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 xml:space="preserve">Совет депутатов </w:t>
      </w:r>
      <w:proofErr w:type="spellStart"/>
      <w:r w:rsidRPr="008242F2">
        <w:rPr>
          <w:sz w:val="12"/>
          <w:szCs w:val="12"/>
        </w:rPr>
        <w:t>Ореховского</w:t>
      </w:r>
      <w:proofErr w:type="spellEnd"/>
      <w:r w:rsidRPr="008242F2">
        <w:rPr>
          <w:sz w:val="12"/>
          <w:szCs w:val="12"/>
        </w:rPr>
        <w:t xml:space="preserve"> сельского поселения;</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Администрация сельского поселения;</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главные администраторы (администраторы) доходов бюджета;</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главные администраторы (администраторы) источников финансирования дефицита бюджета;</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главные распорядители (распорядители) бюджетных средств;</w:t>
      </w:r>
    </w:p>
    <w:p w:rsidR="008242F2" w:rsidRPr="008242F2" w:rsidRDefault="008242F2" w:rsidP="008242F2">
      <w:pPr>
        <w:widowControl w:val="0"/>
        <w:autoSpaceDE w:val="0"/>
        <w:autoSpaceDN w:val="0"/>
        <w:adjustRightInd w:val="0"/>
        <w:ind w:firstLine="709"/>
        <w:rPr>
          <w:sz w:val="12"/>
          <w:szCs w:val="12"/>
        </w:rPr>
      </w:pPr>
      <w:r w:rsidRPr="008242F2">
        <w:rPr>
          <w:sz w:val="12"/>
          <w:szCs w:val="12"/>
        </w:rPr>
        <w:t>получатели бюджетных средств.</w:t>
      </w:r>
    </w:p>
    <w:p w:rsidR="008242F2" w:rsidRPr="008242F2" w:rsidRDefault="008242F2" w:rsidP="008242F2">
      <w:pPr>
        <w:widowControl w:val="0"/>
        <w:autoSpaceDE w:val="0"/>
        <w:autoSpaceDN w:val="0"/>
        <w:adjustRightInd w:val="0"/>
        <w:ind w:firstLine="709"/>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bCs/>
          <w:sz w:val="12"/>
          <w:szCs w:val="12"/>
        </w:rPr>
        <w:t xml:space="preserve">Статья 5. Бюджетные полномочия главы </w:t>
      </w:r>
      <w:r w:rsidRPr="008242F2">
        <w:rPr>
          <w:sz w:val="12"/>
          <w:szCs w:val="12"/>
        </w:rPr>
        <w:t>сельского поселения (главы администрации сельского поселения)</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Глава сельского поселения (глава администрации сельского поселения) осуществляет следующие бюджетные полномочия: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 вносит на рассмотрение Совета депутатов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проект бюджета сельского поселения с необходимыми документами и материалами, а также отчет об исполнении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предложения по установлению, изменению, отмене местных налогов и сборов, введению и отмене налоговых льгот по местным налогам;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 проект решения Совета депутатов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об использовании собственных материальных ресурсов и финансовых средств </w:t>
      </w:r>
      <w:proofErr w:type="spellStart"/>
      <w:r w:rsidRPr="008242F2">
        <w:rPr>
          <w:sz w:val="12"/>
          <w:szCs w:val="12"/>
        </w:rPr>
        <w:t>Ореховского</w:t>
      </w:r>
      <w:proofErr w:type="spellEnd"/>
      <w:r w:rsidRPr="008242F2">
        <w:rPr>
          <w:sz w:val="12"/>
          <w:szCs w:val="12"/>
        </w:rPr>
        <w:t xml:space="preserve"> сельского поселения для осуществления переданных органам местного самоуправления муниципального района государственных полномочий;</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2. определяет бюджетную, налоговую и долговую политику </w:t>
      </w:r>
      <w:proofErr w:type="spellStart"/>
      <w:r w:rsidRPr="008242F2">
        <w:rPr>
          <w:sz w:val="12"/>
          <w:szCs w:val="12"/>
        </w:rPr>
        <w:t>Ореховского</w:t>
      </w:r>
      <w:proofErr w:type="spellEnd"/>
      <w:r w:rsidRPr="008242F2">
        <w:rPr>
          <w:sz w:val="12"/>
          <w:szCs w:val="12"/>
        </w:rPr>
        <w:t xml:space="preserve">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обеспечивает исполнение бюджета сельского поселения и составление бюджетной отчетности;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заключает договоры о привлечении муниципальных заимствований в бюджет сельского поселения, а также договоры о предоставлении средств бюджета сельского поселения на возвратной основе;</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осуществляет иные полномочия в соответствии с </w:t>
      </w:r>
      <w:hyperlink r:id="rId20" w:anchor="/document/12112604/entry/0" w:history="1">
        <w:r w:rsidRPr="008242F2">
          <w:rPr>
            <w:color w:val="0000FF"/>
            <w:sz w:val="12"/>
            <w:szCs w:val="12"/>
            <w:u w:val="single"/>
          </w:rPr>
          <w:t>Бюджетным кодексом</w:t>
        </w:r>
      </w:hyperlink>
      <w:r w:rsidRPr="008242F2">
        <w:rPr>
          <w:sz w:val="12"/>
          <w:szCs w:val="12"/>
        </w:rPr>
        <w:t> Российской Федерации и иными правовыми актами </w:t>
      </w:r>
      <w:hyperlink r:id="rId21" w:anchor="/document/12112604/entry/4" w:history="1">
        <w:r w:rsidRPr="008242F2">
          <w:rPr>
            <w:color w:val="0000FF"/>
            <w:sz w:val="12"/>
            <w:szCs w:val="12"/>
            <w:u w:val="single"/>
          </w:rPr>
          <w:t>бюджетного законодательства</w:t>
        </w:r>
      </w:hyperlink>
      <w:r w:rsidRPr="008242F2">
        <w:rPr>
          <w:sz w:val="12"/>
          <w:szCs w:val="12"/>
        </w:rPr>
        <w:t> Российской Федерации, </w:t>
      </w:r>
      <w:hyperlink r:id="rId22" w:anchor="/document/15160355/entry/0" w:history="1">
        <w:r w:rsidRPr="008242F2">
          <w:rPr>
            <w:color w:val="0000FF"/>
            <w:sz w:val="12"/>
            <w:szCs w:val="12"/>
            <w:u w:val="single"/>
          </w:rPr>
          <w:t>Уставом</w:t>
        </w:r>
      </w:hyperlink>
      <w:r w:rsidRPr="008242F2">
        <w:rPr>
          <w:sz w:val="12"/>
          <w:szCs w:val="12"/>
        </w:rPr>
        <w:t xml:space="preserve"> муниципального образования </w:t>
      </w:r>
      <w:proofErr w:type="spellStart"/>
      <w:r w:rsidRPr="008242F2">
        <w:rPr>
          <w:sz w:val="12"/>
          <w:szCs w:val="12"/>
        </w:rPr>
        <w:t>Ореховское</w:t>
      </w:r>
      <w:proofErr w:type="spellEnd"/>
      <w:r w:rsidRPr="008242F2">
        <w:rPr>
          <w:sz w:val="12"/>
          <w:szCs w:val="12"/>
        </w:rPr>
        <w:t xml:space="preserve"> сельское поселение Галичского муниципального района Костромской области, решениями Совета депутатов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both"/>
        <w:rPr>
          <w:bCs/>
          <w:sz w:val="12"/>
          <w:szCs w:val="12"/>
        </w:rPr>
      </w:pPr>
      <w:r w:rsidRPr="008242F2">
        <w:rPr>
          <w:bCs/>
          <w:sz w:val="12"/>
          <w:szCs w:val="12"/>
        </w:rPr>
        <w:t xml:space="preserve">Статья 6. Бюджетные полномочия </w:t>
      </w:r>
      <w:r w:rsidRPr="008242F2">
        <w:rPr>
          <w:sz w:val="12"/>
          <w:szCs w:val="12"/>
        </w:rPr>
        <w:t xml:space="preserve">Совета депутатов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w:t>
      </w:r>
      <w:r w:rsidRPr="008242F2">
        <w:rPr>
          <w:bCs/>
          <w:sz w:val="12"/>
          <w:szCs w:val="12"/>
        </w:rPr>
        <w:t>Костромской области</w:t>
      </w:r>
    </w:p>
    <w:p w:rsidR="008242F2" w:rsidRPr="008242F2" w:rsidRDefault="008242F2" w:rsidP="008242F2">
      <w:pPr>
        <w:widowControl w:val="0"/>
        <w:autoSpaceDE w:val="0"/>
        <w:autoSpaceDN w:val="0"/>
        <w:adjustRightInd w:val="0"/>
        <w:ind w:firstLine="709"/>
        <w:jc w:val="both"/>
        <w:rPr>
          <w:bCs/>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 Совет депутатов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(далее - Совет депутатов) осуществляет следующие полномочия в области бюджетного процесса: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рассматривает проект бюджета сельского поселения, внесение изменений в бюджет сельского поселения, утверждает бюджет сельского поселения, осуществляет контроль в ходе рассмотрения отдельных вопросов исполнения бюджета сельского поселения на заседаниях Совета депутатов сельского поселения, заседаниях постоянных депутатских комиссий и в связи с депутатскими запросами;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рассматривает и утверждает годовой отчет об исполнении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устанавливает, изменяет и отменяет местные налоги и сборы, устанавливает налоговые ставки по ним, предоставляет налоговые льготы по местным налогам в пределах прав, предоставленных представительному органу муниципального образования </w:t>
      </w:r>
      <w:hyperlink r:id="rId23" w:anchor="/document/10900200/entry/1" w:history="1">
        <w:r w:rsidRPr="008242F2">
          <w:rPr>
            <w:color w:val="0000FF"/>
            <w:sz w:val="12"/>
            <w:szCs w:val="12"/>
            <w:u w:val="single"/>
          </w:rPr>
          <w:t>законодательством</w:t>
        </w:r>
      </w:hyperlink>
      <w:r w:rsidRPr="008242F2">
        <w:rPr>
          <w:sz w:val="12"/>
          <w:szCs w:val="12"/>
        </w:rPr>
        <w:t> Российской Федерации о налогах и сборах;</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определяет порядок управления и распоряжения имуществом, находящимся в муниципальной собственности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формирует и определяет правовой статус органов внешнего муниципального финансового контроля;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6) осуществляет иные полномочия, отнесенные </w:t>
      </w:r>
      <w:hyperlink r:id="rId24" w:anchor="/document/12112604/entry/0" w:history="1">
        <w:r w:rsidRPr="008242F2">
          <w:rPr>
            <w:color w:val="0000FF"/>
            <w:sz w:val="12"/>
            <w:szCs w:val="12"/>
            <w:u w:val="single"/>
          </w:rPr>
          <w:t>Бюджетным кодексом</w:t>
        </w:r>
      </w:hyperlink>
      <w:r w:rsidRPr="008242F2">
        <w:rPr>
          <w:sz w:val="12"/>
          <w:szCs w:val="12"/>
        </w:rPr>
        <w:t> Российской Федерации и иными правовыми актами </w:t>
      </w:r>
      <w:hyperlink r:id="rId25" w:anchor="/document/12112604/entry/4" w:history="1">
        <w:r w:rsidRPr="008242F2">
          <w:rPr>
            <w:color w:val="0000FF"/>
            <w:sz w:val="12"/>
            <w:szCs w:val="12"/>
            <w:u w:val="single"/>
          </w:rPr>
          <w:t>бюджетного законодательства</w:t>
        </w:r>
      </w:hyperlink>
      <w:r w:rsidRPr="008242F2">
        <w:rPr>
          <w:sz w:val="12"/>
          <w:szCs w:val="12"/>
        </w:rPr>
        <w:t> Российской Федерации, </w:t>
      </w:r>
      <w:hyperlink r:id="rId26" w:anchor="/document/15160355/entry/0" w:history="1">
        <w:r w:rsidRPr="008242F2">
          <w:rPr>
            <w:color w:val="0000FF"/>
            <w:sz w:val="12"/>
            <w:szCs w:val="12"/>
            <w:u w:val="single"/>
          </w:rPr>
          <w:t>Уставом</w:t>
        </w:r>
      </w:hyperlink>
      <w:r w:rsidRPr="008242F2">
        <w:rPr>
          <w:sz w:val="12"/>
          <w:szCs w:val="12"/>
        </w:rPr>
        <w:t xml:space="preserve"> муниципального образования </w:t>
      </w:r>
      <w:proofErr w:type="spellStart"/>
      <w:r w:rsidRPr="008242F2">
        <w:rPr>
          <w:sz w:val="12"/>
          <w:szCs w:val="12"/>
        </w:rPr>
        <w:t>Ореховское</w:t>
      </w:r>
      <w:proofErr w:type="spellEnd"/>
      <w:r w:rsidRPr="008242F2">
        <w:rPr>
          <w:sz w:val="12"/>
          <w:szCs w:val="12"/>
        </w:rPr>
        <w:t xml:space="preserve"> сельское поселение Галичского муниципального района Костромской области к полномочиям представительного органа муниципального образования.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Порядок осуществления Советом депутатов полномочий в области бюджетного процесса устанавливается </w:t>
      </w:r>
      <w:hyperlink r:id="rId27" w:anchor="/document/12112604/entry/0" w:history="1">
        <w:r w:rsidRPr="008242F2">
          <w:rPr>
            <w:color w:val="0000FF"/>
            <w:sz w:val="12"/>
            <w:szCs w:val="12"/>
            <w:u w:val="single"/>
          </w:rPr>
          <w:t>Бюджетным кодексом</w:t>
        </w:r>
      </w:hyperlink>
      <w:r w:rsidRPr="008242F2">
        <w:rPr>
          <w:sz w:val="12"/>
          <w:szCs w:val="12"/>
        </w:rPr>
        <w:t> Российской Федерации, настоящим Положением и иными решениями Совета депутатов.</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bCs/>
          <w:sz w:val="12"/>
          <w:szCs w:val="12"/>
        </w:rPr>
        <w:t>Статья 7.</w:t>
      </w:r>
      <w:r w:rsidRPr="008242F2">
        <w:rPr>
          <w:sz w:val="12"/>
          <w:szCs w:val="12"/>
        </w:rPr>
        <w:t xml:space="preserve"> Бюджетные полномочия администрации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 Администрация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(далее - администрация сельского поселения), осуществляют следующие полномочия в области бюджетного процесса: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составляет проект бюджета сельского поселения, проект решения о внесении изменений в бюджет сельского поселения, представляет их с необходимыми документами и материалами главе сельского поселения (главе администрации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устанавливает порядок и методику планирования бюджетных ассигнований;</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разрабатывает и представляет главе сельского поселения основные направления бюджетной и налоговой политики;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проектирует предельные объемы бюджетных ассигнований по главным распорядителям средств бюджета сельского поселения, по субъектам бюджетного планирования;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устанавливает порядок составления и ведения сводной бюджетной росписи бюджета сельского поселения, бюджетных росписей главных распорядителей (распорядителей) бюджетных средств, составляет и ведет сводную бюджетную роспись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6) устанавливает порядок составления и ведения кассового плана, состав и сроки представления главными распорядителями, распорядителями и получателями бюджетных средств, администраторами доходов бюджета, администраторами источников финансирования дефицита бюджета сведений, необходимых для составления и ведения кассового плана;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7) осуществляет операции со средствами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8) доводит бюджетные ассигнования и (или) лимиты бюджетных обязательств до главных распорядителей бюджетных средств;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9) взаимодействует с органами, осуществляющими кассовое обслуживание исполнения бюджета;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10)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11) составление и утверждение отчетов об исполнении бюджета сельского поселения за первый квартал, полугодие и девять месяцев текущего финансового года и направление их в Совет депутатов и Контрольно-счетный орган муниципального образования Галичский муниципальный район (далее – Контрольно-счетный орган);</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12) установление порядка разработки прогноза социально-экономического развития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организация его составления и одобрение прогноза социально-экономического развития;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13) установление порядка осуществления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w:t>
      </w:r>
      <w:r w:rsidRPr="008242F2">
        <w:rPr>
          <w:sz w:val="12"/>
          <w:szCs w:val="12"/>
          <w:shd w:val="clear" w:color="auto" w:fill="FFFFFF"/>
        </w:rPr>
        <w:t>внутреннего финансового контроля и внутреннего финансового аудита;</w:t>
      </w:r>
      <w:r w:rsidRPr="008242F2">
        <w:rPr>
          <w:sz w:val="12"/>
          <w:szCs w:val="12"/>
        </w:rPr>
        <w:t xml:space="preserve"> </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14) обеспечение исполнения бюджета сельского поселения и составления бюджетной отчетности</w:t>
      </w:r>
      <w:r w:rsidRPr="008242F2">
        <w:rPr>
          <w:sz w:val="12"/>
          <w:szCs w:val="12"/>
          <w:shd w:val="clear" w:color="auto" w:fill="FFFFFF"/>
        </w:rPr>
        <w:t>;</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15) установление порядка формирования и ведения реестра источников доходов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16) установление порядка ведения реестра расходных обязательств </w:t>
      </w:r>
      <w:proofErr w:type="spellStart"/>
      <w:r w:rsidRPr="008242F2">
        <w:rPr>
          <w:sz w:val="12"/>
          <w:szCs w:val="12"/>
        </w:rPr>
        <w:t>Ореховского</w:t>
      </w:r>
      <w:proofErr w:type="spellEnd"/>
      <w:r w:rsidRPr="008242F2">
        <w:rPr>
          <w:sz w:val="12"/>
          <w:szCs w:val="12"/>
        </w:rPr>
        <w:t xml:space="preserve">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17) установление порядка расходования средств резервного фонда администрации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18) установление порядка принятия решения о разработке долгосрочных целевых программ, их формирования, реализации, проведения оценки и определения критериев оценки эффективности реализации муниципальных программ;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19) установление порядка разработки, утверждения и реализации ведомственных целевых программ;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20) утверждение муниципальных программ, реализуемых за счет средств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21) установление порядка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shd w:val="clear" w:color="auto" w:fill="FFFFFF"/>
        </w:rPr>
        <w:t>22) принятие решений о подготовке и реализации бюджетных инвестиций в объекты капитального строительства муниципальной собственности;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23) осуществление муниципальных заимствований от имени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утверждение порядка ведения долговой книги;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24) обеспечение управления муниципальным долгом;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25) осуществление предоставления средств бюджета на возвратной основе и муниципальных гарантий в рамках верхнего предела муниципального долга, утвержденного решением о бюджете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26) осуществление финансового контроля в формах и порядке, устанавливаемых </w:t>
      </w:r>
      <w:hyperlink r:id="rId28" w:anchor="/document/12112604/entry/0" w:history="1">
        <w:r w:rsidRPr="008242F2">
          <w:rPr>
            <w:sz w:val="12"/>
            <w:szCs w:val="12"/>
          </w:rPr>
          <w:t>Бюджетным кодексом</w:t>
        </w:r>
      </w:hyperlink>
      <w:r w:rsidRPr="008242F2">
        <w:rPr>
          <w:sz w:val="12"/>
          <w:szCs w:val="12"/>
        </w:rPr>
        <w:t> Российской Федерации, иными актами </w:t>
      </w:r>
      <w:hyperlink r:id="rId29" w:anchor="/document/12112604/entry/4" w:history="1">
        <w:r w:rsidRPr="008242F2">
          <w:rPr>
            <w:sz w:val="12"/>
            <w:szCs w:val="12"/>
          </w:rPr>
          <w:t>бюджетного законодательства</w:t>
        </w:r>
      </w:hyperlink>
      <w:r w:rsidRPr="008242F2">
        <w:rPr>
          <w:sz w:val="12"/>
          <w:szCs w:val="12"/>
        </w:rPr>
        <w:t> и нормативными правовыми актами Российской Федерации,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27) иные полномочия, отнесенные </w:t>
      </w:r>
      <w:hyperlink r:id="rId30" w:anchor="/document/12112604/entry/0" w:history="1">
        <w:r w:rsidRPr="008242F2">
          <w:rPr>
            <w:color w:val="0000FF"/>
            <w:sz w:val="12"/>
            <w:szCs w:val="12"/>
            <w:u w:val="single"/>
          </w:rPr>
          <w:t>Бюджетным кодексом</w:t>
        </w:r>
      </w:hyperlink>
      <w:r w:rsidRPr="008242F2">
        <w:rPr>
          <w:sz w:val="12"/>
          <w:szCs w:val="12"/>
        </w:rPr>
        <w:t> Российской Федерации и иными правовыми актами </w:t>
      </w:r>
      <w:hyperlink r:id="rId31" w:anchor="/document/12112604/entry/4" w:history="1">
        <w:r w:rsidRPr="008242F2">
          <w:rPr>
            <w:color w:val="0000FF"/>
            <w:sz w:val="12"/>
            <w:szCs w:val="12"/>
            <w:u w:val="single"/>
          </w:rPr>
          <w:t>бюджетного законодательства</w:t>
        </w:r>
      </w:hyperlink>
      <w:r w:rsidRPr="008242F2">
        <w:rPr>
          <w:sz w:val="12"/>
          <w:szCs w:val="12"/>
        </w:rPr>
        <w:t> Российской Федерации, </w:t>
      </w:r>
      <w:hyperlink r:id="rId32" w:anchor="/document/15160355/entry/0" w:history="1">
        <w:r w:rsidRPr="008242F2">
          <w:rPr>
            <w:color w:val="0000FF"/>
            <w:sz w:val="12"/>
            <w:szCs w:val="12"/>
            <w:u w:val="single"/>
          </w:rPr>
          <w:t>Уставом</w:t>
        </w:r>
      </w:hyperlink>
      <w:r w:rsidRPr="008242F2">
        <w:rPr>
          <w:sz w:val="12"/>
          <w:szCs w:val="12"/>
        </w:rPr>
        <w:t xml:space="preserve"> муниципального образования </w:t>
      </w:r>
      <w:proofErr w:type="spellStart"/>
      <w:r w:rsidRPr="008242F2">
        <w:rPr>
          <w:sz w:val="12"/>
          <w:szCs w:val="12"/>
        </w:rPr>
        <w:t>Ореховское</w:t>
      </w:r>
      <w:proofErr w:type="spellEnd"/>
      <w:r w:rsidRPr="008242F2">
        <w:rPr>
          <w:sz w:val="12"/>
          <w:szCs w:val="12"/>
        </w:rPr>
        <w:t xml:space="preserve"> сельское поселение Галичского муниципального района Костромской области, решениями Совета депутатов к полномочиям исполнительно-распорядительного органа муниципального образования.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Порядок осуществления администрацией сельского поселения полномочий в области бюджетного процесса устанавливается </w:t>
      </w:r>
      <w:hyperlink r:id="rId33" w:anchor="/document/12112604/entry/0" w:history="1">
        <w:r w:rsidRPr="008242F2">
          <w:rPr>
            <w:color w:val="0000FF"/>
            <w:sz w:val="12"/>
            <w:szCs w:val="12"/>
            <w:u w:val="single"/>
          </w:rPr>
          <w:t>Бюджетным кодексом</w:t>
        </w:r>
      </w:hyperlink>
      <w:r w:rsidRPr="008242F2">
        <w:rPr>
          <w:sz w:val="12"/>
          <w:szCs w:val="12"/>
        </w:rPr>
        <w:t> Российской Федерации, настоящим Положением и нормативными правовыми актами администрации сельского поселения.</w:t>
      </w:r>
    </w:p>
    <w:p w:rsidR="008242F2" w:rsidRPr="008242F2" w:rsidRDefault="008242F2" w:rsidP="008242F2">
      <w:pPr>
        <w:shd w:val="clear" w:color="auto" w:fill="FFFFFF"/>
        <w:ind w:firstLine="709"/>
        <w:jc w:val="both"/>
        <w:rPr>
          <w:bCs/>
          <w:sz w:val="12"/>
          <w:szCs w:val="12"/>
        </w:rPr>
      </w:pPr>
      <w:r w:rsidRPr="008242F2">
        <w:rPr>
          <w:bCs/>
          <w:sz w:val="12"/>
          <w:szCs w:val="12"/>
        </w:rPr>
        <w:t>Статья 10. Бюджетные полномочия иных участников бюджетного процесса</w:t>
      </w:r>
    </w:p>
    <w:p w:rsidR="008242F2" w:rsidRPr="008242F2" w:rsidRDefault="008242F2" w:rsidP="008242F2">
      <w:pPr>
        <w:shd w:val="clear" w:color="auto" w:fill="FFFFFF"/>
        <w:ind w:firstLine="709"/>
        <w:jc w:val="both"/>
        <w:rPr>
          <w:bCs/>
          <w:sz w:val="12"/>
          <w:szCs w:val="12"/>
        </w:rPr>
      </w:pPr>
      <w:r w:rsidRPr="008242F2">
        <w:rPr>
          <w:sz w:val="12"/>
          <w:szCs w:val="12"/>
        </w:rPr>
        <w:t>Бюджетные полномочия иных участников бюджетного процесса, за исключением Совета депутатов, главы сельского поселения (главы администрации сельского поселения), администрации сельского поселения устанавливаются </w:t>
      </w:r>
      <w:hyperlink r:id="rId34" w:anchor="/document/12112604/entry/0" w:history="1">
        <w:r w:rsidRPr="008242F2">
          <w:rPr>
            <w:color w:val="0000FF"/>
            <w:sz w:val="12"/>
            <w:szCs w:val="12"/>
            <w:u w:val="single"/>
          </w:rPr>
          <w:t>Бюджетным кодексом</w:t>
        </w:r>
      </w:hyperlink>
      <w:r w:rsidRPr="008242F2">
        <w:rPr>
          <w:sz w:val="12"/>
          <w:szCs w:val="12"/>
        </w:rPr>
        <w:t> Российской Федерации и принимаемыми в соответствии с ним муниципальными правовыми актами, регулирующими бюджетные правоотношения.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Глава 3. Составление проекта бюджета сельского поселения и внесение проекта решения о бюджете сельского поселения на рассмотрение в Совета депутатов</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Проект бюджета сельского поселения составляется на основе прогноза социально-экономического развития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в целях финансового обеспечения расходных обязательств.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Порядок и сроки составления проекта бюджета сельского поселения устанавливаются администрацией сельского поселения с соблюдением требований, установленных </w:t>
      </w:r>
      <w:hyperlink r:id="rId35" w:anchor="/document/12112604/entry/0" w:history="1">
        <w:r w:rsidRPr="008242F2">
          <w:rPr>
            <w:color w:val="0000FF"/>
            <w:sz w:val="12"/>
            <w:szCs w:val="12"/>
            <w:u w:val="single"/>
          </w:rPr>
          <w:t>Бюджетным кодексом</w:t>
        </w:r>
      </w:hyperlink>
      <w:r w:rsidRPr="008242F2">
        <w:rPr>
          <w:sz w:val="12"/>
          <w:szCs w:val="12"/>
        </w:rPr>
        <w:t> Российской Федерации и решениями Совета депутатов.</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center"/>
        <w:rPr>
          <w:sz w:val="12"/>
          <w:szCs w:val="12"/>
        </w:rPr>
      </w:pPr>
      <w:r w:rsidRPr="008242F2">
        <w:rPr>
          <w:bCs/>
          <w:color w:val="22272F"/>
          <w:sz w:val="12"/>
          <w:szCs w:val="12"/>
        </w:rPr>
        <w:t>Статья 11.</w:t>
      </w:r>
      <w:r w:rsidRPr="008242F2">
        <w:rPr>
          <w:sz w:val="12"/>
          <w:szCs w:val="12"/>
        </w:rPr>
        <w:t> Сведения, необходимые для составления проекта бюджета сельского поселения</w:t>
      </w:r>
    </w:p>
    <w:p w:rsidR="008242F2" w:rsidRPr="008242F2" w:rsidRDefault="008242F2" w:rsidP="008242F2">
      <w:pPr>
        <w:widowControl w:val="0"/>
        <w:autoSpaceDE w:val="0"/>
        <w:autoSpaceDN w:val="0"/>
        <w:adjustRightInd w:val="0"/>
        <w:ind w:firstLine="709"/>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Составление проекта бюджета сельского поселения основывается на: положениях послания Президента Российской Федерации Федеральному Собранию Российской Федерации, определяющих политику (требования к бюджетной политике) в Российской Федерации;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основных направлениях бюджетной политики и основных направлениях налоговой политики;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прогнозе социально-экономического развития;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lastRenderedPageBreak/>
        <w:t>муниципальных программах (проектах муниципальных программ, проектах изменений указанных программ).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Проектом решения о бюджете сельского поселения на очередной финансовый год и плановый период предусматривается уточнение показателей планового периода утвержденного бюджета сельского поселения и утверждение показателей второго года планового периода составляемого бюджета сельского поселения.</w:t>
      </w:r>
    </w:p>
    <w:p w:rsidR="008242F2" w:rsidRPr="008242F2" w:rsidRDefault="008242F2" w:rsidP="008242F2">
      <w:pPr>
        <w:shd w:val="clear" w:color="auto" w:fill="FFFFFF"/>
        <w:ind w:firstLine="709"/>
        <w:jc w:val="both"/>
        <w:rPr>
          <w:bCs/>
          <w:color w:val="22272F"/>
          <w:sz w:val="12"/>
          <w:szCs w:val="12"/>
        </w:rPr>
      </w:pPr>
      <w:r w:rsidRPr="008242F2">
        <w:rPr>
          <w:bCs/>
          <w:color w:val="22272F"/>
          <w:sz w:val="12"/>
          <w:szCs w:val="12"/>
        </w:rPr>
        <w:t xml:space="preserve">Статья 12. Содержание решения о бюджете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В решении о бюджете сельского поселения должны содержаться следующие показатели: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общий объем доходов бюджета сельского поселения в очередном финансовом году и плановом периоде;</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общий объем расходов бюджета сельского поселения в очередном финансовом году и плановом периоде;</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дефицит (профицит) бюджета сельского поселения на очередной финансовый год и каждый год планового периода;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4) объем межбюджетных трансфертов, получаемых из других бюджетов бюджетной системы Российской Федерации в очередном финансовом году; </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5) верхний предел муниципального долга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7) размер резервного фонда администрации сельского поселения на очередной финансовый год и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8)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9) объем расходов на обслуживание муниципального долга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в очередном финансовом году и плановом периоде;</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10) объем бюджетных ассигнований муниципального дорожного фонда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на очередной финансовый год и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Отдельными приложениями к решению о бюджете сельского поселения устанавливаются: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прогнозируемые доходы бюджета сельского поселения по кодам видов доходов, подвидов доходов, </w:t>
      </w:r>
      <w:hyperlink r:id="rId36" w:anchor="/document/70292486/entry/14000" w:history="1">
        <w:r w:rsidRPr="008242F2">
          <w:rPr>
            <w:color w:val="0000FF"/>
            <w:sz w:val="12"/>
            <w:szCs w:val="12"/>
            <w:u w:val="single"/>
          </w:rPr>
          <w:t>классификации операций сектора государственного управления</w:t>
        </w:r>
      </w:hyperlink>
      <w:r w:rsidRPr="008242F2">
        <w:rPr>
          <w:sz w:val="12"/>
          <w:szCs w:val="12"/>
        </w:rPr>
        <w:t>, относящихся к доходам бюджета на очередной финансовый год;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прогнозируемые доходы бюджета сельского поселения по кодам видов доходов, подвидов доходов, </w:t>
      </w:r>
      <w:hyperlink r:id="rId37" w:anchor="/document/70292486/entry/14000" w:history="1">
        <w:r w:rsidRPr="008242F2">
          <w:rPr>
            <w:color w:val="0000FF"/>
            <w:sz w:val="12"/>
            <w:szCs w:val="12"/>
            <w:u w:val="single"/>
          </w:rPr>
          <w:t>классификации операций сектора государственного управления</w:t>
        </w:r>
      </w:hyperlink>
      <w:r w:rsidRPr="008242F2">
        <w:rPr>
          <w:sz w:val="12"/>
          <w:szCs w:val="12"/>
        </w:rPr>
        <w:t>, относящихся к доходам бюджета на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ведомственная структура расходов на очередной финансовый год, содержащая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hyperlink r:id="rId38" w:anchor="/document/71971578/entry/1300" w:history="1">
        <w:r w:rsidRPr="008242F2">
          <w:rPr>
            <w:color w:val="0000FF"/>
            <w:sz w:val="12"/>
            <w:szCs w:val="12"/>
            <w:u w:val="single"/>
          </w:rPr>
          <w:t>классификации расходов бюджетов</w:t>
        </w:r>
      </w:hyperlink>
      <w:r w:rsidRPr="008242F2">
        <w:rPr>
          <w:sz w:val="12"/>
          <w:szCs w:val="12"/>
        </w:rPr>
        <w:t>;</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ведомственная структура расходов на плановый период, содержащая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hyperlink r:id="rId39" w:anchor="/document/71971578/entry/1300" w:history="1">
        <w:r w:rsidRPr="008242F2">
          <w:rPr>
            <w:color w:val="0000FF"/>
            <w:sz w:val="12"/>
            <w:szCs w:val="12"/>
            <w:u w:val="single"/>
          </w:rPr>
          <w:t>классификации расходов бюджетов</w:t>
        </w:r>
      </w:hyperlink>
      <w:r w:rsidRPr="008242F2">
        <w:rPr>
          <w:sz w:val="12"/>
          <w:szCs w:val="12"/>
        </w:rPr>
        <w:t>;</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перечень главных администраторов доходов бюджета сельского поселения и закрепленные за ними виды (подвиды) доходов бюджета;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6) источники финансирования дефицита бюджета сельского поселения на очередной финансовый год;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7) источники финансирования дефицита бюджета сельского поселения на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8) перечень главных администраторов источников финансирования дефицита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9) программа муниципальных заимствований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на очередной финансовый год и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10)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hyperlink r:id="rId40" w:anchor="/document/71971578/entry/1300" w:history="1">
        <w:r w:rsidRPr="008242F2">
          <w:rPr>
            <w:color w:val="0000FF"/>
            <w:sz w:val="12"/>
            <w:szCs w:val="12"/>
            <w:u w:val="single"/>
          </w:rPr>
          <w:t>классификации расходов бюджетов</w:t>
        </w:r>
      </w:hyperlink>
      <w:r w:rsidRPr="008242F2">
        <w:rPr>
          <w:sz w:val="12"/>
          <w:szCs w:val="12"/>
        </w:rPr>
        <w:t> на очередной финансовый год;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hyperlink r:id="rId41" w:anchor="/document/71971578/entry/1300" w:history="1">
        <w:r w:rsidRPr="008242F2">
          <w:rPr>
            <w:color w:val="0000FF"/>
            <w:sz w:val="12"/>
            <w:szCs w:val="12"/>
            <w:u w:val="single"/>
          </w:rPr>
          <w:t>классификации расходов бюджетов</w:t>
        </w:r>
      </w:hyperlink>
      <w:r w:rsidRPr="008242F2">
        <w:rPr>
          <w:sz w:val="12"/>
          <w:szCs w:val="12"/>
        </w:rPr>
        <w:t> на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В случаях, предусмотренных </w:t>
      </w:r>
      <w:hyperlink r:id="rId42" w:anchor="/document/12112604/entry/0" w:history="1">
        <w:r w:rsidRPr="008242F2">
          <w:rPr>
            <w:color w:val="0000FF"/>
            <w:sz w:val="12"/>
            <w:szCs w:val="12"/>
            <w:u w:val="single"/>
          </w:rPr>
          <w:t>Бюджетным кодексом</w:t>
        </w:r>
      </w:hyperlink>
      <w:r w:rsidRPr="008242F2">
        <w:rPr>
          <w:sz w:val="12"/>
          <w:szCs w:val="12"/>
        </w:rPr>
        <w:t> Российской Федерации, решением о бюджете сельского поселения могут устанавливаться иные показатели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Проект решения о бюджете сельского поселения, составляемый администрацией сельского поселения, должен соответствовать требованиям, установленным </w:t>
      </w:r>
      <w:hyperlink r:id="rId43" w:anchor="/document/15158582/entry/121" w:history="1">
        <w:r w:rsidRPr="008242F2">
          <w:rPr>
            <w:color w:val="0000FF"/>
            <w:sz w:val="12"/>
            <w:szCs w:val="12"/>
            <w:u w:val="single"/>
          </w:rPr>
          <w:t>частями 1</w:t>
        </w:r>
      </w:hyperlink>
      <w:r w:rsidRPr="008242F2">
        <w:rPr>
          <w:sz w:val="12"/>
          <w:szCs w:val="12"/>
        </w:rPr>
        <w:t>, </w:t>
      </w:r>
      <w:hyperlink r:id="rId44" w:anchor="/document/15158582/entry/122" w:history="1">
        <w:r w:rsidRPr="008242F2">
          <w:rPr>
            <w:color w:val="0000FF"/>
            <w:sz w:val="12"/>
            <w:szCs w:val="12"/>
            <w:u w:val="single"/>
          </w:rPr>
          <w:t>2</w:t>
        </w:r>
      </w:hyperlink>
      <w:r w:rsidRPr="008242F2">
        <w:rPr>
          <w:sz w:val="12"/>
          <w:szCs w:val="12"/>
        </w:rPr>
        <w:t> и </w:t>
      </w:r>
      <w:hyperlink r:id="rId45" w:anchor="/document/15158582/entry/123" w:history="1">
        <w:r w:rsidRPr="008242F2">
          <w:rPr>
            <w:color w:val="0000FF"/>
            <w:sz w:val="12"/>
            <w:szCs w:val="12"/>
            <w:u w:val="single"/>
          </w:rPr>
          <w:t>3</w:t>
        </w:r>
      </w:hyperlink>
      <w:r w:rsidRPr="008242F2">
        <w:rPr>
          <w:sz w:val="12"/>
          <w:szCs w:val="12"/>
        </w:rPr>
        <w:t> настоящей статьи.</w:t>
      </w:r>
    </w:p>
    <w:p w:rsidR="008242F2" w:rsidRPr="008242F2" w:rsidRDefault="008242F2" w:rsidP="008242F2">
      <w:pPr>
        <w:shd w:val="clear" w:color="auto" w:fill="FFFFFF"/>
        <w:ind w:firstLine="709"/>
        <w:jc w:val="center"/>
        <w:rPr>
          <w:bCs/>
          <w:sz w:val="12"/>
          <w:szCs w:val="12"/>
        </w:rPr>
      </w:pPr>
      <w:r w:rsidRPr="008242F2">
        <w:rPr>
          <w:bCs/>
          <w:sz w:val="12"/>
          <w:szCs w:val="12"/>
        </w:rPr>
        <w:t xml:space="preserve">Статья 13. Документы и материалы, представляемые одновременно с проектом решения о бюджете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Одновременно с проектом решения о бюджете сельского поселения в Совет депутатов представляются следующие документы и материалы:</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основные направления бюджетной и налоговой политики на очередной финансовый год и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2) предварительные итоги социально-экономического развития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за истекший период текущего финансового года и ожидаемые итоги социально-экономического развития за текущий финансовый год;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3) прогноз социально-экономического развития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4) прогноз </w:t>
      </w:r>
      <w:r w:rsidRPr="008242F2">
        <w:rPr>
          <w:sz w:val="12"/>
          <w:szCs w:val="12"/>
          <w:shd w:val="clear" w:color="auto" w:fill="FFFFFF"/>
        </w:rPr>
        <w:t xml:space="preserve">основных характеристик (общий объем доходов, общий объем расходов, дефицита (профицита) бюджета) бюджета </w:t>
      </w:r>
      <w:r w:rsidRPr="008242F2">
        <w:rPr>
          <w:sz w:val="12"/>
          <w:szCs w:val="12"/>
        </w:rPr>
        <w:t>сельского поселения</w:t>
      </w:r>
      <w:r w:rsidRPr="008242F2">
        <w:rPr>
          <w:sz w:val="12"/>
          <w:szCs w:val="12"/>
          <w:shd w:val="clear" w:color="auto" w:fill="FFFFFF"/>
        </w:rPr>
        <w:t xml:space="preserve"> на очередной финансовый год и плановый период;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оценка ожидаемого исполнения бюджета сельского поселения на текущий финансовый год;</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6) пояснительная записка к проекту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7) проекты бюджетных смет, предложенные Советом депутатов, представляемые в случае возникновения разногласий с администрацией сельского поселения в отношении указанных бюджетных смет;</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9) реестр источников доходов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10) иные документы и материалы.</w:t>
      </w:r>
    </w:p>
    <w:p w:rsidR="008242F2" w:rsidRPr="008242F2" w:rsidRDefault="008242F2" w:rsidP="008242F2">
      <w:pPr>
        <w:widowControl w:val="0"/>
        <w:autoSpaceDE w:val="0"/>
        <w:autoSpaceDN w:val="0"/>
        <w:adjustRightInd w:val="0"/>
        <w:ind w:firstLine="709"/>
        <w:jc w:val="both"/>
        <w:rPr>
          <w:bCs/>
          <w:sz w:val="12"/>
          <w:szCs w:val="12"/>
        </w:rPr>
      </w:pPr>
    </w:p>
    <w:p w:rsidR="008242F2" w:rsidRPr="008242F2" w:rsidRDefault="008242F2" w:rsidP="008242F2">
      <w:pPr>
        <w:widowControl w:val="0"/>
        <w:autoSpaceDE w:val="0"/>
        <w:autoSpaceDN w:val="0"/>
        <w:adjustRightInd w:val="0"/>
        <w:ind w:firstLine="709"/>
        <w:jc w:val="center"/>
        <w:rPr>
          <w:sz w:val="12"/>
          <w:szCs w:val="12"/>
        </w:rPr>
      </w:pPr>
      <w:r w:rsidRPr="008242F2">
        <w:rPr>
          <w:bCs/>
          <w:sz w:val="12"/>
          <w:szCs w:val="12"/>
        </w:rPr>
        <w:t>Статья 14.</w:t>
      </w:r>
      <w:r w:rsidRPr="008242F2">
        <w:rPr>
          <w:sz w:val="12"/>
          <w:szCs w:val="12"/>
        </w:rPr>
        <w:t> Внесение проекта решения о бюджете сельского поселения на рассмотрение Совета депутатов</w:t>
      </w:r>
    </w:p>
    <w:p w:rsidR="008242F2" w:rsidRPr="008242F2" w:rsidRDefault="008242F2" w:rsidP="008242F2">
      <w:pPr>
        <w:widowControl w:val="0"/>
        <w:autoSpaceDE w:val="0"/>
        <w:autoSpaceDN w:val="0"/>
        <w:adjustRightInd w:val="0"/>
        <w:ind w:firstLine="709"/>
        <w:jc w:val="both"/>
        <w:rPr>
          <w:sz w:val="12"/>
          <w:szCs w:val="12"/>
        </w:rPr>
      </w:pP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Глава сельского поселения (глава администрации сельского поселения) вносит проект решения о бюджете сельского поселения на очередной финансовый год и плановый период на рассмотрение Совета депутатов не позднее 15 ноября текущего финансового года.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Одновременно с проектом бюджета сельского поселения в Совет депутатов представляются документы и материалы, определенные </w:t>
      </w:r>
      <w:hyperlink r:id="rId46" w:anchor="/document/15158582/entry/1314" w:history="1">
        <w:r w:rsidRPr="008242F2">
          <w:rPr>
            <w:color w:val="0000FF"/>
            <w:sz w:val="12"/>
            <w:szCs w:val="12"/>
            <w:u w:val="single"/>
          </w:rPr>
          <w:t>статьей 13</w:t>
        </w:r>
      </w:hyperlink>
      <w:r w:rsidRPr="008242F2">
        <w:rPr>
          <w:sz w:val="12"/>
          <w:szCs w:val="12"/>
        </w:rPr>
        <w:t> настоящего Положения.</w:t>
      </w:r>
    </w:p>
    <w:p w:rsidR="008242F2" w:rsidRPr="008242F2" w:rsidRDefault="008242F2" w:rsidP="008242F2">
      <w:pPr>
        <w:widowControl w:val="0"/>
        <w:autoSpaceDE w:val="0"/>
        <w:autoSpaceDN w:val="0"/>
        <w:adjustRightInd w:val="0"/>
        <w:ind w:firstLine="709"/>
        <w:rPr>
          <w:sz w:val="12"/>
          <w:szCs w:val="12"/>
        </w:rPr>
      </w:pPr>
    </w:p>
    <w:p w:rsidR="008242F2" w:rsidRPr="008242F2" w:rsidRDefault="008242F2" w:rsidP="008242F2">
      <w:pPr>
        <w:widowControl w:val="0"/>
        <w:autoSpaceDE w:val="0"/>
        <w:autoSpaceDN w:val="0"/>
        <w:adjustRightInd w:val="0"/>
        <w:ind w:firstLine="709"/>
        <w:jc w:val="both"/>
        <w:rPr>
          <w:color w:val="22272F"/>
          <w:sz w:val="12"/>
          <w:szCs w:val="12"/>
        </w:rPr>
      </w:pPr>
      <w:r w:rsidRPr="008242F2">
        <w:rPr>
          <w:color w:val="22272F"/>
          <w:sz w:val="12"/>
          <w:szCs w:val="12"/>
        </w:rPr>
        <w:t xml:space="preserve">Глава 4. Рассмотрение проекта решения о бюджете </w:t>
      </w:r>
      <w:r w:rsidRPr="008242F2">
        <w:rPr>
          <w:sz w:val="12"/>
          <w:szCs w:val="12"/>
        </w:rPr>
        <w:t>сельского поселения</w:t>
      </w:r>
      <w:r w:rsidRPr="008242F2">
        <w:rPr>
          <w:color w:val="22272F"/>
          <w:sz w:val="12"/>
          <w:szCs w:val="12"/>
        </w:rPr>
        <w:t xml:space="preserve">, утверждение бюджета </w:t>
      </w:r>
      <w:r w:rsidRPr="008242F2">
        <w:rPr>
          <w:sz w:val="12"/>
          <w:szCs w:val="12"/>
        </w:rPr>
        <w:t>сельского поселения</w:t>
      </w:r>
      <w:r w:rsidRPr="008242F2">
        <w:rPr>
          <w:color w:val="22272F"/>
          <w:sz w:val="12"/>
          <w:szCs w:val="12"/>
        </w:rPr>
        <w:t xml:space="preserve"> и внесение изменений в решение о бюджете </w:t>
      </w:r>
      <w:r w:rsidRPr="008242F2">
        <w:rPr>
          <w:sz w:val="12"/>
          <w:szCs w:val="12"/>
        </w:rPr>
        <w:t>сельского поселения</w:t>
      </w:r>
    </w:p>
    <w:p w:rsidR="008242F2" w:rsidRPr="008242F2" w:rsidRDefault="008242F2" w:rsidP="008242F2">
      <w:pPr>
        <w:ind w:firstLine="709"/>
        <w:jc w:val="both"/>
        <w:rPr>
          <w:bCs/>
          <w:sz w:val="12"/>
          <w:szCs w:val="12"/>
        </w:rPr>
      </w:pPr>
      <w:r w:rsidRPr="008242F2">
        <w:rPr>
          <w:bCs/>
          <w:sz w:val="12"/>
          <w:szCs w:val="12"/>
        </w:rPr>
        <w:t xml:space="preserve">Статья 15. Рассмотрение и утверждение бюджета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Одновременно при внесении на рассмотрение Совета депутатов проекта решения о бюджете сельского поселения глава сельского поселения (глава администрации сельского поселения) направляет указанный проект вместе с представленными документами и материалами в Контрольно-счетный орган для проведения экспертизы.</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Контрольно-счетный орган в течение 15 календарных дней со дня поступления проекта решения о бюджете сельского поселения и предоставленных одновременно с ним документов и материалов готовит заключение о проекте решения о бюджете сельского поселения с указанием недостатков в случае их выявления и представляет его в Совет депутатов и администрацию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Внесенный проект решения о бюджете сельского поселения с заключением Контрольно-счетного органа направляется на рассмотрение в Совета депутатов.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Совет депутатов после получения заключения Контрольно-счетного органа на проект решения о бюджете и представленные одновременно с ним документы и материалы принимает решение о рассмотрении проекта решения о бюджете сельского поселения и проведении публичных слушаний в порядке, установленном действующим законодательством.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Общий срок подготовки проекта решения о бюджете сельского поселения к его рассмотрению не должен превышать 45 календарных дней со дня внесения его в Совет депутатов.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6. При рассмотрении проекта решения о бюджете сельского поселения Совет депутатов заслушивает доклад главного бухгалтера администрации сельского поселения и принимает решение о принятии или об отклонении проекта решения о бюджете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7. В случае отклонения проекта решения о бюджете сельского поселения Совет депутатов направляет его администрации сельского поселения с указанием причин и для устранения недостатков данного проекта.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Администрация сельского поселения в течение 5 календарных дней со дня получения проекта, вносит необходимые изменения и представляет на рассмотрение Совета депутатов проект решения о бюджете сельского поселения.</w:t>
      </w:r>
    </w:p>
    <w:p w:rsidR="008242F2" w:rsidRPr="008242F2" w:rsidRDefault="008242F2" w:rsidP="008242F2">
      <w:pPr>
        <w:ind w:firstLine="709"/>
        <w:jc w:val="center"/>
        <w:rPr>
          <w:bCs/>
          <w:sz w:val="12"/>
          <w:szCs w:val="12"/>
        </w:rPr>
      </w:pPr>
      <w:r w:rsidRPr="008242F2">
        <w:rPr>
          <w:bCs/>
          <w:sz w:val="12"/>
          <w:szCs w:val="12"/>
        </w:rPr>
        <w:t xml:space="preserve">Статья 16. Порядок вступления в силу решения Совета депутатов о бюджете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Решение Совета депутатов о бюджете сельского поселения подписывается главой сельского поселения в порядке и сроки, установленные </w:t>
      </w:r>
      <w:hyperlink r:id="rId47" w:anchor="/document/15160355/entry/0" w:history="1">
        <w:r w:rsidRPr="008242F2">
          <w:rPr>
            <w:color w:val="0000FF"/>
            <w:sz w:val="12"/>
            <w:szCs w:val="12"/>
            <w:u w:val="single"/>
          </w:rPr>
          <w:t>Уставом</w:t>
        </w:r>
      </w:hyperlink>
      <w:r w:rsidRPr="008242F2">
        <w:rPr>
          <w:sz w:val="12"/>
          <w:szCs w:val="12"/>
        </w:rPr>
        <w:t xml:space="preserve"> муниципального образования </w:t>
      </w:r>
      <w:proofErr w:type="spellStart"/>
      <w:r w:rsidRPr="008242F2">
        <w:rPr>
          <w:sz w:val="12"/>
          <w:szCs w:val="12"/>
        </w:rPr>
        <w:t>Ореховское</w:t>
      </w:r>
      <w:proofErr w:type="spellEnd"/>
      <w:r w:rsidRPr="008242F2">
        <w:rPr>
          <w:sz w:val="12"/>
          <w:szCs w:val="12"/>
        </w:rPr>
        <w:t xml:space="preserve"> сельское поселение Галичского муниципального района Костромской области.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Решение Совета депутатов о бюджете сельского поселения вступает в силу с 1 января очередного финансового года.</w:t>
      </w:r>
    </w:p>
    <w:p w:rsidR="008242F2" w:rsidRPr="008242F2" w:rsidRDefault="008242F2" w:rsidP="008242F2">
      <w:pPr>
        <w:ind w:firstLine="709"/>
        <w:jc w:val="center"/>
        <w:rPr>
          <w:bCs/>
          <w:sz w:val="12"/>
          <w:szCs w:val="12"/>
        </w:rPr>
      </w:pPr>
      <w:r w:rsidRPr="008242F2">
        <w:rPr>
          <w:bCs/>
          <w:sz w:val="12"/>
          <w:szCs w:val="12"/>
        </w:rPr>
        <w:t xml:space="preserve">Статья 17. Подготовка и внесение изменений в решение Совета депутатов о бюджете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В течение финансового года администрация сельского поселения разрабатывает проект решения о внесении изменений в решение Совета депутатов о бюджете сельского поселения и представляет его в Совет депутатов.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Одновременно при внесении на рассмотрение Совета депутатов проекта решения о внесении изменений в решение Совета депутатов о бюджете сельского поселения указанный проект направляется в Контрольно-счетный орган.</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Контрольно-счетный орган в течение 3 календарных дней со дня получения проекта решения готовит и направляет заключение в Совет депутатов и в администрацию сельского поселения.</w:t>
      </w:r>
    </w:p>
    <w:p w:rsidR="008242F2" w:rsidRPr="008242F2" w:rsidRDefault="008242F2" w:rsidP="008242F2">
      <w:pPr>
        <w:shd w:val="clear" w:color="auto" w:fill="FFFFFF"/>
        <w:ind w:firstLine="709"/>
        <w:jc w:val="center"/>
        <w:rPr>
          <w:color w:val="22272F"/>
          <w:sz w:val="12"/>
          <w:szCs w:val="12"/>
        </w:rPr>
      </w:pPr>
      <w:r w:rsidRPr="008242F2">
        <w:rPr>
          <w:color w:val="22272F"/>
          <w:sz w:val="12"/>
          <w:szCs w:val="12"/>
        </w:rPr>
        <w:t xml:space="preserve">Глава 5. Годовой отчет об исполнении бюджета </w:t>
      </w:r>
      <w:r w:rsidRPr="008242F2">
        <w:rPr>
          <w:sz w:val="12"/>
          <w:szCs w:val="12"/>
        </w:rPr>
        <w:t>сельского поселения</w:t>
      </w:r>
      <w:r w:rsidRPr="008242F2">
        <w:rPr>
          <w:color w:val="22272F"/>
          <w:sz w:val="12"/>
          <w:szCs w:val="12"/>
        </w:rPr>
        <w:t>. Муниципальный финансовый контроль</w:t>
      </w:r>
    </w:p>
    <w:p w:rsidR="008242F2" w:rsidRPr="008242F2" w:rsidRDefault="008242F2" w:rsidP="008242F2">
      <w:pPr>
        <w:shd w:val="clear" w:color="auto" w:fill="FFFFFF"/>
        <w:ind w:firstLine="709"/>
        <w:jc w:val="both"/>
        <w:rPr>
          <w:bCs/>
          <w:color w:val="22272F"/>
          <w:sz w:val="12"/>
          <w:szCs w:val="12"/>
        </w:rPr>
      </w:pPr>
      <w:r w:rsidRPr="008242F2">
        <w:rPr>
          <w:bCs/>
          <w:color w:val="22272F"/>
          <w:sz w:val="12"/>
          <w:szCs w:val="12"/>
        </w:rPr>
        <w:t xml:space="preserve">Статья 18. Годовой отчет об исполнении бюджета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Годовой отчет об исполнении бюджета сельского поселения разрабатывается администрацией сельского поселения в соответствии с требованиями </w:t>
      </w:r>
      <w:hyperlink r:id="rId48" w:anchor="/document/12112604/entry/0" w:history="1">
        <w:r w:rsidRPr="008242F2">
          <w:rPr>
            <w:color w:val="0000FF"/>
            <w:sz w:val="12"/>
            <w:szCs w:val="12"/>
            <w:u w:val="single"/>
          </w:rPr>
          <w:t>Бюджетного кодекса</w:t>
        </w:r>
      </w:hyperlink>
      <w:r w:rsidRPr="008242F2">
        <w:rPr>
          <w:sz w:val="12"/>
          <w:szCs w:val="12"/>
        </w:rPr>
        <w:t> Российской Федерации.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Одновременно с годовым отчетом об исполнении бюджета сельского поселения представляются: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проект решения Совета депутатов об исполнении бюджета сельского поселения за отчетный финансовый год (далее - проект решения);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пояснительная записка к годовому отчету об исполнении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годовая бюджетная отчетность об исполнении бюджета сельского поселения в объеме отчетных форм, установленных Министерством финансов Российской Федерации;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иные документы, предусмотренные </w:t>
      </w:r>
      <w:hyperlink r:id="rId49" w:anchor="/document/12112604/entry/4" w:history="1">
        <w:r w:rsidRPr="008242F2">
          <w:rPr>
            <w:color w:val="0000FF"/>
            <w:sz w:val="12"/>
            <w:szCs w:val="12"/>
            <w:u w:val="single"/>
          </w:rPr>
          <w:t>бюджетным законодательством</w:t>
        </w:r>
      </w:hyperlink>
      <w:r w:rsidRPr="008242F2">
        <w:rPr>
          <w:sz w:val="12"/>
          <w:szCs w:val="12"/>
        </w:rPr>
        <w:t> Российской Федерации.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lastRenderedPageBreak/>
        <w:t>3. Годовой отчет об исполнении бюджета сельского поселения подлежит рассмотрению Советом депутатов и утверждению решением Совета депутатов об исполнении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Годовой отчет об исполнении бюджета сельского поселения подлежит обязательному обсуждению на публичных слушаниях в порядке, установленном действующим законодательством.</w:t>
      </w:r>
    </w:p>
    <w:p w:rsidR="008242F2" w:rsidRPr="008242F2" w:rsidRDefault="008242F2" w:rsidP="008242F2">
      <w:pPr>
        <w:shd w:val="clear" w:color="auto" w:fill="FFFFFF"/>
        <w:ind w:firstLine="709"/>
        <w:jc w:val="center"/>
        <w:rPr>
          <w:bCs/>
          <w:sz w:val="12"/>
          <w:szCs w:val="12"/>
        </w:rPr>
      </w:pPr>
      <w:r w:rsidRPr="008242F2">
        <w:rPr>
          <w:bCs/>
          <w:sz w:val="12"/>
          <w:szCs w:val="12"/>
        </w:rPr>
        <w:t xml:space="preserve">Статья 19. Внешняя проверка годового отчета об исполнении бюджета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Годовой отчет об исполнении бюджета сельского поселения до его рассмотрения Советом депутатов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(далее - главных администраторов средств бюджета) и подготовку заключения на годовой отчет об исполнении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Внешняя проверка годового отчета об исполнении бюджета сельского поселения осуществляется Контрольно-счетным органом в порядке, установленном настоящим Положением.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Администрация сельского поселения не позднее 1 апреля текущего финансового года представляет в Контрольно-счетный орган годовой отчет об исполнении бюджета сельского поселения. Подготовка заключения на годовой отчет об исполнении бюджета сельского поселения проводится Контрольно-счетным органом в срок, не превышающий один месяц со дня его предоставления.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Контрольно-счетный орган готовит заключение на годовой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При этом Контрольно-счетный орган рассматривает достоверность отчетности на предмет:</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полноты и правильности отражения в годовой бюджетной отчетности главных администраторов доходов бюджета сельского поселения объемов доходов, закрепленных за соответствующими главными администраторами доходов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полноты и правильности отражения в годовой бюджетной отчетности главных распорядителей средств бюджета сельского поселения объемов осуществленных расходов, которые были предусмотрены в бюджетных росписях главных распорядителей средств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полноты и правильности отражения в годовой бюджетной отчетности главных администраторов источников финансирования дефицита бюджета сельского поселения, а также объемов бюджетных ассигнований, использованных для погашения источников финансирования дефицита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Заключение на годовой отчет об исполнении бюджета сельского поселения представляется Контрольно-счетным органом в Совет депутатов с одновременным направлением в администрацию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В заключении должны быть отражены следующие вопросы:</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соответствия объема поступивших доходов в бюджет сельского поселения доходам, отраженным в отчете об исполнении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2) </w:t>
      </w:r>
      <w:proofErr w:type="gramStart"/>
      <w:r w:rsidRPr="008242F2">
        <w:rPr>
          <w:sz w:val="12"/>
          <w:szCs w:val="12"/>
        </w:rPr>
        <w:t>соответствия</w:t>
      </w:r>
      <w:proofErr w:type="gramEnd"/>
      <w:r w:rsidRPr="008242F2">
        <w:rPr>
          <w:sz w:val="12"/>
          <w:szCs w:val="12"/>
        </w:rPr>
        <w:t xml:space="preserve"> отраженных в отчете об исполнении бюджета сельского поселения расходов объему произведенных при исполнении бюджета сельского поселения расходов;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соответствия поступлений из источников финансирования дефицита бюджета сельского поселения отраженных в отчете об исполнении бюджета сельского поселения поступлениям;</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соблюдения установленного </w:t>
      </w:r>
      <w:hyperlink r:id="rId50" w:anchor="/document/12112604/entry/0" w:history="1">
        <w:r w:rsidRPr="008242F2">
          <w:rPr>
            <w:color w:val="0000FF"/>
            <w:sz w:val="12"/>
            <w:szCs w:val="12"/>
            <w:u w:val="single"/>
          </w:rPr>
          <w:t>Бюджетным кодексом</w:t>
        </w:r>
      </w:hyperlink>
      <w:r w:rsidRPr="008242F2">
        <w:rPr>
          <w:sz w:val="12"/>
          <w:szCs w:val="12"/>
        </w:rPr>
        <w:t> Российской Федерации предельного значения дефицита бюджета муниципального образования;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соблюдения в отчетном финансовом году установленного Бюджетным кодексом Российской Федерации ограничения по предельному объему муниципального долга муниципального образования;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6) соответствия объема расходов бюджета сельского поселения на обслуживание муниципального долга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установленному </w:t>
      </w:r>
      <w:hyperlink r:id="rId51" w:anchor="/document/12112604/entry/0" w:history="1">
        <w:r w:rsidRPr="008242F2">
          <w:rPr>
            <w:color w:val="0000FF"/>
            <w:sz w:val="12"/>
            <w:szCs w:val="12"/>
            <w:u w:val="single"/>
          </w:rPr>
          <w:t>Бюджетным кодексом</w:t>
        </w:r>
      </w:hyperlink>
      <w:r w:rsidRPr="008242F2">
        <w:rPr>
          <w:sz w:val="12"/>
          <w:szCs w:val="12"/>
        </w:rPr>
        <w:t> Российской Федерации ограничению по предельному объему расходов на обслуживание муниципального долга муниципального образования;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7) соответствия осуществленных муниципальных заимствований </w:t>
      </w:r>
      <w:proofErr w:type="spellStart"/>
      <w:r w:rsidRPr="008242F2">
        <w:rPr>
          <w:sz w:val="12"/>
          <w:szCs w:val="12"/>
        </w:rPr>
        <w:t>Ореховского</w:t>
      </w:r>
      <w:proofErr w:type="spellEnd"/>
      <w:r w:rsidRPr="008242F2">
        <w:rPr>
          <w:sz w:val="12"/>
          <w:szCs w:val="12"/>
        </w:rPr>
        <w:t xml:space="preserve"> сельского поселения Галичского муниципального района Костромской области установленному </w:t>
      </w:r>
      <w:hyperlink r:id="rId52" w:anchor="/document/12112604/entry/0" w:history="1">
        <w:r w:rsidRPr="008242F2">
          <w:rPr>
            <w:color w:val="0000FF"/>
            <w:sz w:val="12"/>
            <w:szCs w:val="12"/>
            <w:u w:val="single"/>
          </w:rPr>
          <w:t>Бюджетным кодексом</w:t>
        </w:r>
      </w:hyperlink>
      <w:r w:rsidRPr="008242F2">
        <w:rPr>
          <w:sz w:val="12"/>
          <w:szCs w:val="12"/>
        </w:rPr>
        <w:t> Российской Федерации ограничению по предельному объему муниципальных заимствований муниципальных образований;</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8) правильность применения </w:t>
      </w:r>
      <w:hyperlink r:id="rId53" w:anchor="/document/70292486/entry/100000" w:history="1">
        <w:r w:rsidRPr="008242F2">
          <w:rPr>
            <w:color w:val="0000FF"/>
            <w:sz w:val="12"/>
            <w:szCs w:val="12"/>
            <w:u w:val="single"/>
          </w:rPr>
          <w:t>бюджетной классификации</w:t>
        </w:r>
      </w:hyperlink>
      <w:r w:rsidRPr="008242F2">
        <w:rPr>
          <w:sz w:val="12"/>
          <w:szCs w:val="12"/>
        </w:rPr>
        <w:t> Российской Федерации;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9) иные вопросы, связанные с экономической и (или) правовой оценкой отчета об исполнении бюджета сельского поселения за отчетный финансовый год.</w:t>
      </w:r>
    </w:p>
    <w:p w:rsidR="008242F2" w:rsidRPr="008242F2" w:rsidRDefault="008242F2" w:rsidP="008242F2">
      <w:pPr>
        <w:shd w:val="clear" w:color="auto" w:fill="FFFFFF"/>
        <w:ind w:firstLine="709"/>
        <w:jc w:val="center"/>
        <w:rPr>
          <w:bCs/>
          <w:sz w:val="12"/>
          <w:szCs w:val="12"/>
        </w:rPr>
      </w:pPr>
      <w:r w:rsidRPr="008242F2">
        <w:rPr>
          <w:bCs/>
          <w:sz w:val="12"/>
          <w:szCs w:val="12"/>
        </w:rPr>
        <w:t xml:space="preserve">Статья 20. Представление годового отчета об исполнении бюджета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Годовой отчет об исполнении бюджета сельского поселения представляется администрацией сельского поселения главе сельского поселения (главе администрации сельского поселения) для внесения в Совет депутатов не позднее 1 мая текущего финансового года.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Совет депутатов после получения годового отчета об исполнении бюджета сельского поселения принимает решение о рассмотрении проекта решения Совета депутатов об исполнении бюджета сельского поселения и проведении публичных слушаний в порядке, установленном действующим законодательством.</w:t>
      </w:r>
    </w:p>
    <w:p w:rsidR="008242F2" w:rsidRPr="008242F2" w:rsidRDefault="008242F2" w:rsidP="008242F2">
      <w:pPr>
        <w:shd w:val="clear" w:color="auto" w:fill="FFFFFF"/>
        <w:ind w:firstLine="709"/>
        <w:jc w:val="center"/>
        <w:rPr>
          <w:bCs/>
          <w:sz w:val="12"/>
          <w:szCs w:val="12"/>
        </w:rPr>
      </w:pPr>
      <w:r w:rsidRPr="008242F2">
        <w:rPr>
          <w:bCs/>
          <w:sz w:val="12"/>
          <w:szCs w:val="12"/>
        </w:rPr>
        <w:t xml:space="preserve">Статья 21. Рассмотрение и утверждение годового отчета об исполнении бюджета </w:t>
      </w:r>
      <w:r w:rsidRPr="008242F2">
        <w:rPr>
          <w:sz w:val="12"/>
          <w:szCs w:val="12"/>
        </w:rPr>
        <w:t>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1. Поступивший в Совет депутатов годовой отчет об исполнении бюджета сельского поселения подлежит рассмотрению Советом депутатов с учетом результатов его обсуждения на публичных слушаниях, заключения </w:t>
      </w:r>
      <w:proofErr w:type="spellStart"/>
      <w:r w:rsidRPr="008242F2">
        <w:rPr>
          <w:sz w:val="12"/>
          <w:szCs w:val="12"/>
        </w:rPr>
        <w:t>Контрольно</w:t>
      </w:r>
      <w:proofErr w:type="spellEnd"/>
      <w:r w:rsidRPr="008242F2">
        <w:rPr>
          <w:sz w:val="12"/>
          <w:szCs w:val="12"/>
        </w:rPr>
        <w:t xml:space="preserve"> - счетного органа по результатам внешней проверки годового отчета об исполнении бюджета сельского поселения и результатов работы постоянных депутатских комиссий.</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По результатам рассмотрения годового отчета об исполнении бюджета сельского поселения Совет депутатов принимает решение об утверждении или отклонении решения об исполнении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В случае отклонения Советом депутатов проекта решения об исполнении бюджета сельского поселения он возвращается администрации сельского поселения для устранения фактов недостоверного или неполного отражения данных.</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В срок, не превышающий 15 дней со дня отклонения Советом депутатов, проект решения об исполнении бюджета сельского поселения повторно вносится в Совет депутатов.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Решением Совета депутатов об исполнении бюджета сельского поселения годовой отчет об исполнении бюджета сельского поселения с указанием общего объема доходов, расходов и дефицита (профицита)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Отдельными приложениями к решению об исполнении бюджета сельского поселения утверждаются показатели: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доходов бюджета сельского поселения по кодам </w:t>
      </w:r>
      <w:hyperlink r:id="rId54" w:anchor="/document/71971578/entry/1200" w:history="1">
        <w:r w:rsidRPr="008242F2">
          <w:rPr>
            <w:color w:val="0000FF"/>
            <w:sz w:val="12"/>
            <w:szCs w:val="12"/>
            <w:u w:val="single"/>
          </w:rPr>
          <w:t>классификации доходов бюджета</w:t>
        </w:r>
      </w:hyperlink>
      <w:r w:rsidRPr="008242F2">
        <w:rPr>
          <w:sz w:val="12"/>
          <w:szCs w:val="12"/>
        </w:rPr>
        <w:t>;</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расходов бюджета сельского поселения по ведомственной структуре расходов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расходов бюджета сельского поселения по разделам, подразделам классификации расходов бюджетов;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источников финансирования дефицита бюджета сельского поселения по кодам </w:t>
      </w:r>
      <w:hyperlink r:id="rId55" w:anchor="/document/70292486/entry/100400" w:history="1">
        <w:r w:rsidRPr="008242F2">
          <w:rPr>
            <w:color w:val="0000FF"/>
            <w:sz w:val="12"/>
            <w:szCs w:val="12"/>
            <w:u w:val="single"/>
          </w:rPr>
          <w:t>классификации источников финансирования дефицитов бюджетов</w:t>
        </w:r>
      </w:hyperlink>
      <w:r w:rsidRPr="008242F2">
        <w:rPr>
          <w:sz w:val="12"/>
          <w:szCs w:val="12"/>
        </w:rPr>
        <w:t>;</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 xml:space="preserve">5) </w:t>
      </w:r>
      <w:r w:rsidRPr="008242F2">
        <w:rPr>
          <w:sz w:val="12"/>
          <w:szCs w:val="12"/>
          <w:shd w:val="clear" w:color="auto" w:fill="FFFFFF"/>
        </w:rPr>
        <w:t>иные показатели, установленные Бюджетным кодексом</w:t>
      </w:r>
      <w:r w:rsidRPr="008242F2">
        <w:rPr>
          <w:sz w:val="12"/>
          <w:szCs w:val="12"/>
        </w:rPr>
        <w:t> Российской Федерации, законами Костромской области, решениями Совета депутатов об исполнении бюджета сельского поселения.</w:t>
      </w:r>
    </w:p>
    <w:p w:rsidR="008242F2" w:rsidRPr="008242F2" w:rsidRDefault="008242F2" w:rsidP="008242F2">
      <w:pPr>
        <w:shd w:val="clear" w:color="auto" w:fill="FFFFFF"/>
        <w:ind w:firstLine="709"/>
        <w:jc w:val="both"/>
        <w:rPr>
          <w:bCs/>
          <w:sz w:val="12"/>
          <w:szCs w:val="12"/>
        </w:rPr>
      </w:pPr>
      <w:r w:rsidRPr="008242F2">
        <w:rPr>
          <w:bCs/>
          <w:sz w:val="12"/>
          <w:szCs w:val="12"/>
        </w:rPr>
        <w:t>Статья 22. Органы, осуществляющие муниципальный финансовый контроль в Ореховском сельском поселении Галичского муниципального района Костромской области</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Органами, осуществляющими финансовый контроль, являются: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1) Контрольно-счетный орган;</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управление финансов администрации муниципального района;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3) главные администраторы доходов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4) главные администраторы источников финансирования дефицита бюджета сельского поселения;</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5) главные распорядители, распорядители бюджетных средств;</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6) сектор по внутреннему муниципальному финансовому контролю администрации муниципального района.</w:t>
      </w:r>
    </w:p>
    <w:p w:rsidR="008242F2" w:rsidRPr="008242F2" w:rsidRDefault="008242F2" w:rsidP="008242F2">
      <w:pPr>
        <w:widowControl w:val="0"/>
        <w:autoSpaceDE w:val="0"/>
        <w:autoSpaceDN w:val="0"/>
        <w:adjustRightInd w:val="0"/>
        <w:ind w:firstLine="709"/>
        <w:jc w:val="both"/>
        <w:rPr>
          <w:sz w:val="12"/>
          <w:szCs w:val="12"/>
        </w:rPr>
      </w:pPr>
      <w:r w:rsidRPr="008242F2">
        <w:rPr>
          <w:sz w:val="12"/>
          <w:szCs w:val="12"/>
        </w:rPr>
        <w:t>2. Муниципальный финансовый контроль осуществляется органами, указанными в </w:t>
      </w:r>
      <w:hyperlink r:id="rId56" w:anchor="/document/15158582/entry/231" w:history="1">
        <w:r w:rsidRPr="008242F2">
          <w:rPr>
            <w:color w:val="0000FF"/>
            <w:sz w:val="12"/>
            <w:szCs w:val="12"/>
            <w:u w:val="single"/>
          </w:rPr>
          <w:t>части 1</w:t>
        </w:r>
      </w:hyperlink>
      <w:r w:rsidRPr="008242F2">
        <w:rPr>
          <w:sz w:val="12"/>
          <w:szCs w:val="12"/>
        </w:rPr>
        <w:t> настоящей статьи, в соответствии с </w:t>
      </w:r>
      <w:hyperlink r:id="rId57" w:anchor="/document/12112604/entry/0" w:history="1">
        <w:r w:rsidRPr="008242F2">
          <w:rPr>
            <w:color w:val="0000FF"/>
            <w:sz w:val="12"/>
            <w:szCs w:val="12"/>
            <w:u w:val="single"/>
          </w:rPr>
          <w:t>Бюджетным кодексом</w:t>
        </w:r>
      </w:hyperlink>
      <w:r w:rsidRPr="008242F2">
        <w:rPr>
          <w:sz w:val="12"/>
          <w:szCs w:val="12"/>
        </w:rPr>
        <w:t> Российской Федерации, </w:t>
      </w:r>
      <w:hyperlink r:id="rId58" w:anchor="/document/15160355/entry/0" w:history="1">
        <w:r w:rsidRPr="008242F2">
          <w:rPr>
            <w:color w:val="0000FF"/>
            <w:sz w:val="12"/>
            <w:szCs w:val="12"/>
            <w:u w:val="single"/>
          </w:rPr>
          <w:t>Уставом</w:t>
        </w:r>
      </w:hyperlink>
      <w:r w:rsidRPr="008242F2">
        <w:rPr>
          <w:sz w:val="12"/>
          <w:szCs w:val="12"/>
        </w:rPr>
        <w:t xml:space="preserve"> муниципального образования </w:t>
      </w:r>
      <w:proofErr w:type="spellStart"/>
      <w:r w:rsidRPr="008242F2">
        <w:rPr>
          <w:sz w:val="12"/>
          <w:szCs w:val="12"/>
        </w:rPr>
        <w:t>Ореховское</w:t>
      </w:r>
      <w:proofErr w:type="spellEnd"/>
      <w:r w:rsidRPr="008242F2">
        <w:rPr>
          <w:sz w:val="12"/>
          <w:szCs w:val="12"/>
        </w:rPr>
        <w:t xml:space="preserve"> сельское поселение Галичского муниципального района Костромской области, решениями Совета депутатов и иными муниципальными правовыми актами.</w:t>
      </w:r>
    </w:p>
    <w:p w:rsidR="008242F2" w:rsidRPr="008242F2" w:rsidRDefault="008242F2" w:rsidP="0008482A">
      <w:pPr>
        <w:keepNext/>
        <w:outlineLvl w:val="1"/>
        <w:rPr>
          <w:rFonts w:ascii="Arial" w:hAnsi="Arial" w:cs="Arial"/>
          <w:b/>
          <w:sz w:val="12"/>
          <w:szCs w:val="12"/>
        </w:rPr>
      </w:pPr>
    </w:p>
    <w:p w:rsidR="008242F2" w:rsidRPr="008242F2" w:rsidRDefault="008242F2" w:rsidP="008242F2">
      <w:pPr>
        <w:keepNext/>
        <w:jc w:val="center"/>
        <w:outlineLvl w:val="1"/>
        <w:rPr>
          <w:rFonts w:ascii="Arial" w:hAnsi="Arial" w:cs="Arial"/>
          <w:b/>
          <w:sz w:val="12"/>
          <w:szCs w:val="12"/>
        </w:rPr>
      </w:pPr>
    </w:p>
    <w:p w:rsidR="008242F2" w:rsidRPr="008242F2" w:rsidRDefault="008242F2" w:rsidP="008242F2">
      <w:pPr>
        <w:keepNext/>
        <w:jc w:val="center"/>
        <w:outlineLvl w:val="1"/>
        <w:rPr>
          <w:rFonts w:ascii="Arial" w:hAnsi="Arial" w:cs="Arial"/>
          <w:b/>
          <w:sz w:val="12"/>
          <w:szCs w:val="12"/>
        </w:rPr>
      </w:pPr>
      <w:r w:rsidRPr="008242F2">
        <w:rPr>
          <w:rFonts w:ascii="Arial" w:hAnsi="Arial" w:cs="Arial"/>
          <w:b/>
          <w:sz w:val="12"/>
          <w:szCs w:val="12"/>
        </w:rPr>
        <w:t>РОССИЙСКАЯ ФЕДЕРАЦИЯ</w:t>
      </w:r>
    </w:p>
    <w:p w:rsidR="008242F2" w:rsidRPr="008242F2" w:rsidRDefault="008242F2" w:rsidP="008242F2">
      <w:pPr>
        <w:jc w:val="center"/>
        <w:rPr>
          <w:rFonts w:ascii="Arial" w:hAnsi="Arial" w:cs="Arial"/>
          <w:b/>
          <w:shadow/>
          <w:sz w:val="12"/>
          <w:szCs w:val="12"/>
        </w:rPr>
      </w:pPr>
      <w:r w:rsidRPr="008242F2">
        <w:rPr>
          <w:rFonts w:ascii="Arial" w:hAnsi="Arial" w:cs="Arial"/>
          <w:b/>
          <w:shadow/>
          <w:sz w:val="12"/>
          <w:szCs w:val="12"/>
        </w:rPr>
        <w:t>КОСТРОМСКАЯ ОБЛАСТЬ</w:t>
      </w:r>
    </w:p>
    <w:p w:rsidR="008242F2" w:rsidRPr="0008482A" w:rsidRDefault="008242F2" w:rsidP="0008482A">
      <w:pPr>
        <w:keepNext/>
        <w:jc w:val="center"/>
        <w:outlineLvl w:val="1"/>
        <w:rPr>
          <w:rFonts w:ascii="Arial" w:hAnsi="Arial" w:cs="Arial"/>
          <w:b/>
          <w:sz w:val="12"/>
          <w:szCs w:val="12"/>
        </w:rPr>
      </w:pPr>
      <w:r w:rsidRPr="008242F2">
        <w:rPr>
          <w:rFonts w:ascii="Arial" w:hAnsi="Arial" w:cs="Arial"/>
          <w:b/>
          <w:sz w:val="12"/>
          <w:szCs w:val="12"/>
        </w:rPr>
        <w:t>ГАЛИЧСКИЙ МУНИЦИПАЛЬНЫЙ РАЙОН</w:t>
      </w:r>
    </w:p>
    <w:p w:rsidR="008242F2" w:rsidRPr="008242F2" w:rsidRDefault="008242F2" w:rsidP="008242F2">
      <w:pPr>
        <w:rPr>
          <w:rFonts w:ascii="Arial" w:hAnsi="Arial" w:cs="Arial"/>
          <w:b/>
          <w:shadow/>
          <w:sz w:val="12"/>
          <w:szCs w:val="12"/>
        </w:rPr>
      </w:pPr>
    </w:p>
    <w:p w:rsidR="008242F2" w:rsidRPr="008242F2" w:rsidRDefault="008242F2" w:rsidP="008242F2">
      <w:pPr>
        <w:jc w:val="center"/>
        <w:rPr>
          <w:rFonts w:ascii="Arial" w:hAnsi="Arial" w:cs="Arial"/>
          <w:b/>
          <w:shadow/>
          <w:sz w:val="12"/>
          <w:szCs w:val="12"/>
        </w:rPr>
      </w:pPr>
    </w:p>
    <w:p w:rsidR="008242F2" w:rsidRPr="008242F2" w:rsidRDefault="008242F2" w:rsidP="008242F2">
      <w:pPr>
        <w:keepNext/>
        <w:jc w:val="center"/>
        <w:outlineLvl w:val="1"/>
        <w:rPr>
          <w:rFonts w:ascii="Arial" w:hAnsi="Arial" w:cs="Arial"/>
          <w:b/>
          <w:sz w:val="12"/>
          <w:szCs w:val="12"/>
        </w:rPr>
      </w:pPr>
      <w:r w:rsidRPr="008242F2">
        <w:rPr>
          <w:rFonts w:ascii="Arial" w:hAnsi="Arial" w:cs="Arial"/>
          <w:b/>
          <w:sz w:val="12"/>
          <w:szCs w:val="12"/>
        </w:rPr>
        <w:t>СОВЕТ ДЕПУТАТОВ</w:t>
      </w:r>
    </w:p>
    <w:p w:rsidR="008242F2" w:rsidRPr="008242F2" w:rsidRDefault="008242F2" w:rsidP="008242F2">
      <w:pPr>
        <w:keepNext/>
        <w:jc w:val="center"/>
        <w:outlineLvl w:val="1"/>
        <w:rPr>
          <w:rFonts w:ascii="Arial" w:hAnsi="Arial" w:cs="Arial"/>
          <w:b/>
          <w:sz w:val="12"/>
          <w:szCs w:val="12"/>
        </w:rPr>
      </w:pPr>
      <w:r w:rsidRPr="008242F2">
        <w:rPr>
          <w:rFonts w:ascii="Arial" w:hAnsi="Arial" w:cs="Arial"/>
          <w:b/>
          <w:sz w:val="12"/>
          <w:szCs w:val="12"/>
        </w:rPr>
        <w:t>ОРЕХОВСКОГО СЕЛЬСКОГО ПОСЕЛЕНИЯ</w:t>
      </w:r>
    </w:p>
    <w:p w:rsidR="008242F2" w:rsidRPr="008242F2" w:rsidRDefault="008242F2" w:rsidP="008242F2">
      <w:pPr>
        <w:rPr>
          <w:rFonts w:ascii="Arial" w:hAnsi="Arial" w:cs="Arial"/>
          <w:sz w:val="12"/>
          <w:szCs w:val="12"/>
        </w:rPr>
      </w:pPr>
    </w:p>
    <w:p w:rsidR="008242F2" w:rsidRPr="008242F2" w:rsidRDefault="008242F2" w:rsidP="008242F2">
      <w:pPr>
        <w:jc w:val="center"/>
        <w:rPr>
          <w:rFonts w:ascii="Arial" w:hAnsi="Arial" w:cs="Arial"/>
          <w:b/>
          <w:shadow/>
          <w:sz w:val="12"/>
          <w:szCs w:val="12"/>
        </w:rPr>
      </w:pPr>
      <w:r w:rsidRPr="008242F2">
        <w:rPr>
          <w:rFonts w:ascii="Arial" w:hAnsi="Arial" w:cs="Arial"/>
          <w:b/>
          <w:shadow/>
          <w:sz w:val="12"/>
          <w:szCs w:val="12"/>
        </w:rPr>
        <w:t>РЕШЕНИЕ</w:t>
      </w:r>
    </w:p>
    <w:p w:rsidR="008242F2" w:rsidRPr="008242F2" w:rsidRDefault="008242F2" w:rsidP="008242F2">
      <w:pPr>
        <w:rPr>
          <w:rFonts w:ascii="Arial" w:hAnsi="Arial" w:cs="Arial"/>
          <w:sz w:val="12"/>
          <w:szCs w:val="12"/>
        </w:rPr>
      </w:pPr>
    </w:p>
    <w:p w:rsidR="008242F2" w:rsidRPr="008242F2" w:rsidRDefault="008242F2" w:rsidP="008242F2">
      <w:pPr>
        <w:rPr>
          <w:rFonts w:ascii="Arial" w:hAnsi="Arial" w:cs="Arial"/>
          <w:sz w:val="12"/>
          <w:szCs w:val="12"/>
        </w:rPr>
      </w:pPr>
      <w:r w:rsidRPr="008242F2">
        <w:rPr>
          <w:rFonts w:ascii="Arial" w:hAnsi="Arial" w:cs="Arial"/>
          <w:sz w:val="12"/>
          <w:szCs w:val="12"/>
        </w:rPr>
        <w:t xml:space="preserve">от «30» декабря 2019 </w:t>
      </w:r>
      <w:proofErr w:type="gramStart"/>
      <w:r w:rsidRPr="008242F2">
        <w:rPr>
          <w:rFonts w:ascii="Arial" w:hAnsi="Arial" w:cs="Arial"/>
          <w:sz w:val="12"/>
          <w:szCs w:val="12"/>
        </w:rPr>
        <w:t>года  №</w:t>
      </w:r>
      <w:proofErr w:type="gramEnd"/>
      <w:r w:rsidRPr="008242F2">
        <w:rPr>
          <w:rFonts w:ascii="Arial" w:hAnsi="Arial" w:cs="Arial"/>
          <w:sz w:val="12"/>
          <w:szCs w:val="12"/>
        </w:rPr>
        <w:t xml:space="preserve"> 205</w:t>
      </w:r>
    </w:p>
    <w:p w:rsidR="008242F2" w:rsidRPr="008242F2" w:rsidRDefault="008242F2" w:rsidP="008242F2">
      <w:pPr>
        <w:jc w:val="center"/>
        <w:rPr>
          <w:rFonts w:ascii="Arial" w:hAnsi="Arial" w:cs="Arial"/>
          <w:sz w:val="12"/>
          <w:szCs w:val="12"/>
        </w:rPr>
      </w:pPr>
    </w:p>
    <w:p w:rsidR="008242F2" w:rsidRPr="008242F2" w:rsidRDefault="008242F2" w:rsidP="008242F2">
      <w:pPr>
        <w:rPr>
          <w:rFonts w:ascii="Arial" w:hAnsi="Arial" w:cs="Arial"/>
          <w:sz w:val="12"/>
          <w:szCs w:val="12"/>
        </w:rPr>
      </w:pPr>
      <w:r w:rsidRPr="008242F2">
        <w:rPr>
          <w:rFonts w:ascii="Arial" w:hAnsi="Arial" w:cs="Arial"/>
          <w:sz w:val="12"/>
          <w:szCs w:val="12"/>
        </w:rPr>
        <w:t>О внесении изменений в решение Совета депутатов</w:t>
      </w:r>
    </w:p>
    <w:p w:rsidR="008242F2" w:rsidRPr="008242F2" w:rsidRDefault="008242F2" w:rsidP="008242F2">
      <w:pPr>
        <w:rPr>
          <w:rFonts w:ascii="Arial" w:hAnsi="Arial" w:cs="Arial"/>
          <w:sz w:val="12"/>
          <w:szCs w:val="12"/>
        </w:rPr>
      </w:pPr>
      <w:r w:rsidRPr="008242F2">
        <w:rPr>
          <w:rFonts w:ascii="Arial" w:hAnsi="Arial" w:cs="Arial"/>
          <w:sz w:val="12"/>
          <w:szCs w:val="12"/>
        </w:rPr>
        <w:t xml:space="preserve"> сельского поселения   от 27 декабря 2018 года № 163</w:t>
      </w:r>
    </w:p>
    <w:p w:rsidR="008242F2" w:rsidRPr="008242F2" w:rsidRDefault="008242F2" w:rsidP="008242F2">
      <w:pPr>
        <w:rPr>
          <w:rFonts w:ascii="Arial" w:hAnsi="Arial" w:cs="Arial"/>
          <w:sz w:val="12"/>
          <w:szCs w:val="12"/>
        </w:rPr>
      </w:pPr>
      <w:r w:rsidRPr="008242F2">
        <w:rPr>
          <w:rFonts w:ascii="Arial" w:hAnsi="Arial" w:cs="Arial"/>
          <w:sz w:val="12"/>
          <w:szCs w:val="12"/>
        </w:rPr>
        <w:t xml:space="preserve">«О бюджете </w:t>
      </w: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w:t>
      </w:r>
    </w:p>
    <w:p w:rsidR="008242F2" w:rsidRPr="008242F2" w:rsidRDefault="008242F2" w:rsidP="008242F2">
      <w:pPr>
        <w:rPr>
          <w:rFonts w:ascii="Arial" w:hAnsi="Arial" w:cs="Arial"/>
          <w:sz w:val="12"/>
          <w:szCs w:val="12"/>
        </w:rPr>
      </w:pPr>
      <w:r w:rsidRPr="008242F2">
        <w:rPr>
          <w:rFonts w:ascii="Arial" w:hAnsi="Arial" w:cs="Arial"/>
          <w:sz w:val="12"/>
          <w:szCs w:val="12"/>
        </w:rPr>
        <w:t xml:space="preserve"> на 2019 год».</w:t>
      </w:r>
    </w:p>
    <w:p w:rsidR="008242F2" w:rsidRPr="008242F2" w:rsidRDefault="008242F2" w:rsidP="008242F2">
      <w:pPr>
        <w:rPr>
          <w:rFonts w:ascii="Arial" w:hAnsi="Arial" w:cs="Arial"/>
          <w:sz w:val="12"/>
          <w:szCs w:val="12"/>
        </w:rPr>
      </w:pPr>
    </w:p>
    <w:p w:rsidR="008242F2" w:rsidRPr="008242F2" w:rsidRDefault="008242F2" w:rsidP="008242F2">
      <w:pPr>
        <w:spacing w:after="120"/>
        <w:ind w:firstLine="709"/>
        <w:jc w:val="both"/>
        <w:rPr>
          <w:rFonts w:ascii="Arial" w:hAnsi="Arial" w:cs="Arial"/>
          <w:sz w:val="12"/>
          <w:szCs w:val="12"/>
        </w:rPr>
      </w:pPr>
      <w:r w:rsidRPr="008242F2">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2019 год, Совет депутатов сельского поселения РЕШИЛ:</w:t>
      </w:r>
    </w:p>
    <w:p w:rsidR="008242F2" w:rsidRPr="008242F2" w:rsidRDefault="008242F2" w:rsidP="008242F2">
      <w:pPr>
        <w:spacing w:after="120"/>
        <w:ind w:firstLine="709"/>
        <w:jc w:val="both"/>
        <w:rPr>
          <w:rFonts w:ascii="Arial" w:hAnsi="Arial" w:cs="Arial"/>
          <w:sz w:val="12"/>
          <w:szCs w:val="12"/>
        </w:rPr>
      </w:pPr>
      <w:r w:rsidRPr="008242F2">
        <w:rPr>
          <w:rFonts w:ascii="Arial" w:hAnsi="Arial" w:cs="Arial"/>
          <w:sz w:val="12"/>
          <w:szCs w:val="12"/>
        </w:rPr>
        <w:t xml:space="preserve">1. Внести следующие изменения в решение Совета депутатов </w:t>
      </w: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w:t>
      </w:r>
      <w:proofErr w:type="gramStart"/>
      <w:r w:rsidRPr="008242F2">
        <w:rPr>
          <w:rFonts w:ascii="Arial" w:hAnsi="Arial" w:cs="Arial"/>
          <w:sz w:val="12"/>
          <w:szCs w:val="12"/>
        </w:rPr>
        <w:t>поселения  от</w:t>
      </w:r>
      <w:proofErr w:type="gramEnd"/>
      <w:r w:rsidRPr="008242F2">
        <w:rPr>
          <w:rFonts w:ascii="Arial" w:hAnsi="Arial" w:cs="Arial"/>
          <w:sz w:val="12"/>
          <w:szCs w:val="12"/>
        </w:rPr>
        <w:t xml:space="preserve"> 27 декабря 2018 года № 163 «О бюджете </w:t>
      </w: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 на 2019 год» (далее – Решение) (в редакции решения Совета депутатов сельского поселения от 28 января 2019 года № 169; от 22 февраля 2019 года № 170; от 29 марта 2019 года № 173; от 31 мая 2019 года № 181; от 31 июля 2019 года № 188; от 30 августа 2019 года № 191; от 31 октября 2019 года № 197)</w:t>
      </w:r>
    </w:p>
    <w:p w:rsidR="008242F2" w:rsidRPr="008242F2" w:rsidRDefault="008242F2" w:rsidP="008242F2">
      <w:pPr>
        <w:jc w:val="both"/>
        <w:rPr>
          <w:rFonts w:ascii="Arial" w:hAnsi="Arial" w:cs="Arial"/>
          <w:sz w:val="12"/>
          <w:szCs w:val="12"/>
        </w:rPr>
      </w:pPr>
      <w:r w:rsidRPr="008242F2">
        <w:rPr>
          <w:rFonts w:ascii="Arial" w:hAnsi="Arial" w:cs="Arial"/>
          <w:spacing w:val="-4"/>
          <w:sz w:val="12"/>
          <w:szCs w:val="12"/>
        </w:rPr>
        <w:t xml:space="preserve">             </w:t>
      </w:r>
      <w:r w:rsidRPr="008242F2">
        <w:rPr>
          <w:rFonts w:ascii="Arial" w:hAnsi="Arial" w:cs="Arial"/>
          <w:sz w:val="12"/>
          <w:szCs w:val="12"/>
        </w:rPr>
        <w:t>1.1.   -  пункт 1 изложить в редакции:</w:t>
      </w:r>
    </w:p>
    <w:p w:rsidR="008242F2" w:rsidRPr="008242F2" w:rsidRDefault="008242F2" w:rsidP="008242F2">
      <w:pPr>
        <w:jc w:val="both"/>
        <w:rPr>
          <w:rFonts w:ascii="Arial" w:hAnsi="Arial" w:cs="Arial"/>
          <w:sz w:val="12"/>
          <w:szCs w:val="12"/>
        </w:rPr>
      </w:pPr>
      <w:r w:rsidRPr="008242F2">
        <w:rPr>
          <w:rFonts w:ascii="Arial" w:hAnsi="Arial" w:cs="Arial"/>
          <w:sz w:val="12"/>
          <w:szCs w:val="12"/>
        </w:rPr>
        <w:t xml:space="preserve">             «Утвердить основные характеристики бюджета сельского поселения на 2019 год:</w:t>
      </w:r>
    </w:p>
    <w:p w:rsidR="008242F2" w:rsidRPr="008242F2" w:rsidRDefault="008242F2" w:rsidP="008242F2">
      <w:pPr>
        <w:jc w:val="both"/>
        <w:rPr>
          <w:rFonts w:ascii="Arial" w:hAnsi="Arial" w:cs="Arial"/>
          <w:sz w:val="12"/>
          <w:szCs w:val="12"/>
        </w:rPr>
      </w:pPr>
      <w:r w:rsidRPr="008242F2">
        <w:rPr>
          <w:rFonts w:ascii="Arial" w:hAnsi="Arial" w:cs="Arial"/>
          <w:sz w:val="12"/>
          <w:szCs w:val="12"/>
        </w:rPr>
        <w:t xml:space="preserve">              1) общий объем доходов бюджета сельского поселения 8 894 820 рублей, в том числе объем безвозмездных </w:t>
      </w:r>
      <w:proofErr w:type="gramStart"/>
      <w:r w:rsidRPr="008242F2">
        <w:rPr>
          <w:rFonts w:ascii="Arial" w:hAnsi="Arial" w:cs="Arial"/>
          <w:sz w:val="12"/>
          <w:szCs w:val="12"/>
        </w:rPr>
        <w:t>поступлений  в</w:t>
      </w:r>
      <w:proofErr w:type="gramEnd"/>
      <w:r w:rsidRPr="008242F2">
        <w:rPr>
          <w:rFonts w:ascii="Arial" w:hAnsi="Arial" w:cs="Arial"/>
          <w:sz w:val="12"/>
          <w:szCs w:val="12"/>
        </w:rPr>
        <w:t xml:space="preserve"> сумме 3 657 800 рублей;</w:t>
      </w:r>
    </w:p>
    <w:p w:rsidR="008242F2" w:rsidRPr="008242F2" w:rsidRDefault="008242F2" w:rsidP="008242F2">
      <w:pPr>
        <w:jc w:val="both"/>
        <w:rPr>
          <w:rFonts w:ascii="Arial" w:hAnsi="Arial" w:cs="Arial"/>
          <w:sz w:val="12"/>
          <w:szCs w:val="12"/>
        </w:rPr>
      </w:pPr>
      <w:r w:rsidRPr="008242F2">
        <w:rPr>
          <w:rFonts w:ascii="Arial" w:hAnsi="Arial" w:cs="Arial"/>
          <w:sz w:val="12"/>
          <w:szCs w:val="12"/>
        </w:rPr>
        <w:t xml:space="preserve">              2) общий объем расходов бюджета сельского поселения в </w:t>
      </w:r>
      <w:proofErr w:type="gramStart"/>
      <w:r w:rsidRPr="008242F2">
        <w:rPr>
          <w:rFonts w:ascii="Arial" w:hAnsi="Arial" w:cs="Arial"/>
          <w:sz w:val="12"/>
          <w:szCs w:val="12"/>
        </w:rPr>
        <w:t>сумме  9</w:t>
      </w:r>
      <w:proofErr w:type="gramEnd"/>
      <w:r w:rsidRPr="008242F2">
        <w:rPr>
          <w:rFonts w:ascii="Arial" w:hAnsi="Arial" w:cs="Arial"/>
          <w:sz w:val="12"/>
          <w:szCs w:val="12"/>
        </w:rPr>
        <w:t> 409 457 рублей;</w:t>
      </w:r>
    </w:p>
    <w:p w:rsidR="008242F2" w:rsidRPr="008242F2" w:rsidRDefault="008242F2" w:rsidP="008242F2">
      <w:pPr>
        <w:jc w:val="both"/>
        <w:rPr>
          <w:rFonts w:ascii="Arial" w:hAnsi="Arial" w:cs="Arial"/>
          <w:sz w:val="12"/>
          <w:szCs w:val="12"/>
        </w:rPr>
      </w:pPr>
      <w:r w:rsidRPr="008242F2">
        <w:rPr>
          <w:rFonts w:ascii="Arial" w:hAnsi="Arial" w:cs="Arial"/>
          <w:spacing w:val="-4"/>
          <w:sz w:val="12"/>
          <w:szCs w:val="12"/>
        </w:rPr>
        <w:t xml:space="preserve">           </w:t>
      </w:r>
      <w:r w:rsidRPr="008242F2">
        <w:rPr>
          <w:rFonts w:ascii="Arial" w:hAnsi="Arial" w:cs="Arial"/>
          <w:sz w:val="12"/>
          <w:szCs w:val="12"/>
        </w:rPr>
        <w:t xml:space="preserve">  3) дефицит бюджета сельского поселения в </w:t>
      </w:r>
      <w:proofErr w:type="gramStart"/>
      <w:r w:rsidRPr="008242F2">
        <w:rPr>
          <w:rFonts w:ascii="Arial" w:hAnsi="Arial" w:cs="Arial"/>
          <w:sz w:val="12"/>
          <w:szCs w:val="12"/>
        </w:rPr>
        <w:t>сумме  514</w:t>
      </w:r>
      <w:proofErr w:type="gramEnd"/>
      <w:r w:rsidRPr="008242F2">
        <w:rPr>
          <w:rFonts w:ascii="Arial" w:hAnsi="Arial" w:cs="Arial"/>
          <w:sz w:val="12"/>
          <w:szCs w:val="12"/>
        </w:rPr>
        <w:t> 637 рублей».</w:t>
      </w:r>
    </w:p>
    <w:p w:rsidR="008242F2" w:rsidRPr="008242F2" w:rsidRDefault="008242F2" w:rsidP="008242F2">
      <w:pPr>
        <w:ind w:firstLine="709"/>
        <w:rPr>
          <w:rFonts w:ascii="Arial" w:hAnsi="Arial" w:cs="Arial"/>
          <w:sz w:val="12"/>
          <w:szCs w:val="12"/>
        </w:rPr>
      </w:pPr>
      <w:r w:rsidRPr="008242F2">
        <w:rPr>
          <w:rFonts w:ascii="Arial" w:hAnsi="Arial" w:cs="Arial"/>
          <w:sz w:val="12"/>
          <w:szCs w:val="12"/>
        </w:rPr>
        <w:t>1.2. – пункт 9 изложить в редакции:</w:t>
      </w:r>
    </w:p>
    <w:p w:rsidR="008242F2" w:rsidRPr="008242F2" w:rsidRDefault="008242F2" w:rsidP="008242F2">
      <w:pPr>
        <w:ind w:firstLine="709"/>
        <w:jc w:val="both"/>
        <w:rPr>
          <w:rFonts w:ascii="Arial" w:hAnsi="Arial" w:cs="Arial"/>
          <w:sz w:val="12"/>
          <w:szCs w:val="12"/>
        </w:rPr>
      </w:pPr>
      <w:r w:rsidRPr="008242F2">
        <w:rPr>
          <w:rFonts w:ascii="Arial" w:hAnsi="Arial" w:cs="Arial"/>
          <w:sz w:val="12"/>
          <w:szCs w:val="12"/>
        </w:rPr>
        <w:t xml:space="preserve"> «Утвердить объем бюджетных ассигнований дорожного фонда сельского поселения на 2019 год в размере 3 461 316 рублей».</w:t>
      </w:r>
    </w:p>
    <w:p w:rsidR="008242F2" w:rsidRPr="008242F2" w:rsidRDefault="008242F2" w:rsidP="008242F2">
      <w:pPr>
        <w:ind w:firstLine="709"/>
        <w:rPr>
          <w:rFonts w:ascii="Arial" w:hAnsi="Arial" w:cs="Arial"/>
          <w:sz w:val="12"/>
          <w:szCs w:val="12"/>
        </w:rPr>
      </w:pPr>
      <w:r w:rsidRPr="008242F2">
        <w:rPr>
          <w:rFonts w:ascii="Arial" w:hAnsi="Arial" w:cs="Arial"/>
          <w:sz w:val="12"/>
          <w:szCs w:val="12"/>
        </w:rPr>
        <w:lastRenderedPageBreak/>
        <w:t>1.3. – пункт 10 изложить в редакции:</w:t>
      </w:r>
    </w:p>
    <w:p w:rsidR="008242F2" w:rsidRPr="008242F2" w:rsidRDefault="008242F2" w:rsidP="008242F2">
      <w:pPr>
        <w:suppressAutoHyphens/>
        <w:ind w:firstLine="709"/>
        <w:jc w:val="both"/>
        <w:rPr>
          <w:sz w:val="12"/>
          <w:szCs w:val="12"/>
          <w:lang w:eastAsia="zh-CN"/>
        </w:rPr>
      </w:pPr>
      <w:r w:rsidRPr="008242F2">
        <w:rPr>
          <w:rFonts w:ascii="Arial" w:hAnsi="Arial" w:cs="Arial"/>
          <w:sz w:val="12"/>
          <w:szCs w:val="12"/>
          <w:lang w:eastAsia="zh-CN"/>
        </w:rPr>
        <w:t xml:space="preserve"> «Утвердить объем межбюджетных трансфертов, предоставляемых другими бюджетами бюджетной системы на 2019 год в размере 90 226 рублей».</w:t>
      </w:r>
    </w:p>
    <w:p w:rsidR="008242F2" w:rsidRPr="008242F2" w:rsidRDefault="008242F2" w:rsidP="008242F2">
      <w:pPr>
        <w:ind w:firstLine="709"/>
        <w:jc w:val="both"/>
        <w:rPr>
          <w:rFonts w:ascii="Arial" w:hAnsi="Arial" w:cs="Arial"/>
          <w:sz w:val="12"/>
          <w:szCs w:val="12"/>
        </w:rPr>
      </w:pPr>
      <w:r w:rsidRPr="008242F2">
        <w:rPr>
          <w:rFonts w:ascii="Arial" w:hAnsi="Arial" w:cs="Arial"/>
          <w:sz w:val="12"/>
          <w:szCs w:val="12"/>
        </w:rPr>
        <w:t xml:space="preserve">1.4. – пункт 14 изложить в редакции: </w:t>
      </w:r>
    </w:p>
    <w:p w:rsidR="008242F2" w:rsidRPr="008242F2" w:rsidRDefault="008242F2" w:rsidP="008242F2">
      <w:pPr>
        <w:ind w:firstLine="709"/>
        <w:jc w:val="both"/>
        <w:rPr>
          <w:rFonts w:ascii="Arial" w:hAnsi="Arial" w:cs="Arial"/>
          <w:sz w:val="12"/>
          <w:szCs w:val="12"/>
        </w:rPr>
      </w:pPr>
      <w:r w:rsidRPr="008242F2">
        <w:rPr>
          <w:rFonts w:ascii="Arial" w:hAnsi="Arial" w:cs="Arial"/>
          <w:sz w:val="12"/>
          <w:szCs w:val="12"/>
        </w:rPr>
        <w:t>«Установить:</w:t>
      </w:r>
    </w:p>
    <w:p w:rsidR="008242F2" w:rsidRPr="008242F2" w:rsidRDefault="008242F2" w:rsidP="008242F2">
      <w:pPr>
        <w:ind w:firstLine="709"/>
        <w:jc w:val="both"/>
        <w:rPr>
          <w:sz w:val="12"/>
          <w:szCs w:val="12"/>
        </w:rPr>
      </w:pPr>
      <w:r w:rsidRPr="008242F2">
        <w:rPr>
          <w:rFonts w:ascii="Arial" w:eastAsia="Arial" w:hAnsi="Arial" w:cs="Arial"/>
          <w:sz w:val="12"/>
          <w:szCs w:val="12"/>
        </w:rPr>
        <w:t xml:space="preserve"> </w:t>
      </w:r>
      <w:r w:rsidRPr="008242F2">
        <w:rPr>
          <w:rFonts w:ascii="Arial" w:hAnsi="Arial" w:cs="Arial"/>
          <w:sz w:val="12"/>
          <w:szCs w:val="12"/>
        </w:rPr>
        <w:t xml:space="preserve">верхний предел муниципального долга </w:t>
      </w: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 по состоянию на 1 января 2020 года в сумме   514 637 рублей, в том числе верхний предел долга по муниципальным гарантиям сельского поселения в сумме 0 рублей;</w:t>
      </w:r>
    </w:p>
    <w:p w:rsidR="008242F2" w:rsidRPr="008242F2" w:rsidRDefault="008242F2" w:rsidP="008242F2">
      <w:pPr>
        <w:ind w:firstLine="709"/>
        <w:rPr>
          <w:rFonts w:ascii="Arial" w:hAnsi="Arial" w:cs="Arial"/>
          <w:sz w:val="12"/>
          <w:szCs w:val="12"/>
        </w:rPr>
      </w:pPr>
      <w:r w:rsidRPr="008242F2">
        <w:rPr>
          <w:rFonts w:ascii="Arial" w:hAnsi="Arial" w:cs="Arial"/>
          <w:spacing w:val="-4"/>
          <w:sz w:val="12"/>
          <w:szCs w:val="12"/>
        </w:rPr>
        <w:t xml:space="preserve">предельный объем муниципального долга </w:t>
      </w: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 </w:t>
      </w:r>
      <w:r w:rsidRPr="008242F2">
        <w:rPr>
          <w:rFonts w:ascii="Arial" w:hAnsi="Arial" w:cs="Arial"/>
          <w:spacing w:val="-4"/>
          <w:sz w:val="12"/>
          <w:szCs w:val="12"/>
        </w:rPr>
        <w:t>на 2019 год в сумме 2 618 510 рублей».</w:t>
      </w:r>
    </w:p>
    <w:p w:rsidR="008242F2" w:rsidRPr="008242F2" w:rsidRDefault="008242F2" w:rsidP="008242F2">
      <w:pPr>
        <w:jc w:val="both"/>
        <w:rPr>
          <w:rFonts w:ascii="Arial" w:hAnsi="Arial" w:cs="Arial"/>
          <w:spacing w:val="-4"/>
          <w:sz w:val="12"/>
          <w:szCs w:val="12"/>
        </w:rPr>
      </w:pPr>
      <w:r w:rsidRPr="008242F2">
        <w:rPr>
          <w:rFonts w:ascii="Arial" w:hAnsi="Arial" w:cs="Arial"/>
          <w:sz w:val="12"/>
          <w:szCs w:val="12"/>
        </w:rPr>
        <w:t xml:space="preserve">            </w:t>
      </w:r>
      <w:r w:rsidRPr="008242F2">
        <w:rPr>
          <w:rFonts w:ascii="Arial" w:hAnsi="Arial" w:cs="Arial"/>
          <w:spacing w:val="-4"/>
          <w:sz w:val="12"/>
          <w:szCs w:val="12"/>
        </w:rPr>
        <w:t xml:space="preserve"> 2. Приложение 3 «Объем поступлений доходов в бюджет </w:t>
      </w:r>
      <w:proofErr w:type="spellStart"/>
      <w:r w:rsidRPr="008242F2">
        <w:rPr>
          <w:rFonts w:ascii="Arial" w:hAnsi="Arial" w:cs="Arial"/>
          <w:spacing w:val="-4"/>
          <w:sz w:val="12"/>
          <w:szCs w:val="12"/>
        </w:rPr>
        <w:t>Ореховского</w:t>
      </w:r>
      <w:proofErr w:type="spellEnd"/>
      <w:r w:rsidRPr="008242F2">
        <w:rPr>
          <w:rFonts w:ascii="Arial" w:hAnsi="Arial" w:cs="Arial"/>
          <w:spacing w:val="-4"/>
          <w:sz w:val="12"/>
          <w:szCs w:val="12"/>
        </w:rPr>
        <w:t xml:space="preserve"> сельского поселения на 2019 год»,</w:t>
      </w:r>
      <w:r w:rsidRPr="008242F2">
        <w:rPr>
          <w:rFonts w:ascii="Arial" w:hAnsi="Arial" w:cs="Arial"/>
          <w:sz w:val="12"/>
          <w:szCs w:val="12"/>
        </w:rPr>
        <w:t xml:space="preserve">  приложение 4 «Распределение бюджетных ассигнований на 2019 год по разделам, подразделам, целевым статьям и видам расходов  классификации расходов бюджета»,  приложение 5 «Ведомственная структура расходов бюджета сельского поселения на 2019 год», приложение 6 «Программа муниципальных  внутренних заимствований </w:t>
      </w: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 на 2019 год», приложение 7 «Источники финансирования дефицита бюджета сельского поселения на 2019 год»  изложить в новой редакции согласно приложениям 3, 4, 5, 6, 7  к  настоящему решению. </w:t>
      </w:r>
    </w:p>
    <w:p w:rsidR="008242F2" w:rsidRPr="008242F2" w:rsidRDefault="008242F2" w:rsidP="008242F2">
      <w:pPr>
        <w:ind w:left="360" w:hanging="360"/>
        <w:jc w:val="both"/>
        <w:rPr>
          <w:rFonts w:ascii="Arial" w:hAnsi="Arial" w:cs="Arial"/>
          <w:sz w:val="12"/>
          <w:szCs w:val="12"/>
        </w:rPr>
      </w:pPr>
      <w:r w:rsidRPr="008242F2">
        <w:rPr>
          <w:rFonts w:ascii="Arial" w:hAnsi="Arial" w:cs="Arial"/>
          <w:sz w:val="12"/>
          <w:szCs w:val="12"/>
        </w:rPr>
        <w:t xml:space="preserve">              3. Настоящее </w:t>
      </w:r>
      <w:proofErr w:type="gramStart"/>
      <w:r w:rsidRPr="008242F2">
        <w:rPr>
          <w:rFonts w:ascii="Arial" w:hAnsi="Arial" w:cs="Arial"/>
          <w:sz w:val="12"/>
          <w:szCs w:val="12"/>
        </w:rPr>
        <w:t>решение  вступает</w:t>
      </w:r>
      <w:proofErr w:type="gramEnd"/>
      <w:r w:rsidRPr="008242F2">
        <w:rPr>
          <w:rFonts w:ascii="Arial" w:hAnsi="Arial" w:cs="Arial"/>
          <w:sz w:val="12"/>
          <w:szCs w:val="12"/>
        </w:rPr>
        <w:t xml:space="preserve"> в силу со дня его опубликования (обнародования).</w:t>
      </w:r>
    </w:p>
    <w:p w:rsidR="008242F2" w:rsidRPr="008242F2" w:rsidRDefault="008242F2" w:rsidP="008242F2">
      <w:pPr>
        <w:ind w:firstLine="709"/>
        <w:jc w:val="both"/>
        <w:rPr>
          <w:rFonts w:ascii="Arial" w:hAnsi="Arial" w:cs="Arial"/>
          <w:sz w:val="12"/>
          <w:szCs w:val="12"/>
        </w:rPr>
      </w:pPr>
    </w:p>
    <w:p w:rsidR="008242F2" w:rsidRPr="008242F2" w:rsidRDefault="008242F2" w:rsidP="008242F2">
      <w:pPr>
        <w:jc w:val="both"/>
        <w:rPr>
          <w:rFonts w:ascii="Arial" w:hAnsi="Arial" w:cs="Arial"/>
          <w:sz w:val="12"/>
          <w:szCs w:val="12"/>
        </w:rPr>
      </w:pPr>
    </w:p>
    <w:p w:rsidR="008242F2" w:rsidRPr="008242F2" w:rsidRDefault="008242F2" w:rsidP="008242F2">
      <w:pPr>
        <w:jc w:val="both"/>
        <w:rPr>
          <w:rFonts w:ascii="Arial" w:hAnsi="Arial" w:cs="Arial"/>
          <w:sz w:val="12"/>
          <w:szCs w:val="12"/>
        </w:rPr>
      </w:pPr>
      <w:r w:rsidRPr="008242F2">
        <w:rPr>
          <w:rFonts w:ascii="Arial" w:hAnsi="Arial" w:cs="Arial"/>
          <w:sz w:val="12"/>
          <w:szCs w:val="12"/>
        </w:rPr>
        <w:t xml:space="preserve"> Глава       </w:t>
      </w:r>
    </w:p>
    <w:p w:rsidR="008242F2" w:rsidRPr="008242F2" w:rsidRDefault="008242F2" w:rsidP="008242F2">
      <w:pPr>
        <w:jc w:val="both"/>
        <w:rPr>
          <w:rFonts w:ascii="Arial" w:hAnsi="Arial" w:cs="Arial"/>
          <w:sz w:val="12"/>
          <w:szCs w:val="12"/>
        </w:rPr>
      </w:pPr>
      <w:r w:rsidRPr="008242F2">
        <w:rPr>
          <w:rFonts w:ascii="Arial" w:hAnsi="Arial" w:cs="Arial"/>
          <w:sz w:val="12"/>
          <w:szCs w:val="12"/>
        </w:rPr>
        <w:t xml:space="preserve"> сельского поселения                                                                                   </w:t>
      </w:r>
      <w:proofErr w:type="spellStart"/>
      <w:r w:rsidRPr="008242F2">
        <w:rPr>
          <w:rFonts w:ascii="Arial" w:hAnsi="Arial" w:cs="Arial"/>
          <w:sz w:val="12"/>
          <w:szCs w:val="12"/>
        </w:rPr>
        <w:t>А.А.Транчуков</w:t>
      </w:r>
      <w:proofErr w:type="spellEnd"/>
      <w:r w:rsidRPr="008242F2">
        <w:rPr>
          <w:sz w:val="12"/>
          <w:szCs w:val="12"/>
        </w:rPr>
        <w:t xml:space="preserve">                                                                                                           </w:t>
      </w:r>
    </w:p>
    <w:p w:rsidR="008242F2" w:rsidRPr="008242F2" w:rsidRDefault="008242F2" w:rsidP="008242F2">
      <w:pPr>
        <w:jc w:val="both"/>
        <w:rPr>
          <w:rFonts w:ascii="Arial" w:hAnsi="Arial" w:cs="Arial"/>
          <w:sz w:val="12"/>
          <w:szCs w:val="12"/>
        </w:rPr>
      </w:pPr>
      <w:r w:rsidRPr="008242F2">
        <w:rPr>
          <w:rFonts w:ascii="Arial" w:hAnsi="Arial" w:cs="Arial"/>
          <w:sz w:val="12"/>
          <w:szCs w:val="12"/>
        </w:rPr>
        <w:t xml:space="preserve">                                  </w:t>
      </w:r>
    </w:p>
    <w:p w:rsidR="008242F2" w:rsidRPr="008242F2" w:rsidRDefault="008242F2" w:rsidP="008242F2">
      <w:pPr>
        <w:jc w:val="right"/>
        <w:rPr>
          <w:sz w:val="12"/>
          <w:szCs w:val="12"/>
        </w:rPr>
      </w:pPr>
      <w:r w:rsidRPr="008242F2">
        <w:rPr>
          <w:rFonts w:ascii="Arial" w:hAnsi="Arial" w:cs="Arial"/>
          <w:sz w:val="12"/>
          <w:szCs w:val="12"/>
        </w:rPr>
        <w:t>Приложение 3</w:t>
      </w:r>
    </w:p>
    <w:p w:rsidR="008242F2" w:rsidRPr="008242F2" w:rsidRDefault="008242F2" w:rsidP="008242F2">
      <w:pPr>
        <w:jc w:val="right"/>
        <w:rPr>
          <w:sz w:val="12"/>
          <w:szCs w:val="12"/>
        </w:rPr>
      </w:pPr>
      <w:r w:rsidRPr="008242F2">
        <w:rPr>
          <w:rFonts w:ascii="Arial" w:eastAsia="Arial" w:hAnsi="Arial" w:cs="Arial"/>
          <w:sz w:val="12"/>
          <w:szCs w:val="12"/>
        </w:rPr>
        <w:t xml:space="preserve"> </w:t>
      </w:r>
      <w:r w:rsidRPr="008242F2">
        <w:rPr>
          <w:rFonts w:ascii="Arial" w:hAnsi="Arial" w:cs="Arial"/>
          <w:sz w:val="12"/>
          <w:szCs w:val="12"/>
        </w:rPr>
        <w:t xml:space="preserve">к решению Совета депутатов </w:t>
      </w:r>
    </w:p>
    <w:p w:rsidR="008242F2" w:rsidRPr="008242F2" w:rsidRDefault="008242F2" w:rsidP="008242F2">
      <w:pPr>
        <w:jc w:val="right"/>
        <w:rPr>
          <w:sz w:val="12"/>
          <w:szCs w:val="12"/>
        </w:rPr>
      </w:pP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w:t>
      </w:r>
    </w:p>
    <w:p w:rsidR="008242F2" w:rsidRPr="008242F2" w:rsidRDefault="008242F2" w:rsidP="008242F2">
      <w:pPr>
        <w:jc w:val="right"/>
        <w:rPr>
          <w:sz w:val="12"/>
          <w:szCs w:val="12"/>
        </w:rPr>
      </w:pPr>
      <w:r w:rsidRPr="008242F2">
        <w:rPr>
          <w:rFonts w:ascii="Arial" w:hAnsi="Arial" w:cs="Arial"/>
          <w:sz w:val="12"/>
          <w:szCs w:val="12"/>
        </w:rPr>
        <w:t>Галичского муниципального района</w:t>
      </w:r>
    </w:p>
    <w:p w:rsidR="008242F2" w:rsidRPr="008242F2" w:rsidRDefault="008242F2" w:rsidP="008242F2">
      <w:pPr>
        <w:jc w:val="right"/>
        <w:rPr>
          <w:rFonts w:ascii="Arial" w:hAnsi="Arial" w:cs="Arial"/>
          <w:sz w:val="12"/>
          <w:szCs w:val="12"/>
        </w:rPr>
      </w:pPr>
      <w:r w:rsidRPr="008242F2">
        <w:rPr>
          <w:rFonts w:ascii="Arial" w:hAnsi="Arial" w:cs="Arial"/>
          <w:sz w:val="12"/>
          <w:szCs w:val="12"/>
        </w:rPr>
        <w:t>Костромской области</w:t>
      </w:r>
      <w:r w:rsidRPr="008242F2">
        <w:rPr>
          <w:rFonts w:ascii="Arial" w:eastAsia="Arial" w:hAnsi="Arial" w:cs="Arial"/>
          <w:sz w:val="12"/>
          <w:szCs w:val="12"/>
        </w:rPr>
        <w:t xml:space="preserve">                                                                                                                                                       </w:t>
      </w:r>
      <w:r w:rsidRPr="008242F2">
        <w:rPr>
          <w:rFonts w:ascii="Arial" w:hAnsi="Arial" w:cs="Arial"/>
          <w:sz w:val="12"/>
          <w:szCs w:val="12"/>
        </w:rPr>
        <w:t>от «30» декабря 2019 г. № 205</w:t>
      </w:r>
    </w:p>
    <w:p w:rsidR="008242F2" w:rsidRPr="008242F2" w:rsidRDefault="008242F2" w:rsidP="008242F2">
      <w:pPr>
        <w:jc w:val="right"/>
        <w:rPr>
          <w:sz w:val="12"/>
          <w:szCs w:val="12"/>
        </w:rPr>
      </w:pPr>
      <w:r w:rsidRPr="008242F2">
        <w:rPr>
          <w:rFonts w:ascii="Arial" w:hAnsi="Arial" w:cs="Arial"/>
          <w:sz w:val="12"/>
          <w:szCs w:val="12"/>
        </w:rPr>
        <w:t xml:space="preserve">                                     </w:t>
      </w:r>
    </w:p>
    <w:p w:rsidR="008242F2" w:rsidRPr="008242F2" w:rsidRDefault="008242F2" w:rsidP="008242F2">
      <w:pPr>
        <w:jc w:val="center"/>
        <w:rPr>
          <w:sz w:val="12"/>
          <w:szCs w:val="12"/>
        </w:rPr>
      </w:pPr>
      <w:r w:rsidRPr="008242F2">
        <w:rPr>
          <w:rFonts w:ascii="Arial" w:hAnsi="Arial" w:cs="Arial"/>
          <w:sz w:val="12"/>
          <w:szCs w:val="12"/>
        </w:rPr>
        <w:t>Объем поступлений доходов в бюджет</w:t>
      </w:r>
    </w:p>
    <w:p w:rsidR="008242F2" w:rsidRPr="008242F2" w:rsidRDefault="008242F2" w:rsidP="008242F2">
      <w:pPr>
        <w:jc w:val="center"/>
        <w:rPr>
          <w:sz w:val="12"/>
          <w:szCs w:val="12"/>
        </w:rPr>
      </w:pP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 на 2019</w:t>
      </w:r>
      <w:r w:rsidRPr="008242F2">
        <w:rPr>
          <w:sz w:val="12"/>
          <w:szCs w:val="12"/>
        </w:rPr>
        <w:t xml:space="preserve"> год</w:t>
      </w:r>
    </w:p>
    <w:tbl>
      <w:tblPr>
        <w:tblW w:w="10925" w:type="dxa"/>
        <w:tblInd w:w="-469" w:type="dxa"/>
        <w:tblLayout w:type="fixed"/>
        <w:tblLook w:val="0000" w:firstRow="0" w:lastRow="0" w:firstColumn="0" w:lastColumn="0" w:noHBand="0" w:noVBand="0"/>
      </w:tblPr>
      <w:tblGrid>
        <w:gridCol w:w="3261"/>
        <w:gridCol w:w="6245"/>
        <w:gridCol w:w="1419"/>
      </w:tblGrid>
      <w:tr w:rsidR="008242F2" w:rsidRPr="008242F2" w:rsidTr="008242F2">
        <w:trPr>
          <w:cantSplit/>
          <w:trHeight w:val="554"/>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Коды бюджетной классификации</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Наименование кодов экономической классификации доходов</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Сумма, рублей</w:t>
            </w:r>
          </w:p>
        </w:tc>
      </w:tr>
      <w:tr w:rsidR="008242F2" w:rsidRPr="008242F2" w:rsidTr="008242F2">
        <w:trPr>
          <w:trHeight w:val="10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sz w:val="12"/>
                <w:szCs w:val="12"/>
              </w:rPr>
              <w:t>1 00 00000 00 0000 000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0"/>
                <w:numId w:val="4"/>
              </w:numPr>
              <w:suppressAutoHyphens/>
              <w:ind w:left="0" w:firstLine="0"/>
              <w:outlineLvl w:val="0"/>
              <w:rPr>
                <w:sz w:val="12"/>
                <w:szCs w:val="12"/>
              </w:rPr>
            </w:pPr>
            <w:r w:rsidRPr="008242F2">
              <w:rPr>
                <w:rFonts w:ascii="Arial" w:hAnsi="Arial" w:cs="Arial"/>
                <w:b/>
                <w:sz w:val="12"/>
                <w:szCs w:val="12"/>
              </w:rPr>
              <w:t xml:space="preserve">Налоговые и неналоговые доходы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t>5237020</w:t>
            </w:r>
          </w:p>
        </w:tc>
      </w:tr>
      <w:tr w:rsidR="008242F2" w:rsidRPr="008242F2" w:rsidTr="008242F2">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t>1 01 00000 00 0000 000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0"/>
                <w:numId w:val="4"/>
              </w:numPr>
              <w:suppressAutoHyphens/>
              <w:ind w:left="0" w:firstLine="0"/>
              <w:outlineLvl w:val="0"/>
              <w:rPr>
                <w:sz w:val="12"/>
                <w:szCs w:val="12"/>
              </w:rPr>
            </w:pPr>
            <w:r w:rsidRPr="008242F2">
              <w:rPr>
                <w:rFonts w:ascii="Arial" w:hAnsi="Arial" w:cs="Arial"/>
                <w:b/>
                <w:sz w:val="12"/>
                <w:szCs w:val="12"/>
              </w:rPr>
              <w:t>Налоги на прибыль, доходы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t>1430240</w:t>
            </w:r>
          </w:p>
        </w:tc>
      </w:tr>
      <w:tr w:rsidR="008242F2" w:rsidRPr="008242F2" w:rsidTr="008242F2">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1 01 02000 01 1000 110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numPr>
                <w:ilvl w:val="5"/>
                <w:numId w:val="4"/>
              </w:numPr>
              <w:suppressAutoHyphens/>
              <w:ind w:left="0" w:firstLine="0"/>
              <w:outlineLvl w:val="5"/>
              <w:rPr>
                <w:b/>
                <w:bCs/>
                <w:sz w:val="12"/>
                <w:szCs w:val="12"/>
              </w:rPr>
            </w:pPr>
            <w:r w:rsidRPr="008242F2">
              <w:rPr>
                <w:rFonts w:ascii="Arial" w:hAnsi="Arial" w:cs="Arial"/>
                <w:iCs/>
                <w:sz w:val="12"/>
                <w:szCs w:val="12"/>
              </w:rPr>
              <w:t>Налог на доходы физических лиц</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1340240</w:t>
            </w:r>
          </w:p>
        </w:tc>
      </w:tr>
      <w:tr w:rsidR="008242F2" w:rsidRPr="008242F2" w:rsidTr="008242F2">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1 01 02010 01 1000 110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numPr>
                <w:ilvl w:val="5"/>
                <w:numId w:val="4"/>
              </w:numPr>
              <w:suppressAutoHyphens/>
              <w:ind w:left="0" w:firstLine="0"/>
              <w:jc w:val="both"/>
              <w:outlineLvl w:val="5"/>
              <w:rPr>
                <w:b/>
                <w:bCs/>
                <w:sz w:val="12"/>
                <w:szCs w:val="12"/>
              </w:rPr>
            </w:pPr>
            <w:r w:rsidRPr="008242F2">
              <w:rPr>
                <w:rFonts w:ascii="Arial" w:hAnsi="Arial" w:cs="Arial"/>
                <w:iCs/>
                <w:sz w:val="12"/>
                <w:szCs w:val="12"/>
              </w:rPr>
              <w:t xml:space="preserve">Налог на доходы физических лиц с доходов, источником которых является налоговый агент, за </w:t>
            </w:r>
            <w:proofErr w:type="gramStart"/>
            <w:r w:rsidRPr="008242F2">
              <w:rPr>
                <w:rFonts w:ascii="Arial" w:hAnsi="Arial" w:cs="Arial"/>
                <w:iCs/>
                <w:sz w:val="12"/>
                <w:szCs w:val="12"/>
              </w:rPr>
              <w:t>исключением  доходов</w:t>
            </w:r>
            <w:proofErr w:type="gramEnd"/>
            <w:r w:rsidRPr="008242F2">
              <w:rPr>
                <w:rFonts w:ascii="Arial" w:hAnsi="Arial" w:cs="Arial"/>
                <w:iCs/>
                <w:sz w:val="12"/>
                <w:szCs w:val="12"/>
              </w:rPr>
              <w:t xml:space="preserve">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1429000</w:t>
            </w:r>
          </w:p>
        </w:tc>
      </w:tr>
      <w:tr w:rsidR="008242F2" w:rsidRPr="008242F2" w:rsidTr="008242F2">
        <w:trPr>
          <w:trHeight w:val="309"/>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1 01 02020 01 0000 110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iCs/>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iCs/>
                <w:sz w:val="12"/>
                <w:szCs w:val="12"/>
              </w:rPr>
            </w:pPr>
          </w:p>
          <w:p w:rsidR="008242F2" w:rsidRPr="008242F2" w:rsidRDefault="008242F2" w:rsidP="008242F2">
            <w:pPr>
              <w:jc w:val="center"/>
              <w:rPr>
                <w:rFonts w:ascii="Arial" w:hAnsi="Arial" w:cs="Arial"/>
                <w:iCs/>
                <w:sz w:val="12"/>
                <w:szCs w:val="12"/>
              </w:rPr>
            </w:pPr>
          </w:p>
          <w:p w:rsidR="008242F2" w:rsidRPr="008242F2" w:rsidRDefault="008242F2" w:rsidP="008242F2">
            <w:pPr>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240,00</w:t>
            </w:r>
          </w:p>
          <w:p w:rsidR="008242F2" w:rsidRPr="008242F2" w:rsidRDefault="008242F2" w:rsidP="008242F2">
            <w:pPr>
              <w:rPr>
                <w:rFonts w:ascii="Arial" w:hAnsi="Arial" w:cs="Arial"/>
                <w:sz w:val="12"/>
                <w:szCs w:val="12"/>
              </w:rPr>
            </w:pPr>
          </w:p>
          <w:p w:rsidR="008242F2" w:rsidRPr="008242F2" w:rsidRDefault="008242F2" w:rsidP="008242F2">
            <w:pPr>
              <w:rPr>
                <w:rFonts w:ascii="Arial" w:hAnsi="Arial" w:cs="Arial"/>
                <w:sz w:val="12"/>
                <w:szCs w:val="12"/>
              </w:rPr>
            </w:pPr>
          </w:p>
          <w:p w:rsidR="008242F2" w:rsidRPr="008242F2" w:rsidRDefault="008242F2" w:rsidP="008242F2">
            <w:pPr>
              <w:rPr>
                <w:rFonts w:ascii="Arial" w:hAnsi="Arial" w:cs="Arial"/>
                <w:sz w:val="12"/>
                <w:szCs w:val="12"/>
              </w:rPr>
            </w:pPr>
          </w:p>
        </w:tc>
      </w:tr>
      <w:tr w:rsidR="008242F2" w:rsidRPr="008242F2" w:rsidTr="008242F2">
        <w:trPr>
          <w:trHeight w:val="268"/>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1 01 02030 01 1000 110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1000</w:t>
            </w:r>
          </w:p>
        </w:tc>
      </w:tr>
      <w:tr w:rsidR="008242F2" w:rsidRPr="008242F2" w:rsidTr="008242F2">
        <w:trPr>
          <w:trHeight w:val="24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sz w:val="12"/>
                <w:szCs w:val="12"/>
              </w:rPr>
              <w:t>1 03 00000 00 0000 000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
                <w:sz w:val="12"/>
                <w:szCs w:val="12"/>
              </w:rPr>
              <w:t>Налоги на товары (работы, услуги), реализуемые на территории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sz w:val="12"/>
                <w:szCs w:val="12"/>
              </w:rPr>
              <w:t>2589530</w:t>
            </w:r>
          </w:p>
        </w:tc>
      </w:tr>
      <w:tr w:rsidR="008242F2" w:rsidRPr="008242F2" w:rsidTr="008242F2">
        <w:trPr>
          <w:trHeight w:val="24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1 03 02000 01 0000 110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Акцизы по подакцизным товарам (продукции), производимым на территории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2589530</w:t>
            </w:r>
          </w:p>
        </w:tc>
      </w:tr>
      <w:tr w:rsidR="008242F2" w:rsidRPr="008242F2" w:rsidTr="008242F2">
        <w:trPr>
          <w:trHeight w:val="24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1 03 02231 01 0000 110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1156300</w:t>
            </w:r>
          </w:p>
        </w:tc>
      </w:tr>
      <w:tr w:rsidR="008242F2" w:rsidRPr="008242F2" w:rsidTr="008242F2">
        <w:trPr>
          <w:trHeight w:val="24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1 03 02241 01 0000 110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Доходы от уплаты акцизов на моторные масла для дизельных и (или) карбюраторных (</w:t>
            </w:r>
            <w:proofErr w:type="spellStart"/>
            <w:r w:rsidRPr="008242F2">
              <w:rPr>
                <w:rFonts w:ascii="Arial" w:hAnsi="Arial" w:cs="Arial"/>
                <w:sz w:val="12"/>
                <w:szCs w:val="12"/>
              </w:rPr>
              <w:t>инжекторных</w:t>
            </w:r>
            <w:proofErr w:type="spellEnd"/>
            <w:r w:rsidRPr="008242F2">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9430</w:t>
            </w:r>
          </w:p>
        </w:tc>
      </w:tr>
      <w:tr w:rsidR="008242F2" w:rsidRPr="008242F2" w:rsidTr="0008482A">
        <w:trPr>
          <w:trHeight w:val="732"/>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1 03 02251 01 0000 110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1589800</w:t>
            </w:r>
          </w:p>
        </w:tc>
      </w:tr>
      <w:tr w:rsidR="008242F2" w:rsidRPr="008242F2" w:rsidTr="008242F2">
        <w:trPr>
          <w:trHeight w:val="302"/>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1 03 02261 01 0000 110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-166000</w:t>
            </w:r>
          </w:p>
        </w:tc>
      </w:tr>
      <w:tr w:rsidR="008242F2" w:rsidRPr="008242F2" w:rsidTr="008242F2">
        <w:trPr>
          <w:trHeight w:val="251"/>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sz w:val="12"/>
                <w:szCs w:val="12"/>
              </w:rPr>
              <w:t>1 05 00000 00 0000 000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
                <w:sz w:val="12"/>
                <w:szCs w:val="12"/>
              </w:rPr>
              <w:t>Налоги на совокупный доход</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sz w:val="12"/>
                <w:szCs w:val="12"/>
              </w:rPr>
              <w:t>145750</w:t>
            </w:r>
          </w:p>
        </w:tc>
      </w:tr>
      <w:tr w:rsidR="008242F2" w:rsidRPr="008242F2" w:rsidTr="008242F2">
        <w:trPr>
          <w:trHeight w:val="43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1 05 01000 00 0000 110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Налог, взимаемый в связи с применением упрощенной системы налогообложения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145000</w:t>
            </w:r>
          </w:p>
        </w:tc>
      </w:tr>
      <w:tr w:rsidR="008242F2" w:rsidRPr="008242F2" w:rsidTr="008242F2">
        <w:trPr>
          <w:trHeight w:val="45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1 05 01010 01 0000 110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Налог, взимаемый с налогоплательщиков, выбравших в качестве объекта налогообложения доходы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100000</w:t>
            </w:r>
          </w:p>
        </w:tc>
      </w:tr>
      <w:tr w:rsidR="008242F2" w:rsidRPr="008242F2" w:rsidTr="008242F2">
        <w:trPr>
          <w:trHeight w:val="48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1 05 01011 01 0000 110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Налог, взимаемый с налогоплательщиков, выбравших в качестве объекта налогообложения доходы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100000</w:t>
            </w:r>
          </w:p>
        </w:tc>
      </w:tr>
      <w:tr w:rsidR="008242F2" w:rsidRPr="008242F2" w:rsidTr="008242F2">
        <w:trPr>
          <w:trHeight w:val="273"/>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1 05 01020 01 0000 110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45000</w:t>
            </w:r>
          </w:p>
        </w:tc>
      </w:tr>
      <w:tr w:rsidR="008242F2" w:rsidRPr="008242F2" w:rsidTr="008242F2">
        <w:trPr>
          <w:trHeight w:val="273"/>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1 05 01021 01 0000 110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 xml:space="preserve">Налог, взимаемый с налогоплательщиков, выбравших в качестве объекта налогообложения доходы, уменьшенные на величину расходов </w:t>
            </w:r>
            <w:proofErr w:type="gramStart"/>
            <w:r w:rsidRPr="008242F2">
              <w:rPr>
                <w:rFonts w:ascii="Arial" w:hAnsi="Arial" w:cs="Arial"/>
                <w:sz w:val="12"/>
                <w:szCs w:val="12"/>
              </w:rPr>
              <w:t>( в</w:t>
            </w:r>
            <w:proofErr w:type="gramEnd"/>
            <w:r w:rsidRPr="008242F2">
              <w:rPr>
                <w:rFonts w:ascii="Arial" w:hAnsi="Arial" w:cs="Arial"/>
                <w:sz w:val="12"/>
                <w:szCs w:val="12"/>
              </w:rPr>
              <w:t xml:space="preserve"> том числе минимальный налог, зачисляемый в бюджеты субъектов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45000</w:t>
            </w:r>
          </w:p>
        </w:tc>
      </w:tr>
      <w:tr w:rsidR="008242F2" w:rsidRPr="008242F2" w:rsidTr="008242F2">
        <w:trPr>
          <w:trHeight w:val="294"/>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1 05 03000 01 0000 110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Единый сельскохозяйственный налог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750,00</w:t>
            </w:r>
          </w:p>
        </w:tc>
      </w:tr>
      <w:tr w:rsidR="008242F2" w:rsidRPr="008242F2" w:rsidTr="008242F2">
        <w:trPr>
          <w:trHeight w:val="243"/>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1 05 03010 01 0000 110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Единый сельскохозяйственный налог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750,00</w:t>
            </w:r>
          </w:p>
        </w:tc>
      </w:tr>
      <w:tr w:rsidR="008242F2" w:rsidRPr="008242F2" w:rsidTr="008242F2">
        <w:trPr>
          <w:trHeight w:val="20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sz w:val="12"/>
                <w:szCs w:val="12"/>
              </w:rPr>
              <w:t xml:space="preserve">1 06 00000 00 0000 110 </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
                <w:sz w:val="12"/>
                <w:szCs w:val="12"/>
              </w:rPr>
              <w:t>Налоги на имущество</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sz w:val="12"/>
                <w:szCs w:val="12"/>
              </w:rPr>
              <w:t>851000</w:t>
            </w:r>
          </w:p>
        </w:tc>
      </w:tr>
      <w:tr w:rsidR="008242F2" w:rsidRPr="008242F2" w:rsidTr="008242F2">
        <w:trPr>
          <w:trHeight w:val="24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1 06 01000 00 0000 110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Налог на имущество физических лиц</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225000</w:t>
            </w:r>
          </w:p>
        </w:tc>
      </w:tr>
      <w:tr w:rsidR="008242F2" w:rsidRPr="008242F2" w:rsidTr="008242F2">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1 06 01030 10 0000 110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225000</w:t>
            </w:r>
          </w:p>
        </w:tc>
      </w:tr>
      <w:tr w:rsidR="008242F2" w:rsidRPr="008242F2" w:rsidTr="008242F2">
        <w:trPr>
          <w:trHeight w:val="21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1 06 06000 00 0000 110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Земельный налог</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626000</w:t>
            </w:r>
          </w:p>
        </w:tc>
      </w:tr>
      <w:tr w:rsidR="008242F2" w:rsidRPr="008242F2" w:rsidTr="008242F2">
        <w:trPr>
          <w:trHeight w:val="24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1 06 06033 00 0000 110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Земельный налог с организаций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252000</w:t>
            </w:r>
          </w:p>
        </w:tc>
      </w:tr>
      <w:tr w:rsidR="008242F2" w:rsidRPr="008242F2" w:rsidTr="008242F2">
        <w:trPr>
          <w:trHeight w:val="758"/>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1 06 06033 10 0000 110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252000</w:t>
            </w:r>
          </w:p>
        </w:tc>
      </w:tr>
      <w:tr w:rsidR="008242F2" w:rsidRPr="008242F2" w:rsidTr="008242F2">
        <w:trPr>
          <w:trHeight w:val="30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1 06 06043 00 0000 110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Земельный налог с физических лиц</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374000</w:t>
            </w:r>
          </w:p>
        </w:tc>
      </w:tr>
      <w:tr w:rsidR="008242F2" w:rsidRPr="008242F2" w:rsidTr="008242F2">
        <w:trPr>
          <w:trHeight w:val="282"/>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1 06 06043 10 0000 110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374000</w:t>
            </w:r>
          </w:p>
        </w:tc>
      </w:tr>
      <w:tr w:rsidR="008242F2" w:rsidRPr="008242F2" w:rsidTr="008242F2">
        <w:trPr>
          <w:trHeight w:val="25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lastRenderedPageBreak/>
              <w:t>1 11 00000 00 0000 000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
                <w:bCs/>
                <w:sz w:val="12"/>
                <w:szCs w:val="12"/>
              </w:rPr>
              <w:t>Доходы от использования имущества, находящегося в государственной и муниципальной собственности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t>220000</w:t>
            </w:r>
          </w:p>
        </w:tc>
      </w:tr>
      <w:tr w:rsidR="008242F2" w:rsidRPr="008242F2" w:rsidTr="008242F2">
        <w:trPr>
          <w:trHeight w:val="557"/>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1 11 05000 00 0000 120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165000</w:t>
            </w:r>
          </w:p>
        </w:tc>
      </w:tr>
      <w:tr w:rsidR="008242F2" w:rsidRPr="008242F2" w:rsidTr="0008482A">
        <w:trPr>
          <w:trHeight w:val="547"/>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1 11 05020 00 0000 120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165000</w:t>
            </w:r>
          </w:p>
        </w:tc>
      </w:tr>
      <w:tr w:rsidR="008242F2" w:rsidRPr="008242F2" w:rsidTr="008242F2">
        <w:trPr>
          <w:trHeight w:val="272"/>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1 11 05025 10 0000 120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165000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sz w:val="12"/>
                <w:szCs w:val="12"/>
              </w:rPr>
              <w:t>1 11 09000 00 0000 120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55000</w:t>
            </w:r>
          </w:p>
        </w:tc>
      </w:tr>
      <w:tr w:rsidR="008242F2" w:rsidRPr="008242F2" w:rsidTr="008242F2">
        <w:trPr>
          <w:trHeight w:val="210"/>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1 11 09040 00 0000 120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55000</w:t>
            </w:r>
          </w:p>
        </w:tc>
      </w:tr>
      <w:tr w:rsidR="008242F2" w:rsidRPr="008242F2" w:rsidTr="008242F2">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1 11 09045 10 0000 120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 xml:space="preserve">Прочие поступления от </w:t>
            </w:r>
            <w:proofErr w:type="gramStart"/>
            <w:r w:rsidRPr="008242F2">
              <w:rPr>
                <w:rFonts w:ascii="Arial" w:hAnsi="Arial" w:cs="Arial"/>
                <w:sz w:val="12"/>
                <w:szCs w:val="12"/>
              </w:rPr>
              <w:t>использования  имущества</w:t>
            </w:r>
            <w:proofErr w:type="gramEnd"/>
            <w:r w:rsidRPr="008242F2">
              <w:rPr>
                <w:rFonts w:ascii="Arial" w:hAnsi="Arial" w:cs="Arial"/>
                <w:sz w:val="12"/>
                <w:szCs w:val="1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55000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t>1 16 00000 00 0000 000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
                <w:sz w:val="12"/>
                <w:szCs w:val="12"/>
              </w:rPr>
              <w:t>Штрафы, санкции, возмещение ущерба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t>500,00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
                <w:bCs/>
                <w:sz w:val="12"/>
                <w:szCs w:val="12"/>
              </w:rPr>
            </w:pPr>
          </w:p>
          <w:p w:rsidR="008242F2" w:rsidRPr="008242F2" w:rsidRDefault="008242F2" w:rsidP="008242F2">
            <w:pPr>
              <w:jc w:val="center"/>
              <w:rPr>
                <w:sz w:val="12"/>
                <w:szCs w:val="12"/>
              </w:rPr>
            </w:pPr>
            <w:r w:rsidRPr="008242F2">
              <w:rPr>
                <w:rFonts w:ascii="Arial" w:hAnsi="Arial" w:cs="Arial"/>
                <w:bCs/>
                <w:sz w:val="12"/>
                <w:szCs w:val="12"/>
              </w:rPr>
              <w:t>1 16 51000 02 0000 140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Денежные взыскания (штрафы), установленные законами субъектов Российской Федерации за несоблюдение муниципальных правовых актов</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1 16 51040 02 0000 140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t>2 00 00000 00 0000 000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proofErr w:type="gramStart"/>
            <w:r w:rsidRPr="008242F2">
              <w:rPr>
                <w:rFonts w:ascii="Arial" w:hAnsi="Arial" w:cs="Arial"/>
                <w:b/>
                <w:sz w:val="12"/>
                <w:szCs w:val="12"/>
              </w:rPr>
              <w:t>БЕЗВОЗМЕЗДНЫЕ  ПОСТУПЛЕНИЯ</w:t>
            </w:r>
            <w:proofErr w:type="gramEnd"/>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
                <w:bCs/>
                <w:sz w:val="12"/>
                <w:szCs w:val="12"/>
              </w:rPr>
              <w:t>3657800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
                <w:bCs/>
                <w:sz w:val="12"/>
                <w:szCs w:val="12"/>
              </w:rPr>
            </w:pPr>
          </w:p>
          <w:p w:rsidR="008242F2" w:rsidRPr="008242F2" w:rsidRDefault="008242F2" w:rsidP="008242F2">
            <w:pPr>
              <w:jc w:val="center"/>
              <w:rPr>
                <w:sz w:val="12"/>
                <w:szCs w:val="12"/>
              </w:rPr>
            </w:pPr>
            <w:r w:rsidRPr="008242F2">
              <w:rPr>
                <w:rFonts w:ascii="Arial" w:hAnsi="Arial" w:cs="Arial"/>
                <w:bCs/>
                <w:sz w:val="12"/>
                <w:szCs w:val="12"/>
              </w:rPr>
              <w:t>2 02 00000 00 0000 000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Безвозмездные поступления от других бюджетов бюджетной системы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3657800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2 02 10000 00 0000 000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Дотации бюджетам бюджетной системы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1922000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2 02 15001 00 0000 150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Дотации на выравнивание бюджетной обеспеченности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1922000</w:t>
            </w:r>
          </w:p>
        </w:tc>
      </w:tr>
      <w:tr w:rsidR="008242F2" w:rsidRPr="008242F2" w:rsidTr="008242F2">
        <w:trPr>
          <w:trHeight w:val="558"/>
        </w:trPr>
        <w:tc>
          <w:tcPr>
            <w:tcW w:w="3261"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2 02 15001 10 0000 150</w:t>
            </w:r>
          </w:p>
        </w:tc>
        <w:tc>
          <w:tcPr>
            <w:tcW w:w="6245"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 xml:space="preserve">Дотации </w:t>
            </w:r>
            <w:proofErr w:type="gramStart"/>
            <w:r w:rsidRPr="008242F2">
              <w:rPr>
                <w:rFonts w:ascii="Arial" w:hAnsi="Arial" w:cs="Arial"/>
                <w:sz w:val="12"/>
                <w:szCs w:val="12"/>
              </w:rPr>
              <w:t>бюджетам  сельских</w:t>
            </w:r>
            <w:proofErr w:type="gramEnd"/>
            <w:r w:rsidRPr="008242F2">
              <w:rPr>
                <w:rFonts w:ascii="Arial" w:hAnsi="Arial" w:cs="Arial"/>
                <w:sz w:val="12"/>
                <w:szCs w:val="12"/>
              </w:rPr>
              <w:t xml:space="preserve"> поселений на выравнивание бюджетной обеспеченности</w:t>
            </w:r>
          </w:p>
        </w:tc>
        <w:tc>
          <w:tcPr>
            <w:tcW w:w="1419" w:type="dxa"/>
            <w:tcBorders>
              <w:top w:val="single" w:sz="4" w:space="0" w:color="000000"/>
              <w:left w:val="single" w:sz="4" w:space="0" w:color="000000"/>
              <w:bottom w:val="single" w:sz="4" w:space="0" w:color="auto"/>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1922000</w:t>
            </w:r>
          </w:p>
        </w:tc>
      </w:tr>
      <w:tr w:rsidR="008242F2" w:rsidRPr="008242F2" w:rsidTr="008242F2">
        <w:trPr>
          <w:trHeight w:val="255"/>
        </w:trPr>
        <w:tc>
          <w:tcPr>
            <w:tcW w:w="3261"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2 02 20216 10 0000 150</w:t>
            </w:r>
          </w:p>
        </w:tc>
        <w:tc>
          <w:tcPr>
            <w:tcW w:w="6245"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both"/>
              <w:rPr>
                <w:rFonts w:ascii="Arial" w:hAnsi="Arial" w:cs="Arial"/>
                <w:sz w:val="12"/>
                <w:szCs w:val="12"/>
              </w:rPr>
            </w:pPr>
            <w:r w:rsidRPr="008242F2">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9" w:type="dxa"/>
            <w:tcBorders>
              <w:top w:val="single" w:sz="4" w:space="0" w:color="auto"/>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219000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2 02 30000 00 0000 150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 xml:space="preserve">Субвенции бюджетам бюджетной системы Российской Федерации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108800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2 02 30024 00 0000 150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4800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2 02 30024 10 0000 150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 xml:space="preserve">Субвенции </w:t>
            </w:r>
            <w:proofErr w:type="gramStart"/>
            <w:r w:rsidRPr="008242F2">
              <w:rPr>
                <w:rFonts w:ascii="Arial" w:hAnsi="Arial" w:cs="Arial"/>
                <w:sz w:val="12"/>
                <w:szCs w:val="12"/>
              </w:rPr>
              <w:t>бюджетам  сельских</w:t>
            </w:r>
            <w:proofErr w:type="gramEnd"/>
            <w:r w:rsidRPr="008242F2">
              <w:rPr>
                <w:rFonts w:ascii="Arial" w:hAnsi="Arial" w:cs="Arial"/>
                <w:sz w:val="12"/>
                <w:szCs w:val="12"/>
              </w:rPr>
              <w:t xml:space="preserve"> поселений на выполнение передаваемых полномочий субъектов Российской Федерации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4800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2 02 35118 00 0000 150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Субвенции бюджетам на осуществление первичного воинского учета на территориях, где отсутствуют военные комиссариаты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104000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2 02 35118 10 0000 150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 xml:space="preserve">Субвенции </w:t>
            </w:r>
            <w:proofErr w:type="gramStart"/>
            <w:r w:rsidRPr="008242F2">
              <w:rPr>
                <w:rFonts w:ascii="Arial" w:hAnsi="Arial" w:cs="Arial"/>
                <w:sz w:val="12"/>
                <w:szCs w:val="12"/>
              </w:rPr>
              <w:t>бюджетам  сельских</w:t>
            </w:r>
            <w:proofErr w:type="gramEnd"/>
            <w:r w:rsidRPr="008242F2">
              <w:rPr>
                <w:rFonts w:ascii="Arial" w:hAnsi="Arial" w:cs="Arial"/>
                <w:sz w:val="12"/>
                <w:szCs w:val="12"/>
              </w:rPr>
              <w:t xml:space="preserve"> поселений на осуществление первичного воинского учета на территориях, где отсутствуют военные комиссариаты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104000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2 02 40000 00 0000 150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Иные межбюджетные трансферты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1408000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2 02 49999 00 0000 150</w:t>
            </w: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Прочие межбюджетные трансферты, передаваемые бюджетам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1408000</w:t>
            </w:r>
          </w:p>
        </w:tc>
      </w:tr>
      <w:tr w:rsidR="008242F2" w:rsidRPr="008242F2" w:rsidTr="008242F2">
        <w:trPr>
          <w:trHeight w:val="499"/>
        </w:trPr>
        <w:tc>
          <w:tcPr>
            <w:tcW w:w="3261"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2 02 49999 10 0000 150</w:t>
            </w:r>
          </w:p>
        </w:tc>
        <w:tc>
          <w:tcPr>
            <w:tcW w:w="6245"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Прочие межбюджетные трансферты, передаваемые бюджетам сельских поселений</w:t>
            </w:r>
          </w:p>
        </w:tc>
        <w:tc>
          <w:tcPr>
            <w:tcW w:w="1419" w:type="dxa"/>
            <w:tcBorders>
              <w:top w:val="single" w:sz="4" w:space="0" w:color="000000"/>
              <w:left w:val="single" w:sz="4" w:space="0" w:color="000000"/>
              <w:bottom w:val="single" w:sz="4" w:space="0" w:color="auto"/>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1408000</w:t>
            </w:r>
          </w:p>
        </w:tc>
      </w:tr>
      <w:tr w:rsidR="008242F2" w:rsidRPr="008242F2" w:rsidTr="008242F2">
        <w:trPr>
          <w:trHeight w:val="285"/>
        </w:trPr>
        <w:tc>
          <w:tcPr>
            <w:tcW w:w="326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6245"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sz w:val="12"/>
                <w:szCs w:val="12"/>
              </w:rPr>
              <w:t>ВСЕГО ДОХОДОВ</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8894820</w:t>
            </w:r>
          </w:p>
        </w:tc>
      </w:tr>
    </w:tbl>
    <w:p w:rsidR="008242F2" w:rsidRPr="008242F2" w:rsidRDefault="008242F2" w:rsidP="008242F2">
      <w:pPr>
        <w:tabs>
          <w:tab w:val="left" w:pos="363"/>
          <w:tab w:val="right" w:pos="9637"/>
        </w:tabs>
        <w:rPr>
          <w:rFonts w:ascii="Arial" w:hAnsi="Arial" w:cs="Arial"/>
          <w:sz w:val="12"/>
          <w:szCs w:val="12"/>
        </w:rPr>
      </w:pPr>
    </w:p>
    <w:p w:rsidR="008242F2" w:rsidRPr="008242F2" w:rsidRDefault="008242F2" w:rsidP="008242F2">
      <w:pPr>
        <w:tabs>
          <w:tab w:val="left" w:pos="363"/>
          <w:tab w:val="right" w:pos="9637"/>
        </w:tabs>
        <w:rPr>
          <w:rFonts w:ascii="Arial" w:hAnsi="Arial" w:cs="Arial"/>
          <w:sz w:val="12"/>
          <w:szCs w:val="12"/>
        </w:rPr>
      </w:pPr>
    </w:p>
    <w:p w:rsidR="008242F2" w:rsidRPr="008242F2" w:rsidRDefault="008242F2" w:rsidP="008242F2">
      <w:pPr>
        <w:tabs>
          <w:tab w:val="left" w:pos="363"/>
          <w:tab w:val="right" w:pos="9637"/>
        </w:tabs>
        <w:rPr>
          <w:rFonts w:ascii="Arial" w:hAnsi="Arial" w:cs="Arial"/>
          <w:sz w:val="12"/>
          <w:szCs w:val="12"/>
        </w:rPr>
      </w:pPr>
    </w:p>
    <w:p w:rsidR="008242F2" w:rsidRPr="008242F2" w:rsidRDefault="008242F2" w:rsidP="008242F2">
      <w:pPr>
        <w:tabs>
          <w:tab w:val="left" w:pos="363"/>
          <w:tab w:val="right" w:pos="9637"/>
        </w:tabs>
        <w:jc w:val="right"/>
        <w:rPr>
          <w:sz w:val="12"/>
          <w:szCs w:val="12"/>
        </w:rPr>
      </w:pPr>
      <w:r w:rsidRPr="008242F2">
        <w:rPr>
          <w:rFonts w:ascii="Arial" w:hAnsi="Arial" w:cs="Arial"/>
          <w:sz w:val="12"/>
          <w:szCs w:val="12"/>
        </w:rPr>
        <w:t>Приложение 4</w:t>
      </w:r>
    </w:p>
    <w:p w:rsidR="008242F2" w:rsidRPr="008242F2" w:rsidRDefault="008242F2" w:rsidP="008242F2">
      <w:pPr>
        <w:jc w:val="right"/>
        <w:rPr>
          <w:sz w:val="12"/>
          <w:szCs w:val="12"/>
        </w:rPr>
      </w:pPr>
      <w:r w:rsidRPr="008242F2">
        <w:rPr>
          <w:rFonts w:ascii="Arial" w:hAnsi="Arial" w:cs="Arial"/>
          <w:sz w:val="12"/>
          <w:szCs w:val="12"/>
        </w:rPr>
        <w:t>к решению Совета депутатов</w:t>
      </w:r>
    </w:p>
    <w:p w:rsidR="008242F2" w:rsidRPr="008242F2" w:rsidRDefault="008242F2" w:rsidP="008242F2">
      <w:pPr>
        <w:jc w:val="right"/>
        <w:rPr>
          <w:sz w:val="12"/>
          <w:szCs w:val="12"/>
        </w:rPr>
      </w:pP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w:t>
      </w:r>
    </w:p>
    <w:p w:rsidR="008242F2" w:rsidRPr="008242F2" w:rsidRDefault="008242F2" w:rsidP="008242F2">
      <w:pPr>
        <w:jc w:val="right"/>
        <w:rPr>
          <w:sz w:val="12"/>
          <w:szCs w:val="12"/>
        </w:rPr>
      </w:pPr>
      <w:r w:rsidRPr="008242F2">
        <w:rPr>
          <w:rFonts w:ascii="Arial" w:hAnsi="Arial" w:cs="Arial"/>
          <w:sz w:val="12"/>
          <w:szCs w:val="12"/>
        </w:rPr>
        <w:t>Галичского муниципального района</w:t>
      </w:r>
    </w:p>
    <w:p w:rsidR="008242F2" w:rsidRPr="008242F2" w:rsidRDefault="008242F2" w:rsidP="008242F2">
      <w:pPr>
        <w:jc w:val="right"/>
        <w:rPr>
          <w:sz w:val="12"/>
          <w:szCs w:val="12"/>
        </w:rPr>
      </w:pPr>
      <w:r w:rsidRPr="008242F2">
        <w:rPr>
          <w:rFonts w:ascii="Arial" w:hAnsi="Arial" w:cs="Arial"/>
          <w:sz w:val="12"/>
          <w:szCs w:val="12"/>
        </w:rPr>
        <w:t>Костромской области</w:t>
      </w:r>
    </w:p>
    <w:p w:rsidR="008242F2" w:rsidRPr="008242F2" w:rsidRDefault="008242F2" w:rsidP="008242F2">
      <w:pPr>
        <w:jc w:val="right"/>
        <w:rPr>
          <w:rFonts w:ascii="Arial" w:hAnsi="Arial" w:cs="Arial"/>
          <w:sz w:val="12"/>
          <w:szCs w:val="12"/>
        </w:rPr>
      </w:pPr>
      <w:r w:rsidRPr="008242F2">
        <w:rPr>
          <w:rFonts w:ascii="Arial" w:hAnsi="Arial" w:cs="Arial"/>
          <w:sz w:val="12"/>
          <w:szCs w:val="12"/>
        </w:rPr>
        <w:t xml:space="preserve">от «30» декабря 2019 г. № 205                                     </w:t>
      </w:r>
    </w:p>
    <w:p w:rsidR="008242F2" w:rsidRPr="008242F2" w:rsidRDefault="008242F2" w:rsidP="008242F2">
      <w:pPr>
        <w:jc w:val="right"/>
        <w:rPr>
          <w:sz w:val="12"/>
          <w:szCs w:val="12"/>
        </w:rPr>
      </w:pPr>
      <w:r w:rsidRPr="008242F2">
        <w:rPr>
          <w:rFonts w:ascii="Arial" w:eastAsia="Arial" w:hAnsi="Arial" w:cs="Arial"/>
          <w:sz w:val="12"/>
          <w:szCs w:val="12"/>
        </w:rPr>
        <w:t xml:space="preserve">  </w:t>
      </w:r>
    </w:p>
    <w:p w:rsidR="008242F2" w:rsidRPr="008242F2" w:rsidRDefault="008242F2" w:rsidP="008242F2">
      <w:pPr>
        <w:keepNext/>
        <w:numPr>
          <w:ilvl w:val="0"/>
          <w:numId w:val="4"/>
        </w:numPr>
        <w:suppressAutoHyphens/>
        <w:ind w:left="0" w:firstLine="0"/>
        <w:jc w:val="center"/>
        <w:outlineLvl w:val="0"/>
        <w:rPr>
          <w:sz w:val="12"/>
          <w:szCs w:val="12"/>
        </w:rPr>
      </w:pPr>
      <w:r w:rsidRPr="008242F2">
        <w:rPr>
          <w:rFonts w:ascii="Arial" w:hAnsi="Arial" w:cs="Arial"/>
          <w:sz w:val="12"/>
          <w:szCs w:val="12"/>
        </w:rPr>
        <w:t>Распределение бюджетных ассигнований на 2019 год</w:t>
      </w:r>
    </w:p>
    <w:p w:rsidR="008242F2" w:rsidRPr="008242F2" w:rsidRDefault="008242F2" w:rsidP="008242F2">
      <w:pPr>
        <w:jc w:val="center"/>
        <w:rPr>
          <w:sz w:val="12"/>
          <w:szCs w:val="12"/>
        </w:rPr>
      </w:pPr>
      <w:r w:rsidRPr="008242F2">
        <w:rPr>
          <w:rFonts w:ascii="Arial" w:hAnsi="Arial" w:cs="Arial"/>
          <w:sz w:val="12"/>
          <w:szCs w:val="12"/>
        </w:rPr>
        <w:t>по разделам, подразделам, целевым статьям, группам и подгруппам видов расходов классификации расходов бюджета</w:t>
      </w:r>
      <w:r w:rsidRPr="008242F2">
        <w:rPr>
          <w:sz w:val="12"/>
          <w:szCs w:val="12"/>
        </w:rPr>
        <w:t xml:space="preserve"> </w:t>
      </w:r>
    </w:p>
    <w:tbl>
      <w:tblPr>
        <w:tblW w:w="10652" w:type="dxa"/>
        <w:tblInd w:w="-186" w:type="dxa"/>
        <w:tblLayout w:type="fixed"/>
        <w:tblLook w:val="0000" w:firstRow="0" w:lastRow="0" w:firstColumn="0" w:lastColumn="0" w:noHBand="0" w:noVBand="0"/>
      </w:tblPr>
      <w:tblGrid>
        <w:gridCol w:w="10"/>
        <w:gridCol w:w="5377"/>
        <w:gridCol w:w="10"/>
        <w:gridCol w:w="1124"/>
        <w:gridCol w:w="10"/>
        <w:gridCol w:w="1691"/>
        <w:gridCol w:w="10"/>
        <w:gridCol w:w="1124"/>
        <w:gridCol w:w="10"/>
        <w:gridCol w:w="1276"/>
        <w:gridCol w:w="10"/>
      </w:tblGrid>
      <w:tr w:rsidR="008242F2" w:rsidRPr="008242F2" w:rsidTr="008242F2">
        <w:trPr>
          <w:trHeight w:val="164"/>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Наименование показателя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Раздел, подраздел</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Целевая статья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Вид расходов</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 xml:space="preserve">Сумма </w:t>
            </w:r>
          </w:p>
          <w:p w:rsidR="008242F2" w:rsidRPr="008242F2" w:rsidRDefault="008242F2" w:rsidP="008242F2">
            <w:pPr>
              <w:jc w:val="center"/>
              <w:rPr>
                <w:sz w:val="12"/>
                <w:szCs w:val="12"/>
              </w:rPr>
            </w:pPr>
            <w:r w:rsidRPr="008242F2">
              <w:rPr>
                <w:rFonts w:ascii="Arial" w:hAnsi="Arial" w:cs="Arial"/>
                <w:sz w:val="12"/>
                <w:szCs w:val="12"/>
              </w:rPr>
              <w:t>( руб.)</w:t>
            </w:r>
          </w:p>
        </w:tc>
      </w:tr>
      <w:tr w:rsidR="008242F2" w:rsidRPr="008242F2" w:rsidTr="008242F2">
        <w:trPr>
          <w:trHeight w:val="19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Общегосударственные вопросы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0100</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3347110</w:t>
            </w:r>
          </w:p>
        </w:tc>
      </w:tr>
      <w:tr w:rsidR="008242F2" w:rsidRPr="008242F2" w:rsidTr="008242F2">
        <w:trPr>
          <w:trHeight w:val="38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0102</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637017</w:t>
            </w:r>
          </w:p>
        </w:tc>
      </w:tr>
      <w:tr w:rsidR="008242F2" w:rsidRPr="008242F2" w:rsidTr="008242F2">
        <w:trPr>
          <w:trHeight w:val="20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Глава </w:t>
            </w:r>
            <w:proofErr w:type="spellStart"/>
            <w:r w:rsidRPr="008242F2">
              <w:rPr>
                <w:rFonts w:ascii="Arial" w:hAnsi="Arial" w:cs="Arial"/>
                <w:bCs/>
                <w:sz w:val="12"/>
                <w:szCs w:val="12"/>
              </w:rPr>
              <w:t>Ореховского</w:t>
            </w:r>
            <w:proofErr w:type="spellEnd"/>
            <w:r w:rsidRPr="008242F2">
              <w:rPr>
                <w:rFonts w:ascii="Arial" w:hAnsi="Arial" w:cs="Arial"/>
                <w:bCs/>
                <w:sz w:val="12"/>
                <w:szCs w:val="12"/>
              </w:rPr>
              <w:t xml:space="preserve"> сельского поселения Галичского муниципального района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0600000000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637017</w:t>
            </w:r>
          </w:p>
        </w:tc>
      </w:tr>
      <w:tr w:rsidR="008242F2" w:rsidRPr="008242F2" w:rsidTr="008242F2">
        <w:trPr>
          <w:trHeight w:val="19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оплату труда работников муниципальных органов поселения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0600000110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637017</w:t>
            </w:r>
          </w:p>
        </w:tc>
      </w:tr>
      <w:tr w:rsidR="008242F2" w:rsidRPr="008242F2" w:rsidTr="008242F2">
        <w:trPr>
          <w:trHeight w:val="156"/>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637017</w:t>
            </w:r>
          </w:p>
        </w:tc>
      </w:tr>
      <w:tr w:rsidR="008242F2" w:rsidRPr="008242F2" w:rsidTr="008242F2">
        <w:trPr>
          <w:trHeight w:val="15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государственных (муниципальных) органов</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637017</w:t>
            </w:r>
          </w:p>
        </w:tc>
      </w:tr>
      <w:tr w:rsidR="008242F2" w:rsidRPr="008242F2" w:rsidTr="008242F2">
        <w:trPr>
          <w:trHeight w:val="164"/>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Функционирование Правительства РФ, </w:t>
            </w:r>
            <w:proofErr w:type="gramStart"/>
            <w:r w:rsidRPr="008242F2">
              <w:rPr>
                <w:rFonts w:ascii="Arial" w:hAnsi="Arial" w:cs="Arial"/>
                <w:bCs/>
                <w:sz w:val="12"/>
                <w:szCs w:val="12"/>
              </w:rPr>
              <w:t>высших  исполнительных</w:t>
            </w:r>
            <w:proofErr w:type="gramEnd"/>
            <w:r w:rsidRPr="008242F2">
              <w:rPr>
                <w:rFonts w:ascii="Arial" w:hAnsi="Arial" w:cs="Arial"/>
                <w:bCs/>
                <w:sz w:val="12"/>
                <w:szCs w:val="12"/>
              </w:rPr>
              <w:t xml:space="preserve"> органов государственной власти субъектов РФ, местных администраций </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0104</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2396293</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Центральный аппарат исполнительных органов местного самоуправления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0100000000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2396293</w:t>
            </w:r>
          </w:p>
        </w:tc>
      </w:tr>
      <w:tr w:rsidR="008242F2" w:rsidRPr="008242F2" w:rsidTr="008242F2">
        <w:trPr>
          <w:trHeight w:val="17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оплату труда работников муниципальных органов поселения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0100000110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1990909</w:t>
            </w:r>
          </w:p>
        </w:tc>
      </w:tr>
      <w:tr w:rsidR="008242F2" w:rsidRPr="008242F2" w:rsidTr="008242F2">
        <w:trPr>
          <w:trHeight w:val="55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1990909</w:t>
            </w:r>
          </w:p>
        </w:tc>
      </w:tr>
      <w:tr w:rsidR="008242F2" w:rsidRPr="008242F2" w:rsidTr="008242F2">
        <w:trPr>
          <w:trHeight w:val="15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государственных (муниципальных) органов</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1990909</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обеспечение функций муниципальных органов поселения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0100000190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400584</w:t>
            </w:r>
          </w:p>
        </w:tc>
      </w:tr>
      <w:tr w:rsidR="008242F2" w:rsidRPr="008242F2" w:rsidTr="008242F2">
        <w:trPr>
          <w:trHeight w:val="17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397953</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397953</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lastRenderedPageBreak/>
              <w:t>Иные бюджетные ассигнования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2631</w:t>
            </w:r>
          </w:p>
        </w:tc>
      </w:tr>
      <w:tr w:rsidR="008242F2" w:rsidRPr="008242F2" w:rsidTr="008242F2">
        <w:trPr>
          <w:trHeight w:val="16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Уплата налогов, сборов и иных платежей</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2631</w:t>
            </w:r>
          </w:p>
        </w:tc>
      </w:tr>
      <w:tr w:rsidR="008242F2" w:rsidRPr="008242F2" w:rsidTr="008242F2">
        <w:trPr>
          <w:trHeight w:val="35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Осуществление переданных государственных полномочий Костромской </w:t>
            </w:r>
            <w:proofErr w:type="gramStart"/>
            <w:r w:rsidRPr="008242F2">
              <w:rPr>
                <w:rFonts w:ascii="Arial" w:hAnsi="Arial" w:cs="Arial"/>
                <w:bCs/>
                <w:sz w:val="12"/>
                <w:szCs w:val="12"/>
              </w:rPr>
              <w:t>области  по</w:t>
            </w:r>
            <w:proofErr w:type="gramEnd"/>
            <w:r w:rsidRPr="008242F2">
              <w:rPr>
                <w:rFonts w:ascii="Arial" w:hAnsi="Arial" w:cs="Arial"/>
                <w:bCs/>
                <w:sz w:val="12"/>
                <w:szCs w:val="12"/>
              </w:rPr>
              <w:t xml:space="preserve"> составлению  протоколов об административных правонарушениях</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0100072090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4800</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Закупка товаров, работ и услуг </w:t>
            </w:r>
            <w:proofErr w:type="gramStart"/>
            <w:r w:rsidRPr="008242F2">
              <w:rPr>
                <w:rFonts w:ascii="Arial" w:hAnsi="Arial" w:cs="Arial"/>
                <w:bCs/>
                <w:sz w:val="12"/>
                <w:szCs w:val="12"/>
              </w:rPr>
              <w:t>для  государственных</w:t>
            </w:r>
            <w:proofErr w:type="gramEnd"/>
            <w:r w:rsidRPr="008242F2">
              <w:rPr>
                <w:rFonts w:ascii="Arial" w:hAnsi="Arial" w:cs="Arial"/>
                <w:bCs/>
                <w:sz w:val="12"/>
                <w:szCs w:val="12"/>
              </w:rPr>
              <w:t xml:space="preserve">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4800</w:t>
            </w:r>
          </w:p>
        </w:tc>
      </w:tr>
      <w:tr w:rsidR="008242F2" w:rsidRPr="008242F2" w:rsidTr="008242F2">
        <w:trPr>
          <w:trHeight w:val="37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4800</w:t>
            </w:r>
          </w:p>
        </w:tc>
      </w:tr>
      <w:tr w:rsidR="008242F2" w:rsidRPr="008242F2" w:rsidTr="008242F2">
        <w:trPr>
          <w:trHeight w:val="88"/>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Резервные фонды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0111</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5000</w:t>
            </w:r>
          </w:p>
        </w:tc>
      </w:tr>
      <w:tr w:rsidR="008242F2" w:rsidRPr="008242F2" w:rsidTr="008242F2">
        <w:trPr>
          <w:trHeight w:val="88"/>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Резервные фонды   администрации </w:t>
            </w:r>
            <w:proofErr w:type="spellStart"/>
            <w:r w:rsidRPr="008242F2">
              <w:rPr>
                <w:rFonts w:ascii="Arial" w:hAnsi="Arial" w:cs="Arial"/>
                <w:bCs/>
                <w:sz w:val="12"/>
                <w:szCs w:val="12"/>
              </w:rPr>
              <w:t>Ореховского</w:t>
            </w:r>
            <w:proofErr w:type="spellEnd"/>
            <w:r w:rsidRPr="008242F2">
              <w:rPr>
                <w:rFonts w:ascii="Arial" w:hAnsi="Arial" w:cs="Arial"/>
                <w:bCs/>
                <w:sz w:val="12"/>
                <w:szCs w:val="12"/>
              </w:rPr>
              <w:t xml:space="preserve"> сельского поселения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0400000000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5000</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бюджетные ассигнования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5000</w:t>
            </w:r>
          </w:p>
        </w:tc>
      </w:tr>
      <w:tr w:rsidR="008242F2" w:rsidRPr="008242F2" w:rsidTr="008242F2">
        <w:trPr>
          <w:trHeight w:val="14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Резервные средства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870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Другие общегосударственные вопросы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0113</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308800</w:t>
            </w:r>
          </w:p>
        </w:tc>
      </w:tr>
      <w:tr w:rsidR="008242F2" w:rsidRPr="008242F2" w:rsidTr="008242F2">
        <w:trPr>
          <w:trHeight w:val="159"/>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0920000000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223574</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Прочие выплаты по </w:t>
            </w:r>
            <w:proofErr w:type="gramStart"/>
            <w:r w:rsidRPr="008242F2">
              <w:rPr>
                <w:rFonts w:ascii="Arial" w:hAnsi="Arial" w:cs="Arial"/>
                <w:bCs/>
                <w:sz w:val="12"/>
                <w:szCs w:val="12"/>
              </w:rPr>
              <w:t>обязательствам  сельского</w:t>
            </w:r>
            <w:proofErr w:type="gramEnd"/>
            <w:r w:rsidRPr="008242F2">
              <w:rPr>
                <w:rFonts w:ascii="Arial" w:hAnsi="Arial" w:cs="Arial"/>
                <w:bCs/>
                <w:sz w:val="12"/>
                <w:szCs w:val="12"/>
              </w:rPr>
              <w:t xml:space="preserve"> поселения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0920020010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3009</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бюджетные ассигнования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3009</w:t>
            </w:r>
          </w:p>
        </w:tc>
      </w:tr>
      <w:tr w:rsidR="008242F2" w:rsidRPr="008242F2" w:rsidTr="008242F2">
        <w:trPr>
          <w:trHeight w:val="14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Уплата налогов, сборов и иных платежей</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3009</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исполнение судебных актов</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0920020100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220565</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бюджетные ассигнования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220565</w:t>
            </w:r>
          </w:p>
        </w:tc>
      </w:tr>
      <w:tr w:rsidR="008242F2" w:rsidRPr="008242F2" w:rsidTr="008242F2">
        <w:trPr>
          <w:trHeight w:val="14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Исполнение судебных актов по возмещению причиненного вреда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830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220565</w:t>
            </w:r>
          </w:p>
        </w:tc>
      </w:tr>
      <w:tr w:rsidR="008242F2" w:rsidRPr="008242F2" w:rsidTr="008242F2">
        <w:trPr>
          <w:trHeight w:val="15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0950000000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85226</w:t>
            </w:r>
          </w:p>
        </w:tc>
      </w:tr>
      <w:tr w:rsidR="008242F2" w:rsidRPr="008242F2" w:rsidTr="008242F2">
        <w:trPr>
          <w:trHeight w:val="12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Межбюджетные трансферты на осуществление переданных полномочий </w:t>
            </w:r>
            <w:proofErr w:type="spellStart"/>
            <w:r w:rsidRPr="008242F2">
              <w:rPr>
                <w:rFonts w:ascii="Arial" w:hAnsi="Arial" w:cs="Arial"/>
                <w:bCs/>
                <w:sz w:val="12"/>
                <w:szCs w:val="12"/>
              </w:rPr>
              <w:t>контрольно</w:t>
            </w:r>
            <w:proofErr w:type="spellEnd"/>
            <w:r w:rsidRPr="008242F2">
              <w:rPr>
                <w:rFonts w:ascii="Arial" w:hAnsi="Arial" w:cs="Arial"/>
                <w:bCs/>
                <w:sz w:val="12"/>
                <w:szCs w:val="12"/>
              </w:rPr>
              <w:t xml:space="preserve"> – счетного органа поселения </w:t>
            </w:r>
            <w:proofErr w:type="spellStart"/>
            <w:r w:rsidRPr="008242F2">
              <w:rPr>
                <w:rFonts w:ascii="Arial" w:hAnsi="Arial" w:cs="Arial"/>
                <w:bCs/>
                <w:sz w:val="12"/>
                <w:szCs w:val="12"/>
              </w:rPr>
              <w:t>контрольно</w:t>
            </w:r>
            <w:proofErr w:type="spellEnd"/>
            <w:r w:rsidRPr="008242F2">
              <w:rPr>
                <w:rFonts w:ascii="Arial" w:hAnsi="Arial" w:cs="Arial"/>
                <w:bCs/>
                <w:sz w:val="12"/>
                <w:szCs w:val="12"/>
              </w:rPr>
              <w:t xml:space="preserve"> – счетному органу муниципального района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0950070010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67226</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67226</w:t>
            </w:r>
          </w:p>
        </w:tc>
      </w:tr>
      <w:tr w:rsidR="008242F2" w:rsidRPr="008242F2" w:rsidTr="008242F2">
        <w:trPr>
          <w:trHeight w:val="279"/>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межбюджетные трансферты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67226</w:t>
            </w:r>
          </w:p>
        </w:tc>
      </w:tr>
      <w:tr w:rsidR="008242F2" w:rsidRPr="008242F2" w:rsidTr="008242F2">
        <w:trPr>
          <w:trHeight w:val="263"/>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0950070020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79"/>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межбюджетные трансферты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63"/>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0950070040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79"/>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межбюджетные трансферты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63"/>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0950070050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79"/>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межбюджетные трансферты</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Национальная оборона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0200</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104000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Мобилизационная и вневойсковая подготовка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0203</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104000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0300051180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r>
      <w:tr w:rsidR="008242F2" w:rsidRPr="008242F2" w:rsidTr="008242F2">
        <w:trPr>
          <w:trHeight w:val="49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103148,35</w:t>
            </w:r>
          </w:p>
        </w:tc>
      </w:tr>
      <w:tr w:rsidR="008242F2" w:rsidRPr="008242F2" w:rsidTr="008242F2">
        <w:trPr>
          <w:trHeight w:val="15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государственных (муниципальных) органов</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103148,35</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Закупка товаров, работ и услуг </w:t>
            </w:r>
            <w:proofErr w:type="gramStart"/>
            <w:r w:rsidRPr="008242F2">
              <w:rPr>
                <w:rFonts w:ascii="Arial" w:hAnsi="Arial" w:cs="Arial"/>
                <w:bCs/>
                <w:sz w:val="12"/>
                <w:szCs w:val="12"/>
              </w:rPr>
              <w:t>для  государственных</w:t>
            </w:r>
            <w:proofErr w:type="gramEnd"/>
            <w:r w:rsidRPr="008242F2">
              <w:rPr>
                <w:rFonts w:ascii="Arial" w:hAnsi="Arial" w:cs="Arial"/>
                <w:bCs/>
                <w:sz w:val="12"/>
                <w:szCs w:val="12"/>
              </w:rPr>
              <w:t xml:space="preserve">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851,65</w:t>
            </w:r>
          </w:p>
        </w:tc>
      </w:tr>
      <w:tr w:rsidR="008242F2" w:rsidRPr="008242F2" w:rsidTr="008242F2">
        <w:trPr>
          <w:trHeight w:val="37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851,65</w:t>
            </w:r>
          </w:p>
        </w:tc>
      </w:tr>
      <w:tr w:rsidR="008242F2" w:rsidRPr="008242F2" w:rsidTr="008242F2">
        <w:trPr>
          <w:trHeight w:val="17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Национальная экономика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0400</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3696316</w:t>
            </w:r>
          </w:p>
        </w:tc>
      </w:tr>
      <w:tr w:rsidR="008242F2" w:rsidRPr="008242F2" w:rsidTr="008242F2">
        <w:trPr>
          <w:trHeight w:val="308"/>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Сельское хозяйство и рыболовство</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0405</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23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Мероприятия по землеустройству и землепользованию</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3400000000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w:t>
            </w:r>
            <w:proofErr w:type="spellStart"/>
            <w:r w:rsidRPr="008242F2">
              <w:rPr>
                <w:rFonts w:ascii="Arial" w:hAnsi="Arial" w:cs="Arial"/>
                <w:bCs/>
                <w:sz w:val="12"/>
                <w:szCs w:val="12"/>
              </w:rPr>
              <w:t>софинансирование</w:t>
            </w:r>
            <w:proofErr w:type="spellEnd"/>
            <w:r w:rsidRPr="008242F2">
              <w:rPr>
                <w:rFonts w:ascii="Arial" w:hAnsi="Arial" w:cs="Arial"/>
                <w:bCs/>
                <w:sz w:val="12"/>
                <w:szCs w:val="12"/>
              </w:rPr>
              <w:t xml:space="preserve"> мероприятий по борьбе с борщевиком Сосновского</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34000</w:t>
            </w:r>
            <w:r w:rsidRPr="008242F2">
              <w:rPr>
                <w:rFonts w:ascii="Arial" w:hAnsi="Arial" w:cs="Arial"/>
                <w:bCs/>
                <w:sz w:val="12"/>
                <w:szCs w:val="12"/>
                <w:lang w:val="en-US"/>
              </w:rPr>
              <w:t>S</w:t>
            </w:r>
            <w:r w:rsidRPr="008242F2">
              <w:rPr>
                <w:rFonts w:ascii="Arial" w:hAnsi="Arial" w:cs="Arial"/>
                <w:bCs/>
                <w:sz w:val="12"/>
                <w:szCs w:val="12"/>
              </w:rPr>
              <w:t>2250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464"/>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Дорожное хозяйство</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0409</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3461316</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Содержание и ремонт автомобильных дорог в </w:t>
            </w:r>
            <w:proofErr w:type="gramStart"/>
            <w:r w:rsidRPr="008242F2">
              <w:rPr>
                <w:rFonts w:ascii="Arial" w:hAnsi="Arial" w:cs="Arial"/>
                <w:bCs/>
                <w:sz w:val="12"/>
                <w:szCs w:val="12"/>
              </w:rPr>
              <w:t>границах  поселения</w:t>
            </w:r>
            <w:proofErr w:type="gramEnd"/>
            <w:r w:rsidRPr="008242F2">
              <w:rPr>
                <w:rFonts w:ascii="Arial" w:hAnsi="Arial" w:cs="Arial"/>
                <w:bCs/>
                <w:sz w:val="12"/>
                <w:szCs w:val="12"/>
              </w:rPr>
              <w:t xml:space="preserve"> за счет средств дорожного фонда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3150020090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2600859</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2600859</w:t>
            </w:r>
          </w:p>
        </w:tc>
      </w:tr>
      <w:tr w:rsidR="008242F2" w:rsidRPr="008242F2" w:rsidTr="008242F2">
        <w:trPr>
          <w:trHeight w:val="464"/>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2600859</w:t>
            </w:r>
          </w:p>
        </w:tc>
      </w:tr>
      <w:tr w:rsidR="008242F2" w:rsidRPr="008242F2" w:rsidTr="008242F2">
        <w:trPr>
          <w:trHeight w:val="279"/>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Содержание и ремонт автомобильных дорог в </w:t>
            </w:r>
            <w:proofErr w:type="gramStart"/>
            <w:r w:rsidRPr="008242F2">
              <w:rPr>
                <w:rFonts w:ascii="Arial" w:hAnsi="Arial" w:cs="Arial"/>
                <w:bCs/>
                <w:sz w:val="12"/>
                <w:szCs w:val="12"/>
              </w:rPr>
              <w:t>границах  поселения</w:t>
            </w:r>
            <w:proofErr w:type="gramEnd"/>
            <w:r w:rsidRPr="008242F2">
              <w:rPr>
                <w:rFonts w:ascii="Arial" w:hAnsi="Arial" w:cs="Arial"/>
                <w:bCs/>
                <w:sz w:val="12"/>
                <w:szCs w:val="12"/>
              </w:rPr>
              <w:t xml:space="preserve"> за счет средств областного бюджета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31500S1190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422044</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422044</w:t>
            </w:r>
          </w:p>
        </w:tc>
      </w:tr>
      <w:tr w:rsidR="008242F2" w:rsidRPr="008242F2" w:rsidTr="008242F2">
        <w:trPr>
          <w:trHeight w:val="438"/>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422044</w:t>
            </w:r>
          </w:p>
        </w:tc>
      </w:tr>
      <w:tr w:rsidR="008242F2" w:rsidRPr="008242F2" w:rsidTr="008242F2">
        <w:trPr>
          <w:trHeight w:val="279"/>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31500S2140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438413</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438413</w:t>
            </w:r>
          </w:p>
        </w:tc>
      </w:tr>
      <w:tr w:rsidR="008242F2" w:rsidRPr="008242F2" w:rsidTr="008242F2">
        <w:trPr>
          <w:trHeight w:val="438"/>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438413</w:t>
            </w:r>
          </w:p>
        </w:tc>
      </w:tr>
      <w:tr w:rsidR="008242F2" w:rsidRPr="008242F2" w:rsidTr="0082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10" w:type="dxa"/>
          <w:trHeight w:val="573"/>
        </w:trPr>
        <w:tc>
          <w:tcPr>
            <w:tcW w:w="5387"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rPr>
                <w:rFonts w:ascii="Arial" w:hAnsi="Arial" w:cs="Arial"/>
                <w:bCs/>
                <w:sz w:val="12"/>
                <w:szCs w:val="12"/>
              </w:rPr>
            </w:pPr>
            <w:r w:rsidRPr="008242F2">
              <w:rPr>
                <w:rFonts w:ascii="Arial" w:hAnsi="Arial" w:cs="Arial"/>
                <w:bCs/>
                <w:sz w:val="12"/>
                <w:szCs w:val="12"/>
              </w:rPr>
              <w:t>Другие вопросы в области национальной экономики</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0412</w:t>
            </w:r>
          </w:p>
        </w:tc>
        <w:tc>
          <w:tcPr>
            <w:tcW w:w="1701"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276" w:type="dxa"/>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82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10" w:type="dxa"/>
          <w:trHeight w:val="240"/>
        </w:trPr>
        <w:tc>
          <w:tcPr>
            <w:tcW w:w="5387"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rPr>
                <w:rFonts w:ascii="Arial" w:hAnsi="Arial" w:cs="Arial"/>
                <w:bCs/>
                <w:sz w:val="12"/>
                <w:szCs w:val="12"/>
              </w:rPr>
            </w:pPr>
            <w:r w:rsidRPr="008242F2">
              <w:rPr>
                <w:rFonts w:ascii="Arial" w:hAnsi="Arial" w:cs="Arial"/>
                <w:bCs/>
                <w:sz w:val="12"/>
                <w:szCs w:val="12"/>
              </w:rPr>
              <w:t>Реализация функций в области национальной экономики</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3400000000</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276" w:type="dxa"/>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82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10" w:type="dxa"/>
          <w:trHeight w:val="264"/>
        </w:trPr>
        <w:tc>
          <w:tcPr>
            <w:tcW w:w="5387"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rPr>
                <w:rFonts w:ascii="Arial" w:hAnsi="Arial" w:cs="Arial"/>
                <w:bCs/>
                <w:sz w:val="12"/>
                <w:szCs w:val="12"/>
              </w:rPr>
            </w:pPr>
            <w:r w:rsidRPr="008242F2">
              <w:rPr>
                <w:rFonts w:ascii="Arial" w:hAnsi="Arial" w:cs="Arial"/>
                <w:bCs/>
                <w:sz w:val="12"/>
                <w:szCs w:val="12"/>
              </w:rPr>
              <w:t>Мероприятия по землеустройству и землепользованию</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3400020020</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276" w:type="dxa"/>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82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10" w:type="dxa"/>
          <w:trHeight w:val="187"/>
        </w:trPr>
        <w:tc>
          <w:tcPr>
            <w:tcW w:w="5387"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keepNext/>
              <w:outlineLvl w:val="1"/>
              <w:rPr>
                <w:rFonts w:ascii="Arial" w:hAnsi="Arial" w:cs="Arial"/>
                <w:sz w:val="12"/>
                <w:szCs w:val="12"/>
              </w:rPr>
            </w:pPr>
            <w:r w:rsidRPr="008242F2">
              <w:rPr>
                <w:rFonts w:ascii="Arial" w:hAnsi="Arial" w:cs="Arial"/>
                <w:sz w:val="12"/>
                <w:szCs w:val="12"/>
              </w:rPr>
              <w:lastRenderedPageBreak/>
              <w:t>Закупка товаров, работ и услуг для государственных (муниципальных) нужд</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200</w:t>
            </w:r>
          </w:p>
        </w:tc>
        <w:tc>
          <w:tcPr>
            <w:tcW w:w="1276" w:type="dxa"/>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82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10" w:type="dxa"/>
          <w:trHeight w:val="438"/>
        </w:trPr>
        <w:tc>
          <w:tcPr>
            <w:tcW w:w="5387"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keepNext/>
              <w:outlineLvl w:val="1"/>
              <w:rPr>
                <w:rFonts w:ascii="Arial" w:hAnsi="Arial" w:cs="Arial"/>
                <w:b/>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240</w:t>
            </w:r>
          </w:p>
        </w:tc>
        <w:tc>
          <w:tcPr>
            <w:tcW w:w="1276" w:type="dxa"/>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Жилищно-коммунальное хозяйство</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0500</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227400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Жилищное хозяйство</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0501</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32000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Поддержка жилищного хозяйства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3600000000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32000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Мероприятия в области жилищного хозяйства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3600020030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32000</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32000</w:t>
            </w:r>
          </w:p>
        </w:tc>
      </w:tr>
      <w:tr w:rsidR="008242F2" w:rsidRPr="008242F2" w:rsidTr="008242F2">
        <w:trPr>
          <w:trHeight w:val="16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32000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Коммунальное хозяйство</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0502</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37500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 xml:space="preserve">Содержание и обслуживание имущества казны </w:t>
            </w:r>
            <w:proofErr w:type="spellStart"/>
            <w:r w:rsidRPr="008242F2">
              <w:rPr>
                <w:rFonts w:ascii="Arial" w:hAnsi="Arial" w:cs="Arial"/>
                <w:bCs/>
                <w:sz w:val="12"/>
                <w:szCs w:val="12"/>
              </w:rPr>
              <w:t>Ореховского</w:t>
            </w:r>
            <w:proofErr w:type="spellEnd"/>
            <w:r w:rsidRPr="008242F2">
              <w:rPr>
                <w:rFonts w:ascii="Arial" w:hAnsi="Arial" w:cs="Arial"/>
                <w:bCs/>
                <w:sz w:val="12"/>
                <w:szCs w:val="12"/>
              </w:rPr>
              <w:t xml:space="preserve"> сельского поселения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0500000000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37500</w:t>
            </w:r>
          </w:p>
        </w:tc>
      </w:tr>
      <w:tr w:rsidR="008242F2" w:rsidRPr="008242F2" w:rsidTr="008242F2">
        <w:trPr>
          <w:trHeight w:val="21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37500</w:t>
            </w:r>
          </w:p>
        </w:tc>
      </w:tr>
      <w:tr w:rsidR="008242F2" w:rsidRPr="008242F2" w:rsidTr="008242F2">
        <w:trPr>
          <w:trHeight w:val="478"/>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37500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Благоустройство</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0503</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157900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bCs/>
                <w:sz w:val="12"/>
                <w:szCs w:val="12"/>
              </w:rPr>
              <w:t>Уличное освещение</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3620020050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31600</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31600</w:t>
            </w:r>
          </w:p>
        </w:tc>
      </w:tr>
      <w:tr w:rsidR="008242F2" w:rsidRPr="008242F2" w:rsidTr="008242F2">
        <w:trPr>
          <w:trHeight w:val="15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31600</w:t>
            </w:r>
          </w:p>
        </w:tc>
      </w:tr>
      <w:tr w:rsidR="008242F2" w:rsidRPr="008242F2" w:rsidTr="008242F2">
        <w:trPr>
          <w:trHeight w:val="17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Прочие мероприятия по благоустройству поселений </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3620020070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tabs>
                <w:tab w:val="left" w:pos="258"/>
                <w:tab w:val="center" w:pos="465"/>
              </w:tabs>
              <w:jc w:val="center"/>
              <w:rPr>
                <w:sz w:val="12"/>
                <w:szCs w:val="12"/>
              </w:rPr>
            </w:pPr>
            <w:r w:rsidRPr="008242F2">
              <w:rPr>
                <w:rFonts w:ascii="Arial" w:hAnsi="Arial" w:cs="Arial"/>
                <w:bCs/>
                <w:sz w:val="12"/>
                <w:szCs w:val="12"/>
              </w:rPr>
              <w:t>126300</w:t>
            </w:r>
          </w:p>
        </w:tc>
      </w:tr>
      <w:tr w:rsidR="008242F2" w:rsidRPr="008242F2" w:rsidTr="008242F2">
        <w:trPr>
          <w:trHeight w:val="21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126300</w:t>
            </w:r>
          </w:p>
        </w:tc>
      </w:tr>
      <w:tr w:rsidR="008242F2" w:rsidRPr="008242F2" w:rsidTr="008242F2">
        <w:trPr>
          <w:trHeight w:val="13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126300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Культура, кинематография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0800</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2022431</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 xml:space="preserve">Культура </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0801</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2022431</w:t>
            </w:r>
          </w:p>
        </w:tc>
      </w:tr>
      <w:tr w:rsidR="008242F2" w:rsidRPr="008242F2" w:rsidTr="0082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10" w:type="dxa"/>
          <w:trHeight w:val="214"/>
        </w:trPr>
        <w:tc>
          <w:tcPr>
            <w:tcW w:w="5387"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rPr>
                <w:rFonts w:ascii="Arial" w:hAnsi="Arial" w:cs="Arial"/>
                <w:bCs/>
                <w:sz w:val="12"/>
                <w:szCs w:val="12"/>
              </w:rPr>
            </w:pPr>
            <w:r w:rsidRPr="008242F2">
              <w:rPr>
                <w:rFonts w:ascii="Arial" w:hAnsi="Arial" w:cs="Arial"/>
                <w:bCs/>
                <w:sz w:val="12"/>
                <w:szCs w:val="12"/>
              </w:rPr>
              <w:t>Межбюджетные трансферты на осуществление передаваемых полномочий по культуре</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0950070030</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276" w:type="dxa"/>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w:t>
            </w:r>
          </w:p>
        </w:tc>
      </w:tr>
      <w:tr w:rsidR="008242F2" w:rsidRPr="008242F2" w:rsidTr="0082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10" w:type="dxa"/>
          <w:trHeight w:val="172"/>
        </w:trPr>
        <w:tc>
          <w:tcPr>
            <w:tcW w:w="5387"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rPr>
                <w:rFonts w:ascii="Arial" w:hAnsi="Arial" w:cs="Arial"/>
                <w:bCs/>
                <w:sz w:val="12"/>
                <w:szCs w:val="12"/>
              </w:rPr>
            </w:pPr>
            <w:r w:rsidRPr="008242F2">
              <w:rPr>
                <w:rFonts w:ascii="Arial" w:hAnsi="Arial" w:cs="Arial"/>
                <w:bCs/>
                <w:sz w:val="12"/>
                <w:szCs w:val="12"/>
              </w:rPr>
              <w:t>Межбюджетные трансферты</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w:t>
            </w:r>
          </w:p>
        </w:tc>
        <w:tc>
          <w:tcPr>
            <w:tcW w:w="1276" w:type="dxa"/>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w:t>
            </w:r>
          </w:p>
        </w:tc>
      </w:tr>
      <w:tr w:rsidR="008242F2" w:rsidRPr="008242F2" w:rsidTr="0082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10" w:type="dxa"/>
          <w:trHeight w:val="279"/>
        </w:trPr>
        <w:tc>
          <w:tcPr>
            <w:tcW w:w="5387"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rPr>
                <w:rFonts w:ascii="Arial" w:hAnsi="Arial" w:cs="Arial"/>
                <w:bCs/>
                <w:sz w:val="12"/>
                <w:szCs w:val="12"/>
              </w:rPr>
            </w:pPr>
            <w:r w:rsidRPr="008242F2">
              <w:rPr>
                <w:rFonts w:ascii="Arial" w:hAnsi="Arial" w:cs="Arial"/>
                <w:bCs/>
                <w:sz w:val="12"/>
                <w:szCs w:val="12"/>
              </w:rPr>
              <w:t>Иные межбюджетные трансферты</w:t>
            </w: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701"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540</w:t>
            </w:r>
          </w:p>
        </w:tc>
        <w:tc>
          <w:tcPr>
            <w:tcW w:w="1276" w:type="dxa"/>
            <w:tcBorders>
              <w:top w:val="single" w:sz="4" w:space="0" w:color="auto"/>
              <w:left w:val="single" w:sz="4" w:space="0" w:color="auto"/>
              <w:bottom w:val="single" w:sz="4" w:space="0" w:color="auto"/>
              <w:right w:val="single" w:sz="4" w:space="0" w:color="auto"/>
            </w:tcBorders>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w:t>
            </w:r>
          </w:p>
        </w:tc>
      </w:tr>
      <w:tr w:rsidR="008242F2" w:rsidRPr="008242F2" w:rsidTr="008242F2">
        <w:trPr>
          <w:trHeight w:val="159"/>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bCs/>
                <w:sz w:val="12"/>
                <w:szCs w:val="12"/>
              </w:rPr>
              <w:t xml:space="preserve">Учреждения культуры </w:t>
            </w:r>
            <w:proofErr w:type="gramStart"/>
            <w:r w:rsidRPr="008242F2">
              <w:rPr>
                <w:rFonts w:ascii="Arial" w:hAnsi="Arial" w:cs="Arial"/>
                <w:bCs/>
                <w:sz w:val="12"/>
                <w:szCs w:val="12"/>
              </w:rPr>
              <w:t>и  мероприятия</w:t>
            </w:r>
            <w:proofErr w:type="gramEnd"/>
            <w:r w:rsidRPr="008242F2">
              <w:rPr>
                <w:rFonts w:ascii="Arial" w:hAnsi="Arial" w:cs="Arial"/>
                <w:bCs/>
                <w:sz w:val="12"/>
                <w:szCs w:val="12"/>
              </w:rPr>
              <w:t xml:space="preserve"> в сфере культуры и кинематографии</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4400000000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2017431</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4400000590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1967396</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1924079</w:t>
            </w:r>
          </w:p>
        </w:tc>
      </w:tr>
      <w:tr w:rsidR="008242F2" w:rsidRPr="008242F2" w:rsidTr="008242F2">
        <w:trPr>
          <w:trHeight w:val="14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1924079</w:t>
            </w:r>
          </w:p>
        </w:tc>
      </w:tr>
      <w:tr w:rsidR="008242F2" w:rsidRPr="008242F2" w:rsidTr="008242F2">
        <w:trPr>
          <w:trHeight w:val="18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бюджетные ассигнования</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43317</w:t>
            </w:r>
          </w:p>
        </w:tc>
      </w:tr>
      <w:tr w:rsidR="008242F2" w:rsidRPr="008242F2" w:rsidTr="008242F2">
        <w:trPr>
          <w:trHeight w:val="147"/>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Исполнение судебных актов по возмещению причиненного вреда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830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37178</w:t>
            </w:r>
          </w:p>
        </w:tc>
      </w:tr>
      <w:tr w:rsidR="008242F2" w:rsidRPr="008242F2" w:rsidTr="008242F2">
        <w:trPr>
          <w:trHeight w:val="16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Уплата налогов, сборов и иных платежей</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6139</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Библиотеки</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4420000000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50035</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4420000590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50035</w:t>
            </w:r>
          </w:p>
        </w:tc>
      </w:tr>
      <w:tr w:rsidR="008242F2" w:rsidRPr="008242F2" w:rsidTr="008242F2">
        <w:trPr>
          <w:trHeight w:val="16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50035</w:t>
            </w:r>
          </w:p>
        </w:tc>
      </w:tr>
      <w:tr w:rsidR="008242F2" w:rsidRPr="008242F2" w:rsidTr="008242F2">
        <w:trPr>
          <w:trHeight w:val="175"/>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50035</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Социальная политика</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1000</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12200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Пенсионное обеспечение</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1001</w:t>
            </w: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12200</w:t>
            </w:r>
          </w:p>
        </w:tc>
      </w:tr>
      <w:tr w:rsidR="008242F2" w:rsidRPr="008242F2" w:rsidTr="008242F2">
        <w:trPr>
          <w:trHeight w:val="8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Доплаты к пенсиям, дополнительное пенсионное обеспечение</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4910000000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12200</w:t>
            </w:r>
          </w:p>
        </w:tc>
      </w:tr>
      <w:tr w:rsidR="008242F2" w:rsidRPr="008242F2" w:rsidTr="008242F2">
        <w:trPr>
          <w:trHeight w:val="212"/>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Доплата к пенсиям муниципальным </w:t>
            </w:r>
            <w:proofErr w:type="gramStart"/>
            <w:r w:rsidRPr="008242F2">
              <w:rPr>
                <w:rFonts w:ascii="Arial" w:hAnsi="Arial" w:cs="Arial"/>
                <w:bCs/>
                <w:sz w:val="12"/>
                <w:szCs w:val="12"/>
              </w:rPr>
              <w:t>служащим  поселения</w:t>
            </w:r>
            <w:proofErr w:type="gramEnd"/>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4910080010</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12200</w:t>
            </w:r>
          </w:p>
        </w:tc>
      </w:tr>
      <w:tr w:rsidR="008242F2" w:rsidRPr="008242F2" w:rsidTr="008242F2">
        <w:trPr>
          <w:trHeight w:val="20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Социальное обеспечение и иные выплаты населению</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12200</w:t>
            </w:r>
          </w:p>
        </w:tc>
      </w:tr>
      <w:tr w:rsidR="008242F2" w:rsidRPr="008242F2" w:rsidTr="008242F2">
        <w:trPr>
          <w:trHeight w:val="150"/>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Публичные нормативные социальные выплаты гражданам</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310</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12200</w:t>
            </w:r>
          </w:p>
        </w:tc>
      </w:tr>
      <w:tr w:rsidR="008242F2" w:rsidRPr="008242F2" w:rsidTr="008242F2">
        <w:trPr>
          <w:trHeight w:val="66"/>
        </w:trPr>
        <w:tc>
          <w:tcPr>
            <w:tcW w:w="5387"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sz w:val="12"/>
                <w:szCs w:val="12"/>
              </w:rPr>
              <w:t>ИТОГО</w:t>
            </w: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134" w:type="dxa"/>
            <w:gridSpan w:val="2"/>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9409457</w:t>
            </w:r>
          </w:p>
        </w:tc>
      </w:tr>
    </w:tbl>
    <w:p w:rsidR="008242F2" w:rsidRPr="008242F2" w:rsidRDefault="008242F2" w:rsidP="008242F2">
      <w:pPr>
        <w:spacing w:line="180" w:lineRule="exact"/>
        <w:rPr>
          <w:sz w:val="12"/>
          <w:szCs w:val="12"/>
        </w:rPr>
      </w:pPr>
      <w:r w:rsidRPr="008242F2">
        <w:rPr>
          <w:rFonts w:ascii="Arial" w:eastAsia="Arial" w:hAnsi="Arial" w:cs="Arial"/>
          <w:sz w:val="12"/>
          <w:szCs w:val="12"/>
        </w:rPr>
        <w:t xml:space="preserve">                                                                         </w:t>
      </w:r>
    </w:p>
    <w:p w:rsidR="008242F2" w:rsidRPr="008242F2" w:rsidRDefault="008242F2" w:rsidP="008242F2">
      <w:pPr>
        <w:spacing w:line="180" w:lineRule="exact"/>
        <w:rPr>
          <w:rFonts w:ascii="Arial" w:hAnsi="Arial" w:cs="Arial"/>
          <w:sz w:val="12"/>
          <w:szCs w:val="12"/>
        </w:rPr>
      </w:pPr>
    </w:p>
    <w:p w:rsidR="008242F2" w:rsidRPr="008242F2" w:rsidRDefault="008242F2" w:rsidP="008242F2">
      <w:pPr>
        <w:spacing w:line="180" w:lineRule="exact"/>
        <w:rPr>
          <w:rFonts w:ascii="Arial" w:hAnsi="Arial" w:cs="Arial"/>
          <w:sz w:val="12"/>
          <w:szCs w:val="12"/>
        </w:rPr>
      </w:pPr>
    </w:p>
    <w:p w:rsidR="008242F2" w:rsidRPr="008242F2" w:rsidRDefault="008242F2" w:rsidP="008242F2">
      <w:pPr>
        <w:tabs>
          <w:tab w:val="left" w:pos="363"/>
          <w:tab w:val="right" w:pos="9637"/>
        </w:tabs>
        <w:jc w:val="right"/>
        <w:rPr>
          <w:sz w:val="12"/>
          <w:szCs w:val="12"/>
        </w:rPr>
      </w:pPr>
      <w:r w:rsidRPr="008242F2">
        <w:rPr>
          <w:rFonts w:ascii="Arial" w:hAnsi="Arial" w:cs="Arial"/>
          <w:sz w:val="12"/>
          <w:szCs w:val="12"/>
        </w:rPr>
        <w:t>Приложение 5</w:t>
      </w:r>
    </w:p>
    <w:p w:rsidR="008242F2" w:rsidRPr="008242F2" w:rsidRDefault="008242F2" w:rsidP="008242F2">
      <w:pPr>
        <w:jc w:val="right"/>
        <w:rPr>
          <w:sz w:val="12"/>
          <w:szCs w:val="12"/>
        </w:rPr>
      </w:pPr>
      <w:r w:rsidRPr="008242F2">
        <w:rPr>
          <w:rFonts w:ascii="Arial" w:hAnsi="Arial" w:cs="Arial"/>
          <w:sz w:val="12"/>
          <w:szCs w:val="12"/>
        </w:rPr>
        <w:t>к решению Совета депутатов</w:t>
      </w:r>
    </w:p>
    <w:p w:rsidR="008242F2" w:rsidRPr="008242F2" w:rsidRDefault="008242F2" w:rsidP="008242F2">
      <w:pPr>
        <w:jc w:val="right"/>
        <w:rPr>
          <w:sz w:val="12"/>
          <w:szCs w:val="12"/>
        </w:rPr>
      </w:pP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w:t>
      </w:r>
    </w:p>
    <w:p w:rsidR="008242F2" w:rsidRPr="008242F2" w:rsidRDefault="008242F2" w:rsidP="008242F2">
      <w:pPr>
        <w:jc w:val="right"/>
        <w:rPr>
          <w:sz w:val="12"/>
          <w:szCs w:val="12"/>
        </w:rPr>
      </w:pPr>
      <w:r w:rsidRPr="008242F2">
        <w:rPr>
          <w:rFonts w:ascii="Arial" w:hAnsi="Arial" w:cs="Arial"/>
          <w:sz w:val="12"/>
          <w:szCs w:val="12"/>
        </w:rPr>
        <w:t>Галичского муниципального района</w:t>
      </w:r>
    </w:p>
    <w:p w:rsidR="008242F2" w:rsidRPr="008242F2" w:rsidRDefault="008242F2" w:rsidP="008242F2">
      <w:pPr>
        <w:jc w:val="right"/>
        <w:rPr>
          <w:sz w:val="12"/>
          <w:szCs w:val="12"/>
        </w:rPr>
      </w:pPr>
      <w:r w:rsidRPr="008242F2">
        <w:rPr>
          <w:rFonts w:ascii="Arial" w:hAnsi="Arial" w:cs="Arial"/>
          <w:sz w:val="12"/>
          <w:szCs w:val="12"/>
        </w:rPr>
        <w:t>Костромской области</w:t>
      </w:r>
    </w:p>
    <w:p w:rsidR="008242F2" w:rsidRPr="008242F2" w:rsidRDefault="008242F2" w:rsidP="008242F2">
      <w:pPr>
        <w:jc w:val="right"/>
        <w:rPr>
          <w:sz w:val="12"/>
          <w:szCs w:val="12"/>
        </w:rPr>
      </w:pPr>
      <w:proofErr w:type="gramStart"/>
      <w:r w:rsidRPr="008242F2">
        <w:rPr>
          <w:rFonts w:ascii="Arial" w:hAnsi="Arial" w:cs="Arial"/>
          <w:sz w:val="12"/>
          <w:szCs w:val="12"/>
        </w:rPr>
        <w:t>от  «</w:t>
      </w:r>
      <w:proofErr w:type="gramEnd"/>
      <w:r w:rsidRPr="008242F2">
        <w:rPr>
          <w:rFonts w:ascii="Arial" w:hAnsi="Arial" w:cs="Arial"/>
          <w:sz w:val="12"/>
          <w:szCs w:val="12"/>
        </w:rPr>
        <w:t>30» декабря 2019 года № 205</w:t>
      </w:r>
    </w:p>
    <w:p w:rsidR="008242F2" w:rsidRPr="008242F2" w:rsidRDefault="008242F2" w:rsidP="008242F2">
      <w:pPr>
        <w:suppressAutoHyphens/>
        <w:spacing w:line="180" w:lineRule="exact"/>
        <w:rPr>
          <w:rFonts w:ascii="Arial" w:hAnsi="Arial" w:cs="Arial"/>
          <w:b/>
          <w:bCs/>
          <w:sz w:val="12"/>
          <w:szCs w:val="12"/>
          <w:lang w:eastAsia="zh-CN"/>
        </w:rPr>
      </w:pPr>
    </w:p>
    <w:p w:rsidR="008242F2" w:rsidRPr="008242F2" w:rsidRDefault="008242F2" w:rsidP="008242F2">
      <w:pPr>
        <w:suppressAutoHyphens/>
        <w:rPr>
          <w:rFonts w:ascii="Arial" w:hAnsi="Arial" w:cs="Arial"/>
          <w:b/>
          <w:bCs/>
          <w:sz w:val="12"/>
          <w:szCs w:val="12"/>
          <w:lang w:eastAsia="zh-CN"/>
        </w:rPr>
      </w:pPr>
      <w:r w:rsidRPr="008242F2">
        <w:rPr>
          <w:rFonts w:ascii="Arial" w:hAnsi="Arial" w:cs="Arial"/>
          <w:b/>
          <w:bCs/>
          <w:sz w:val="12"/>
          <w:szCs w:val="12"/>
          <w:lang w:eastAsia="zh-CN"/>
        </w:rPr>
        <w:tab/>
      </w:r>
      <w:r w:rsidRPr="008242F2">
        <w:rPr>
          <w:rFonts w:ascii="Arial" w:hAnsi="Arial" w:cs="Arial"/>
          <w:sz w:val="12"/>
          <w:szCs w:val="12"/>
          <w:lang w:eastAsia="zh-CN"/>
        </w:rPr>
        <w:t xml:space="preserve">                                                              </w:t>
      </w:r>
    </w:p>
    <w:p w:rsidR="008242F2" w:rsidRPr="008242F2" w:rsidRDefault="008242F2" w:rsidP="008242F2">
      <w:pPr>
        <w:suppressAutoHyphens/>
        <w:jc w:val="right"/>
        <w:rPr>
          <w:rFonts w:ascii="Arial" w:hAnsi="Arial" w:cs="Arial"/>
          <w:b/>
          <w:bCs/>
          <w:sz w:val="12"/>
          <w:szCs w:val="12"/>
          <w:lang w:eastAsia="zh-CN"/>
        </w:rPr>
      </w:pPr>
      <w:r w:rsidRPr="008242F2">
        <w:rPr>
          <w:rFonts w:ascii="Arial" w:hAnsi="Arial" w:cs="Arial"/>
          <w:bCs/>
          <w:sz w:val="12"/>
          <w:szCs w:val="12"/>
          <w:lang w:eastAsia="zh-CN"/>
        </w:rPr>
        <w:t>Ведомственная структура расходов бюджета сельского поселения на 2019 год</w:t>
      </w:r>
    </w:p>
    <w:tbl>
      <w:tblPr>
        <w:tblW w:w="10586" w:type="dxa"/>
        <w:tblInd w:w="-10" w:type="dxa"/>
        <w:tblLayout w:type="fixed"/>
        <w:tblLook w:val="0000" w:firstRow="0" w:lastRow="0" w:firstColumn="0" w:lastColumn="0" w:noHBand="0" w:noVBand="0"/>
      </w:tblPr>
      <w:tblGrid>
        <w:gridCol w:w="3873"/>
        <w:gridCol w:w="947"/>
        <w:gridCol w:w="709"/>
        <w:gridCol w:w="709"/>
        <w:gridCol w:w="1701"/>
        <w:gridCol w:w="850"/>
        <w:gridCol w:w="1797"/>
      </w:tblGrid>
      <w:tr w:rsidR="008242F2" w:rsidRPr="008242F2" w:rsidTr="008242F2">
        <w:trPr>
          <w:trHeight w:val="547"/>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Наименование</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Ведомство</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jc w:val="both"/>
              <w:outlineLvl w:val="2"/>
              <w:rPr>
                <w:b/>
                <w:bCs/>
                <w:sz w:val="12"/>
                <w:szCs w:val="12"/>
              </w:rPr>
            </w:pPr>
            <w:r w:rsidRPr="008242F2">
              <w:rPr>
                <w:rFonts w:ascii="Arial" w:hAnsi="Arial" w:cs="Arial"/>
                <w:bCs/>
                <w:sz w:val="12"/>
                <w:szCs w:val="12"/>
              </w:rPr>
              <w:t>Раздел</w:t>
            </w:r>
          </w:p>
          <w:p w:rsidR="008242F2" w:rsidRPr="008242F2" w:rsidRDefault="008242F2" w:rsidP="008242F2">
            <w:pPr>
              <w:jc w:val="both"/>
              <w:rPr>
                <w:rFonts w:ascii="Arial" w:hAnsi="Arial" w:cs="Arial"/>
                <w:b/>
                <w:sz w:val="12"/>
                <w:szCs w:val="12"/>
              </w:rPr>
            </w:pP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Подраздел</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Целевая</w:t>
            </w:r>
          </w:p>
          <w:p w:rsidR="008242F2" w:rsidRPr="008242F2" w:rsidRDefault="008242F2" w:rsidP="008242F2">
            <w:pPr>
              <w:jc w:val="center"/>
              <w:rPr>
                <w:sz w:val="12"/>
                <w:szCs w:val="12"/>
              </w:rPr>
            </w:pPr>
            <w:r w:rsidRPr="008242F2">
              <w:rPr>
                <w:rFonts w:ascii="Arial" w:hAnsi="Arial" w:cs="Arial"/>
                <w:bCs/>
                <w:sz w:val="12"/>
                <w:szCs w:val="12"/>
              </w:rPr>
              <w:t>статья</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Вид</w:t>
            </w:r>
          </w:p>
          <w:p w:rsidR="008242F2" w:rsidRPr="008242F2" w:rsidRDefault="008242F2" w:rsidP="008242F2">
            <w:pPr>
              <w:jc w:val="center"/>
              <w:rPr>
                <w:sz w:val="12"/>
                <w:szCs w:val="12"/>
              </w:rPr>
            </w:pPr>
            <w:r w:rsidRPr="008242F2">
              <w:rPr>
                <w:rFonts w:ascii="Arial" w:hAnsi="Arial" w:cs="Arial"/>
                <w:bCs/>
                <w:sz w:val="12"/>
                <w:szCs w:val="12"/>
              </w:rPr>
              <w:t>расходов</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keepNext/>
              <w:numPr>
                <w:ilvl w:val="1"/>
                <w:numId w:val="4"/>
              </w:numPr>
              <w:suppressAutoHyphens/>
              <w:ind w:left="0" w:firstLine="0"/>
              <w:jc w:val="center"/>
              <w:outlineLvl w:val="1"/>
              <w:rPr>
                <w:b/>
                <w:sz w:val="12"/>
                <w:szCs w:val="12"/>
              </w:rPr>
            </w:pPr>
            <w:proofErr w:type="gramStart"/>
            <w:r w:rsidRPr="008242F2">
              <w:rPr>
                <w:rFonts w:ascii="Arial" w:hAnsi="Arial" w:cs="Arial"/>
                <w:sz w:val="12"/>
                <w:szCs w:val="12"/>
              </w:rPr>
              <w:t>Сумма  (</w:t>
            </w:r>
            <w:proofErr w:type="gramEnd"/>
            <w:r w:rsidRPr="008242F2">
              <w:rPr>
                <w:rFonts w:ascii="Arial" w:hAnsi="Arial" w:cs="Arial"/>
                <w:sz w:val="12"/>
                <w:szCs w:val="12"/>
              </w:rPr>
              <w:t>руб.)</w:t>
            </w:r>
          </w:p>
          <w:p w:rsidR="008242F2" w:rsidRPr="008242F2" w:rsidRDefault="008242F2" w:rsidP="008242F2">
            <w:pPr>
              <w:jc w:val="center"/>
              <w:rPr>
                <w:rFonts w:ascii="Arial" w:hAnsi="Arial" w:cs="Arial"/>
                <w:b/>
                <w:sz w:val="12"/>
                <w:szCs w:val="12"/>
              </w:rPr>
            </w:pP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proofErr w:type="gramStart"/>
            <w:r w:rsidRPr="008242F2">
              <w:rPr>
                <w:rFonts w:ascii="Arial" w:hAnsi="Arial" w:cs="Arial"/>
                <w:bCs/>
                <w:sz w:val="12"/>
                <w:szCs w:val="12"/>
              </w:rPr>
              <w:t xml:space="preserve">Администрация  </w:t>
            </w:r>
            <w:proofErr w:type="spellStart"/>
            <w:r w:rsidRPr="008242F2">
              <w:rPr>
                <w:rFonts w:ascii="Arial" w:hAnsi="Arial" w:cs="Arial"/>
                <w:bCs/>
                <w:sz w:val="12"/>
                <w:szCs w:val="12"/>
              </w:rPr>
              <w:t>Ореховского</w:t>
            </w:r>
            <w:proofErr w:type="spellEnd"/>
            <w:proofErr w:type="gramEnd"/>
            <w:r w:rsidRPr="008242F2">
              <w:rPr>
                <w:rFonts w:ascii="Arial" w:hAnsi="Arial" w:cs="Arial"/>
                <w:bCs/>
                <w:sz w:val="12"/>
                <w:szCs w:val="12"/>
              </w:rPr>
              <w:t xml:space="preserve"> сельского поселения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rPr>
                <w:rFonts w:ascii="Arial" w:hAnsi="Arial" w:cs="Arial"/>
                <w:bCs/>
                <w:sz w:val="12"/>
                <w:szCs w:val="12"/>
              </w:rPr>
            </w:pP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keepNext/>
              <w:numPr>
                <w:ilvl w:val="1"/>
                <w:numId w:val="4"/>
              </w:numPr>
              <w:suppressAutoHyphens/>
              <w:ind w:left="0" w:firstLine="0"/>
              <w:jc w:val="center"/>
              <w:outlineLvl w:val="1"/>
              <w:rPr>
                <w:b/>
                <w:sz w:val="12"/>
                <w:szCs w:val="12"/>
              </w:rPr>
            </w:pPr>
            <w:r w:rsidRPr="008242F2">
              <w:rPr>
                <w:rFonts w:ascii="Arial" w:hAnsi="Arial" w:cs="Arial"/>
                <w:sz w:val="12"/>
                <w:szCs w:val="12"/>
              </w:rPr>
              <w:t>9409457</w:t>
            </w:r>
          </w:p>
        </w:tc>
      </w:tr>
      <w:tr w:rsidR="008242F2" w:rsidRPr="008242F2" w:rsidTr="008242F2">
        <w:trPr>
          <w:trHeight w:val="14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bCs/>
                <w:sz w:val="12"/>
                <w:szCs w:val="12"/>
              </w:rPr>
              <w:t>Общегосударственные вопросы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3347110</w:t>
            </w:r>
          </w:p>
        </w:tc>
      </w:tr>
      <w:tr w:rsidR="008242F2" w:rsidRPr="008242F2" w:rsidTr="008242F2">
        <w:trPr>
          <w:trHeight w:val="328"/>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sz w:val="12"/>
                <w:szCs w:val="12"/>
              </w:rPr>
              <w:t>Функционирование высшего должностного лица субъекта Российской Федерации и муниципального образования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bCs/>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637017</w:t>
            </w:r>
          </w:p>
        </w:tc>
      </w:tr>
      <w:tr w:rsidR="008242F2" w:rsidRPr="008242F2" w:rsidTr="008242F2">
        <w:trPr>
          <w:trHeight w:val="37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Глава </w:t>
            </w:r>
            <w:proofErr w:type="spellStart"/>
            <w:r w:rsidRPr="008242F2">
              <w:rPr>
                <w:rFonts w:ascii="Arial" w:hAnsi="Arial" w:cs="Arial"/>
                <w:bCs/>
                <w:sz w:val="12"/>
                <w:szCs w:val="12"/>
              </w:rPr>
              <w:t>Ореховского</w:t>
            </w:r>
            <w:proofErr w:type="spellEnd"/>
            <w:r w:rsidRPr="008242F2">
              <w:rPr>
                <w:rFonts w:ascii="Arial" w:hAnsi="Arial" w:cs="Arial"/>
                <w:bCs/>
                <w:sz w:val="12"/>
                <w:szCs w:val="12"/>
              </w:rPr>
              <w:t xml:space="preserve"> сельского поселения Галичского муниципального района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bCs/>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bCs/>
                <w:sz w:val="12"/>
                <w:szCs w:val="12"/>
              </w:rPr>
              <w:t>0600000000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637017</w:t>
            </w:r>
          </w:p>
        </w:tc>
      </w:tr>
      <w:tr w:rsidR="008242F2" w:rsidRPr="008242F2" w:rsidTr="008242F2">
        <w:trPr>
          <w:trHeight w:val="19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оплату труда работников муниципальных органов поселения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bCs/>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bCs/>
                <w:sz w:val="12"/>
                <w:szCs w:val="12"/>
              </w:rPr>
              <w:t>0600000110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637017</w:t>
            </w:r>
          </w:p>
        </w:tc>
      </w:tr>
      <w:tr w:rsidR="008242F2" w:rsidRPr="008242F2" w:rsidTr="008242F2">
        <w:trPr>
          <w:trHeight w:val="668"/>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0600000110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637017</w:t>
            </w:r>
          </w:p>
        </w:tc>
      </w:tr>
      <w:tr w:rsidR="008242F2" w:rsidRPr="008242F2" w:rsidTr="008242F2">
        <w:trPr>
          <w:trHeight w:val="210"/>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государственных (муниципальных) органов</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0600000110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120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637017</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sz w:val="12"/>
                <w:szCs w:val="12"/>
              </w:rPr>
              <w:t>2396293</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Центральный аппарат исполнительных органов местного самоуправления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2396293</w:t>
            </w:r>
          </w:p>
        </w:tc>
      </w:tr>
      <w:tr w:rsidR="008242F2" w:rsidRPr="008242F2" w:rsidTr="008242F2">
        <w:trPr>
          <w:trHeight w:val="187"/>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Расходы на оплату труда работников муниципальных органов поселения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0100000110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1990909</w:t>
            </w:r>
          </w:p>
        </w:tc>
      </w:tr>
      <w:tr w:rsidR="008242F2" w:rsidRPr="008242F2" w:rsidTr="008242F2">
        <w:trPr>
          <w:trHeight w:val="668"/>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0100000110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1990909</w:t>
            </w:r>
          </w:p>
        </w:tc>
      </w:tr>
      <w:tr w:rsidR="008242F2" w:rsidRPr="008242F2" w:rsidTr="008242F2">
        <w:trPr>
          <w:trHeight w:val="210"/>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государственных (муниципальных) органов</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0100000110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120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1990909</w:t>
            </w:r>
          </w:p>
        </w:tc>
      </w:tr>
      <w:tr w:rsidR="008242F2" w:rsidRPr="008242F2" w:rsidTr="008242F2">
        <w:trPr>
          <w:trHeight w:val="18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 xml:space="preserve">Расходы на обеспечение функций муниципальных органов поселения </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0100000190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400585</w:t>
            </w:r>
          </w:p>
        </w:tc>
      </w:tr>
      <w:tr w:rsidR="008242F2" w:rsidRPr="008242F2" w:rsidTr="008242F2">
        <w:trPr>
          <w:trHeight w:val="457"/>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0100000190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397953</w:t>
            </w:r>
          </w:p>
        </w:tc>
      </w:tr>
      <w:tr w:rsidR="008242F2" w:rsidRPr="008242F2" w:rsidTr="008242F2">
        <w:trPr>
          <w:trHeight w:val="252"/>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0100000190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397953</w:t>
            </w:r>
          </w:p>
        </w:tc>
      </w:tr>
      <w:tr w:rsidR="008242F2" w:rsidRPr="008242F2" w:rsidTr="008242F2">
        <w:trPr>
          <w:trHeight w:val="18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Иные бюджетные ассигнования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0100000190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2631</w:t>
            </w:r>
          </w:p>
        </w:tc>
      </w:tr>
      <w:tr w:rsidR="008242F2" w:rsidRPr="008242F2" w:rsidTr="008242F2">
        <w:trPr>
          <w:trHeight w:val="21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Уплата налогов, сборов и иных платежей</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0100000190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sz w:val="12"/>
                <w:szCs w:val="12"/>
              </w:rPr>
              <w:t>850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2631</w:t>
            </w:r>
          </w:p>
        </w:tc>
      </w:tr>
      <w:tr w:rsidR="008242F2" w:rsidRPr="008242F2" w:rsidTr="008242F2">
        <w:trPr>
          <w:trHeight w:val="599"/>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0100072090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4800</w:t>
            </w:r>
          </w:p>
        </w:tc>
      </w:tr>
      <w:tr w:rsidR="008242F2" w:rsidRPr="008242F2" w:rsidTr="008242F2">
        <w:trPr>
          <w:trHeight w:val="29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0100072090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4800</w:t>
            </w:r>
          </w:p>
        </w:tc>
      </w:tr>
      <w:tr w:rsidR="008242F2" w:rsidRPr="008242F2" w:rsidTr="008242F2">
        <w:trPr>
          <w:trHeight w:val="22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0100072090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4800</w:t>
            </w:r>
          </w:p>
        </w:tc>
      </w:tr>
      <w:tr w:rsidR="008242F2" w:rsidRPr="008242F2" w:rsidTr="008242F2">
        <w:trPr>
          <w:trHeight w:val="252"/>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Резервные фонды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5000</w:t>
            </w:r>
          </w:p>
        </w:tc>
      </w:tr>
      <w:tr w:rsidR="008242F2" w:rsidRPr="008242F2" w:rsidTr="008242F2">
        <w:trPr>
          <w:trHeight w:val="210"/>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 xml:space="preserve">Резервные </w:t>
            </w:r>
            <w:proofErr w:type="gramStart"/>
            <w:r w:rsidRPr="008242F2">
              <w:rPr>
                <w:rFonts w:ascii="Arial" w:hAnsi="Arial" w:cs="Arial"/>
                <w:sz w:val="12"/>
                <w:szCs w:val="12"/>
              </w:rPr>
              <w:t>фонды  администрации</w:t>
            </w:r>
            <w:proofErr w:type="gramEnd"/>
            <w:r w:rsidRPr="008242F2">
              <w:rPr>
                <w:rFonts w:ascii="Arial" w:hAnsi="Arial" w:cs="Arial"/>
                <w:sz w:val="12"/>
                <w:szCs w:val="12"/>
              </w:rPr>
              <w:t xml:space="preserve"> </w:t>
            </w: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5000</w:t>
            </w:r>
          </w:p>
        </w:tc>
      </w:tr>
      <w:tr w:rsidR="008242F2" w:rsidRPr="008242F2" w:rsidTr="008242F2">
        <w:trPr>
          <w:trHeight w:val="182"/>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Иные бюджетные ассигнования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5000</w:t>
            </w:r>
          </w:p>
        </w:tc>
      </w:tr>
      <w:tr w:rsidR="008242F2" w:rsidRPr="008242F2" w:rsidTr="008242F2">
        <w:trPr>
          <w:trHeight w:val="152"/>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Резервные средства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870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5000</w:t>
            </w:r>
          </w:p>
        </w:tc>
      </w:tr>
      <w:tr w:rsidR="008242F2" w:rsidRPr="008242F2" w:rsidTr="008242F2">
        <w:trPr>
          <w:trHeight w:val="558"/>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Другие общегосударственные вопросы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308800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Реализация государственных функций, связанных с общегосударственным управлением</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0920000000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223574</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Прочие выплаты по обязательствам сельского поселения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0920020010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3009</w:t>
            </w:r>
          </w:p>
        </w:tc>
      </w:tr>
      <w:tr w:rsidR="008242F2" w:rsidRPr="008242F2" w:rsidTr="008242F2">
        <w:trPr>
          <w:trHeight w:val="89"/>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Иные бюджетные ассигнования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0920020010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3009</w:t>
            </w:r>
          </w:p>
        </w:tc>
      </w:tr>
      <w:tr w:rsidR="008242F2" w:rsidRPr="008242F2" w:rsidTr="008242F2">
        <w:trPr>
          <w:trHeight w:val="20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Уплата налогов, сборов и иных платежей</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0920020010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850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3009</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Расходы на исполнение судебных актов</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0920020100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220565</w:t>
            </w:r>
          </w:p>
        </w:tc>
      </w:tr>
      <w:tr w:rsidR="008242F2" w:rsidRPr="008242F2" w:rsidTr="008242F2">
        <w:trPr>
          <w:trHeight w:val="89"/>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Иные бюджетные ассигнования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0920020100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220565</w:t>
            </w:r>
          </w:p>
        </w:tc>
      </w:tr>
      <w:tr w:rsidR="008242F2" w:rsidRPr="008242F2" w:rsidTr="008242F2">
        <w:trPr>
          <w:trHeight w:val="20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Исполнение судебных актов по возмещению причиненного вреда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0920020100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830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220565</w:t>
            </w:r>
          </w:p>
        </w:tc>
      </w:tr>
      <w:tr w:rsidR="008242F2" w:rsidRPr="008242F2" w:rsidTr="008242F2">
        <w:trPr>
          <w:trHeight w:val="34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85226</w:t>
            </w:r>
          </w:p>
        </w:tc>
      </w:tr>
      <w:tr w:rsidR="008242F2" w:rsidRPr="008242F2" w:rsidTr="008242F2">
        <w:trPr>
          <w:trHeight w:val="22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Межбюджетные трансферты на осуществление переданных полномочий </w:t>
            </w:r>
            <w:proofErr w:type="spellStart"/>
            <w:r w:rsidRPr="008242F2">
              <w:rPr>
                <w:rFonts w:ascii="Arial" w:hAnsi="Arial" w:cs="Arial"/>
                <w:bCs/>
                <w:sz w:val="12"/>
                <w:szCs w:val="12"/>
              </w:rPr>
              <w:t>контрольно</w:t>
            </w:r>
            <w:proofErr w:type="spellEnd"/>
            <w:r w:rsidRPr="008242F2">
              <w:rPr>
                <w:rFonts w:ascii="Arial" w:hAnsi="Arial" w:cs="Arial"/>
                <w:bCs/>
                <w:sz w:val="12"/>
                <w:szCs w:val="12"/>
              </w:rPr>
              <w:t xml:space="preserve"> – счетного органа поселения </w:t>
            </w:r>
            <w:proofErr w:type="spellStart"/>
            <w:r w:rsidRPr="008242F2">
              <w:rPr>
                <w:rFonts w:ascii="Arial" w:hAnsi="Arial" w:cs="Arial"/>
                <w:bCs/>
                <w:sz w:val="12"/>
                <w:szCs w:val="12"/>
              </w:rPr>
              <w:t>контрольно</w:t>
            </w:r>
            <w:proofErr w:type="spellEnd"/>
            <w:r w:rsidRPr="008242F2">
              <w:rPr>
                <w:rFonts w:ascii="Arial" w:hAnsi="Arial" w:cs="Arial"/>
                <w:bCs/>
                <w:sz w:val="12"/>
                <w:szCs w:val="12"/>
              </w:rPr>
              <w:t xml:space="preserve"> – счетному органу муниципального района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67226</w:t>
            </w:r>
          </w:p>
        </w:tc>
      </w:tr>
      <w:tr w:rsidR="008242F2" w:rsidRPr="008242F2" w:rsidTr="008242F2">
        <w:trPr>
          <w:trHeight w:val="23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67226</w:t>
            </w:r>
          </w:p>
        </w:tc>
      </w:tr>
      <w:tr w:rsidR="008242F2" w:rsidRPr="008242F2" w:rsidTr="008242F2">
        <w:trPr>
          <w:trHeight w:val="29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межбюджетные трансферты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67226</w:t>
            </w:r>
          </w:p>
        </w:tc>
      </w:tr>
      <w:tr w:rsidR="008242F2" w:rsidRPr="008242F2" w:rsidTr="008242F2">
        <w:trPr>
          <w:trHeight w:val="27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0950070020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3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0950070020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9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межбюджетные трансферты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0950070020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7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0950070040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3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0950070040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9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межбюджетные трансферты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0950070040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7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3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Межбюджетные трансферты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29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межбюджетные трансферты</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0950070050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540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6000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Национальная оборона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104000</w:t>
            </w:r>
          </w:p>
        </w:tc>
      </w:tr>
      <w:tr w:rsidR="008242F2" w:rsidRPr="008242F2" w:rsidTr="008242F2">
        <w:trPr>
          <w:trHeight w:val="529"/>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Мобилизационная и вневойсковая подготовка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104000</w:t>
            </w:r>
          </w:p>
        </w:tc>
      </w:tr>
      <w:tr w:rsidR="008242F2" w:rsidRPr="008242F2" w:rsidTr="008242F2">
        <w:trPr>
          <w:trHeight w:val="28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Субвенции бюджетам сельских поселений за счет средств федерального бюджета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sz w:val="12"/>
                <w:szCs w:val="12"/>
              </w:rPr>
              <w:t>0300000000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104000</w:t>
            </w:r>
          </w:p>
        </w:tc>
      </w:tr>
      <w:tr w:rsidR="008242F2" w:rsidRPr="008242F2" w:rsidTr="008242F2">
        <w:trPr>
          <w:trHeight w:val="329"/>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02</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0300051180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104000</w:t>
            </w:r>
          </w:p>
        </w:tc>
      </w:tr>
      <w:tr w:rsidR="008242F2" w:rsidRPr="008242F2" w:rsidTr="008242F2">
        <w:trPr>
          <w:trHeight w:val="73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02</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0300051180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103148,35</w:t>
            </w:r>
          </w:p>
        </w:tc>
      </w:tr>
      <w:tr w:rsidR="008242F2" w:rsidRPr="008242F2" w:rsidTr="008242F2">
        <w:trPr>
          <w:trHeight w:val="27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выплаты государственных (муниципальных) органов</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02</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0300051180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103148,35</w:t>
            </w:r>
          </w:p>
        </w:tc>
      </w:tr>
      <w:tr w:rsidR="008242F2" w:rsidRPr="008242F2" w:rsidTr="008242F2">
        <w:trPr>
          <w:trHeight w:val="35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0300051180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851,65</w:t>
            </w:r>
          </w:p>
        </w:tc>
      </w:tr>
      <w:tr w:rsidR="008242F2" w:rsidRPr="008242F2" w:rsidTr="008242F2">
        <w:trPr>
          <w:trHeight w:val="20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0300051180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851,65</w:t>
            </w:r>
          </w:p>
        </w:tc>
      </w:tr>
      <w:tr w:rsidR="008242F2" w:rsidRPr="008242F2" w:rsidTr="008242F2">
        <w:trPr>
          <w:trHeight w:val="26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Национальная экономика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3696316</w:t>
            </w:r>
          </w:p>
        </w:tc>
      </w:tr>
      <w:tr w:rsidR="008242F2" w:rsidRPr="008242F2" w:rsidTr="008242F2">
        <w:trPr>
          <w:trHeight w:val="27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Сельское хозяйство и рыболовство</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27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Мероприятия по землеустройству и землепользованию</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sz w:val="12"/>
                <w:szCs w:val="12"/>
              </w:rPr>
              <w:t>3400000000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27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w:t>
            </w:r>
            <w:proofErr w:type="spellStart"/>
            <w:r w:rsidRPr="008242F2">
              <w:rPr>
                <w:rFonts w:ascii="Arial" w:hAnsi="Arial" w:cs="Arial"/>
                <w:bCs/>
                <w:sz w:val="12"/>
                <w:szCs w:val="12"/>
              </w:rPr>
              <w:t>софинансирование</w:t>
            </w:r>
            <w:proofErr w:type="spellEnd"/>
            <w:r w:rsidRPr="008242F2">
              <w:rPr>
                <w:rFonts w:ascii="Arial" w:hAnsi="Arial" w:cs="Arial"/>
                <w:bCs/>
                <w:sz w:val="12"/>
                <w:szCs w:val="12"/>
              </w:rPr>
              <w:t xml:space="preserve"> мероприятий по борьбе с борщевиком Сосновского</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34000</w:t>
            </w:r>
            <w:r w:rsidRPr="008242F2">
              <w:rPr>
                <w:rFonts w:ascii="Arial" w:hAnsi="Arial" w:cs="Arial"/>
                <w:sz w:val="12"/>
                <w:szCs w:val="12"/>
                <w:lang w:val="en-US"/>
              </w:rPr>
              <w:t>S</w:t>
            </w:r>
            <w:r w:rsidRPr="008242F2">
              <w:rPr>
                <w:rFonts w:ascii="Arial" w:hAnsi="Arial" w:cs="Arial"/>
                <w:sz w:val="12"/>
                <w:szCs w:val="12"/>
              </w:rPr>
              <w:t>2250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27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lastRenderedPageBreak/>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34000</w:t>
            </w:r>
            <w:r w:rsidRPr="008242F2">
              <w:rPr>
                <w:rFonts w:ascii="Arial" w:hAnsi="Arial" w:cs="Arial"/>
                <w:sz w:val="12"/>
                <w:szCs w:val="12"/>
                <w:lang w:val="en-US"/>
              </w:rPr>
              <w:t>S</w:t>
            </w:r>
            <w:r w:rsidRPr="008242F2">
              <w:rPr>
                <w:rFonts w:ascii="Arial" w:hAnsi="Arial" w:cs="Arial"/>
                <w:sz w:val="12"/>
                <w:szCs w:val="12"/>
              </w:rPr>
              <w:t>2250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27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34000</w:t>
            </w:r>
            <w:r w:rsidRPr="008242F2">
              <w:rPr>
                <w:rFonts w:ascii="Arial" w:hAnsi="Arial" w:cs="Arial"/>
                <w:sz w:val="12"/>
                <w:szCs w:val="12"/>
                <w:lang w:val="en-US"/>
              </w:rPr>
              <w:t>S</w:t>
            </w:r>
            <w:r w:rsidRPr="008242F2">
              <w:rPr>
                <w:rFonts w:ascii="Arial" w:hAnsi="Arial" w:cs="Arial"/>
                <w:sz w:val="12"/>
                <w:szCs w:val="12"/>
              </w:rPr>
              <w:t>2250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185000</w:t>
            </w:r>
          </w:p>
        </w:tc>
      </w:tr>
      <w:tr w:rsidR="008242F2" w:rsidRPr="008242F2" w:rsidTr="008242F2">
        <w:trPr>
          <w:trHeight w:val="308"/>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Дорожное хозяйство</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3461316</w:t>
            </w:r>
          </w:p>
        </w:tc>
      </w:tr>
      <w:tr w:rsidR="008242F2" w:rsidRPr="008242F2" w:rsidTr="008242F2">
        <w:trPr>
          <w:trHeight w:val="229"/>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Содержание и ремонт дорог</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sz w:val="12"/>
                <w:szCs w:val="12"/>
              </w:rPr>
              <w:t>3150000000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3461316</w:t>
            </w:r>
          </w:p>
        </w:tc>
      </w:tr>
      <w:tr w:rsidR="008242F2" w:rsidRPr="008242F2" w:rsidTr="008242F2">
        <w:trPr>
          <w:trHeight w:val="14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Содержание и ремонт автомобильных дорог в </w:t>
            </w:r>
            <w:proofErr w:type="gramStart"/>
            <w:r w:rsidRPr="008242F2">
              <w:rPr>
                <w:rFonts w:ascii="Arial" w:hAnsi="Arial" w:cs="Arial"/>
                <w:bCs/>
                <w:sz w:val="12"/>
                <w:szCs w:val="12"/>
              </w:rPr>
              <w:t>границах  поселения</w:t>
            </w:r>
            <w:proofErr w:type="gramEnd"/>
            <w:r w:rsidRPr="008242F2">
              <w:rPr>
                <w:rFonts w:ascii="Arial" w:hAnsi="Arial" w:cs="Arial"/>
                <w:bCs/>
                <w:sz w:val="12"/>
                <w:szCs w:val="12"/>
              </w:rPr>
              <w:t xml:space="preserve"> за счет средств дорожного фонда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3150020090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2600859</w:t>
            </w:r>
          </w:p>
        </w:tc>
      </w:tr>
      <w:tr w:rsidR="008242F2" w:rsidRPr="008242F2" w:rsidTr="008242F2">
        <w:trPr>
          <w:trHeight w:val="368"/>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3150020090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2600859</w:t>
            </w:r>
          </w:p>
        </w:tc>
      </w:tr>
      <w:tr w:rsidR="008242F2" w:rsidRPr="008242F2" w:rsidTr="0008482A">
        <w:trPr>
          <w:trHeight w:val="320"/>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3150020090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2600859</w:t>
            </w:r>
          </w:p>
        </w:tc>
      </w:tr>
      <w:tr w:rsidR="008242F2" w:rsidRPr="008242F2" w:rsidTr="008242F2">
        <w:trPr>
          <w:trHeight w:val="14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 xml:space="preserve">Содержание и ремонт автомобильных дорог в </w:t>
            </w:r>
            <w:proofErr w:type="gramStart"/>
            <w:r w:rsidRPr="008242F2">
              <w:rPr>
                <w:rFonts w:ascii="Arial" w:hAnsi="Arial" w:cs="Arial"/>
                <w:bCs/>
                <w:sz w:val="12"/>
                <w:szCs w:val="12"/>
              </w:rPr>
              <w:t>границах  поселения</w:t>
            </w:r>
            <w:proofErr w:type="gramEnd"/>
            <w:r w:rsidRPr="008242F2">
              <w:rPr>
                <w:rFonts w:ascii="Arial" w:hAnsi="Arial" w:cs="Arial"/>
                <w:bCs/>
                <w:sz w:val="12"/>
                <w:szCs w:val="12"/>
              </w:rPr>
              <w:t xml:space="preserve"> за счет средств областного бюджета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w:t>
            </w:r>
            <w:r w:rsidRPr="008242F2">
              <w:rPr>
                <w:rFonts w:ascii="Arial" w:hAnsi="Arial" w:cs="Arial"/>
                <w:sz w:val="12"/>
                <w:szCs w:val="12"/>
                <w:lang w:val="en-US"/>
              </w:rPr>
              <w:t>S11</w:t>
            </w:r>
            <w:r w:rsidRPr="008242F2">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422044</w:t>
            </w:r>
          </w:p>
        </w:tc>
      </w:tr>
      <w:tr w:rsidR="008242F2" w:rsidRPr="008242F2" w:rsidTr="008242F2">
        <w:trPr>
          <w:trHeight w:val="368"/>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w:t>
            </w:r>
            <w:r w:rsidRPr="008242F2">
              <w:rPr>
                <w:rFonts w:ascii="Arial" w:hAnsi="Arial" w:cs="Arial"/>
                <w:sz w:val="12"/>
                <w:szCs w:val="12"/>
                <w:lang w:val="en-US"/>
              </w:rPr>
              <w:t>S11</w:t>
            </w:r>
            <w:r w:rsidRPr="008242F2">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422044</w:t>
            </w:r>
          </w:p>
        </w:tc>
      </w:tr>
      <w:tr w:rsidR="008242F2" w:rsidRPr="008242F2" w:rsidTr="008242F2">
        <w:trPr>
          <w:trHeight w:val="26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w:t>
            </w:r>
            <w:r w:rsidRPr="008242F2">
              <w:rPr>
                <w:rFonts w:ascii="Arial" w:hAnsi="Arial" w:cs="Arial"/>
                <w:sz w:val="12"/>
                <w:szCs w:val="12"/>
                <w:lang w:val="en-US"/>
              </w:rPr>
              <w:t>S11</w:t>
            </w:r>
            <w:r w:rsidRPr="008242F2">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422044</w:t>
            </w:r>
          </w:p>
        </w:tc>
      </w:tr>
      <w:tr w:rsidR="008242F2" w:rsidRPr="008242F2" w:rsidTr="008242F2">
        <w:trPr>
          <w:trHeight w:val="14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w:t>
            </w:r>
            <w:r w:rsidRPr="008242F2">
              <w:rPr>
                <w:rFonts w:ascii="Arial" w:hAnsi="Arial" w:cs="Arial"/>
                <w:sz w:val="12"/>
                <w:szCs w:val="12"/>
                <w:lang w:val="en-US"/>
              </w:rPr>
              <w:t>S</w:t>
            </w:r>
            <w:r w:rsidRPr="008242F2">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438413</w:t>
            </w:r>
          </w:p>
        </w:tc>
      </w:tr>
      <w:tr w:rsidR="008242F2" w:rsidRPr="008242F2" w:rsidTr="008242F2">
        <w:trPr>
          <w:trHeight w:val="368"/>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w:t>
            </w:r>
            <w:r w:rsidRPr="008242F2">
              <w:rPr>
                <w:rFonts w:ascii="Arial" w:hAnsi="Arial" w:cs="Arial"/>
                <w:sz w:val="12"/>
                <w:szCs w:val="12"/>
                <w:lang w:val="en-US"/>
              </w:rPr>
              <w:t>S</w:t>
            </w:r>
            <w:r w:rsidRPr="008242F2">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438413</w:t>
            </w:r>
          </w:p>
        </w:tc>
      </w:tr>
      <w:tr w:rsidR="008242F2" w:rsidRPr="008242F2" w:rsidTr="0008482A">
        <w:trPr>
          <w:trHeight w:val="374"/>
        </w:trPr>
        <w:tc>
          <w:tcPr>
            <w:tcW w:w="3873"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04</w:t>
            </w:r>
          </w:p>
        </w:tc>
        <w:tc>
          <w:tcPr>
            <w:tcW w:w="709"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09</w:t>
            </w:r>
          </w:p>
        </w:tc>
        <w:tc>
          <w:tcPr>
            <w:tcW w:w="1701"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31500</w:t>
            </w:r>
            <w:r w:rsidRPr="008242F2">
              <w:rPr>
                <w:rFonts w:ascii="Arial" w:hAnsi="Arial" w:cs="Arial"/>
                <w:sz w:val="12"/>
                <w:szCs w:val="12"/>
                <w:lang w:val="en-US"/>
              </w:rPr>
              <w:t>S</w:t>
            </w:r>
            <w:r w:rsidRPr="008242F2">
              <w:rPr>
                <w:rFonts w:ascii="Arial" w:hAnsi="Arial" w:cs="Arial"/>
                <w:sz w:val="12"/>
                <w:szCs w:val="12"/>
              </w:rPr>
              <w:t>2140</w:t>
            </w:r>
          </w:p>
        </w:tc>
        <w:tc>
          <w:tcPr>
            <w:tcW w:w="850"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auto"/>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438413</w:t>
            </w:r>
          </w:p>
        </w:tc>
      </w:tr>
      <w:tr w:rsidR="008242F2" w:rsidRPr="008242F2" w:rsidTr="008242F2">
        <w:trPr>
          <w:trHeight w:val="543"/>
        </w:trPr>
        <w:tc>
          <w:tcPr>
            <w:tcW w:w="3873" w:type="dxa"/>
            <w:tcBorders>
              <w:top w:val="single" w:sz="4" w:space="0" w:color="auto"/>
              <w:left w:val="single" w:sz="4" w:space="0" w:color="000000"/>
              <w:bottom w:val="single" w:sz="4" w:space="0" w:color="auto"/>
            </w:tcBorders>
            <w:shd w:val="clear" w:color="auto" w:fill="auto"/>
          </w:tcPr>
          <w:p w:rsidR="008242F2" w:rsidRPr="008242F2" w:rsidRDefault="008242F2" w:rsidP="008242F2">
            <w:pPr>
              <w:rPr>
                <w:rFonts w:ascii="Arial" w:hAnsi="Arial" w:cs="Arial"/>
                <w:bCs/>
                <w:sz w:val="12"/>
                <w:szCs w:val="12"/>
              </w:rPr>
            </w:pPr>
            <w:r w:rsidRPr="008242F2">
              <w:rPr>
                <w:rFonts w:ascii="Arial" w:hAnsi="Arial" w:cs="Arial"/>
                <w:bCs/>
                <w:sz w:val="12"/>
                <w:szCs w:val="12"/>
              </w:rPr>
              <w:t>Другие вопросы в области национальной экономики</w:t>
            </w:r>
          </w:p>
        </w:tc>
        <w:tc>
          <w:tcPr>
            <w:tcW w:w="947"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04</w:t>
            </w:r>
          </w:p>
        </w:tc>
        <w:tc>
          <w:tcPr>
            <w:tcW w:w="709"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12</w:t>
            </w:r>
          </w:p>
        </w:tc>
        <w:tc>
          <w:tcPr>
            <w:tcW w:w="1701"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p>
        </w:tc>
        <w:tc>
          <w:tcPr>
            <w:tcW w:w="850"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p>
        </w:tc>
        <w:tc>
          <w:tcPr>
            <w:tcW w:w="1797" w:type="dxa"/>
            <w:tcBorders>
              <w:top w:val="single" w:sz="4" w:space="0" w:color="auto"/>
              <w:left w:val="single" w:sz="4" w:space="0" w:color="000000"/>
              <w:bottom w:val="single" w:sz="4" w:space="0" w:color="auto"/>
              <w:right w:val="single" w:sz="4" w:space="0" w:color="000000"/>
            </w:tcBorders>
            <w:shd w:val="clear" w:color="auto" w:fill="auto"/>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8242F2">
        <w:trPr>
          <w:trHeight w:val="587"/>
        </w:trPr>
        <w:tc>
          <w:tcPr>
            <w:tcW w:w="3873" w:type="dxa"/>
            <w:tcBorders>
              <w:top w:val="single" w:sz="4" w:space="0" w:color="auto"/>
              <w:left w:val="single" w:sz="4" w:space="0" w:color="000000"/>
              <w:bottom w:val="single" w:sz="4" w:space="0" w:color="auto"/>
            </w:tcBorders>
            <w:shd w:val="clear" w:color="auto" w:fill="auto"/>
          </w:tcPr>
          <w:p w:rsidR="008242F2" w:rsidRPr="008242F2" w:rsidRDefault="008242F2" w:rsidP="008242F2">
            <w:pPr>
              <w:rPr>
                <w:rFonts w:ascii="Arial" w:hAnsi="Arial" w:cs="Arial"/>
                <w:bCs/>
                <w:sz w:val="12"/>
                <w:szCs w:val="12"/>
              </w:rPr>
            </w:pPr>
            <w:r w:rsidRPr="008242F2">
              <w:rPr>
                <w:rFonts w:ascii="Arial" w:hAnsi="Arial" w:cs="Arial"/>
                <w:bCs/>
                <w:sz w:val="12"/>
                <w:szCs w:val="12"/>
              </w:rPr>
              <w:t>Реализация функций в области национальной экономики</w:t>
            </w:r>
          </w:p>
        </w:tc>
        <w:tc>
          <w:tcPr>
            <w:tcW w:w="947"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04</w:t>
            </w:r>
          </w:p>
        </w:tc>
        <w:tc>
          <w:tcPr>
            <w:tcW w:w="709"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12</w:t>
            </w:r>
          </w:p>
        </w:tc>
        <w:tc>
          <w:tcPr>
            <w:tcW w:w="1701"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3400000000</w:t>
            </w:r>
          </w:p>
        </w:tc>
        <w:tc>
          <w:tcPr>
            <w:tcW w:w="850"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p>
        </w:tc>
        <w:tc>
          <w:tcPr>
            <w:tcW w:w="1797" w:type="dxa"/>
            <w:tcBorders>
              <w:top w:val="single" w:sz="4" w:space="0" w:color="auto"/>
              <w:left w:val="single" w:sz="4" w:space="0" w:color="000000"/>
              <w:bottom w:val="single" w:sz="4" w:space="0" w:color="auto"/>
              <w:right w:val="single" w:sz="4" w:space="0" w:color="000000"/>
            </w:tcBorders>
            <w:shd w:val="clear" w:color="auto" w:fill="auto"/>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08482A">
        <w:trPr>
          <w:trHeight w:val="259"/>
        </w:trPr>
        <w:tc>
          <w:tcPr>
            <w:tcW w:w="3873" w:type="dxa"/>
            <w:tcBorders>
              <w:top w:val="single" w:sz="4" w:space="0" w:color="auto"/>
              <w:left w:val="single" w:sz="4" w:space="0" w:color="000000"/>
              <w:bottom w:val="single" w:sz="4" w:space="0" w:color="auto"/>
            </w:tcBorders>
            <w:shd w:val="clear" w:color="auto" w:fill="auto"/>
          </w:tcPr>
          <w:p w:rsidR="008242F2" w:rsidRPr="008242F2" w:rsidRDefault="008242F2" w:rsidP="008242F2">
            <w:pPr>
              <w:rPr>
                <w:rFonts w:ascii="Arial" w:hAnsi="Arial" w:cs="Arial"/>
                <w:bCs/>
                <w:sz w:val="12"/>
                <w:szCs w:val="12"/>
              </w:rPr>
            </w:pPr>
            <w:r w:rsidRPr="008242F2">
              <w:rPr>
                <w:rFonts w:ascii="Arial" w:hAnsi="Arial" w:cs="Arial"/>
                <w:bCs/>
                <w:sz w:val="12"/>
                <w:szCs w:val="12"/>
              </w:rPr>
              <w:t>Мероприятия по землеустройству и землепользованию</w:t>
            </w:r>
          </w:p>
        </w:tc>
        <w:tc>
          <w:tcPr>
            <w:tcW w:w="947"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04</w:t>
            </w:r>
          </w:p>
        </w:tc>
        <w:tc>
          <w:tcPr>
            <w:tcW w:w="709"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12</w:t>
            </w:r>
          </w:p>
        </w:tc>
        <w:tc>
          <w:tcPr>
            <w:tcW w:w="1701"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3400020020</w:t>
            </w:r>
          </w:p>
        </w:tc>
        <w:tc>
          <w:tcPr>
            <w:tcW w:w="850"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p>
        </w:tc>
        <w:tc>
          <w:tcPr>
            <w:tcW w:w="1797" w:type="dxa"/>
            <w:tcBorders>
              <w:top w:val="single" w:sz="4" w:space="0" w:color="auto"/>
              <w:left w:val="single" w:sz="4" w:space="0" w:color="000000"/>
              <w:bottom w:val="single" w:sz="4" w:space="0" w:color="auto"/>
              <w:right w:val="single" w:sz="4" w:space="0" w:color="000000"/>
            </w:tcBorders>
            <w:shd w:val="clear" w:color="auto" w:fill="auto"/>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8242F2">
        <w:trPr>
          <w:trHeight w:val="308"/>
        </w:trPr>
        <w:tc>
          <w:tcPr>
            <w:tcW w:w="3873" w:type="dxa"/>
            <w:tcBorders>
              <w:top w:val="single" w:sz="4" w:space="0" w:color="auto"/>
              <w:left w:val="single" w:sz="4" w:space="0" w:color="000000"/>
              <w:bottom w:val="single" w:sz="4" w:space="0" w:color="auto"/>
            </w:tcBorders>
            <w:shd w:val="clear" w:color="auto" w:fill="auto"/>
          </w:tcPr>
          <w:p w:rsidR="008242F2" w:rsidRPr="008242F2" w:rsidRDefault="008242F2" w:rsidP="008242F2">
            <w:pPr>
              <w:rPr>
                <w:rFonts w:ascii="Arial" w:hAnsi="Arial" w:cs="Arial"/>
                <w:bCs/>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04</w:t>
            </w:r>
          </w:p>
        </w:tc>
        <w:tc>
          <w:tcPr>
            <w:tcW w:w="709"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12</w:t>
            </w:r>
          </w:p>
        </w:tc>
        <w:tc>
          <w:tcPr>
            <w:tcW w:w="1701"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3400020020</w:t>
            </w:r>
          </w:p>
        </w:tc>
        <w:tc>
          <w:tcPr>
            <w:tcW w:w="850" w:type="dxa"/>
            <w:tcBorders>
              <w:top w:val="single" w:sz="4" w:space="0" w:color="auto"/>
              <w:left w:val="single" w:sz="4" w:space="0" w:color="000000"/>
              <w:bottom w:val="single" w:sz="4" w:space="0" w:color="auto"/>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200</w:t>
            </w:r>
          </w:p>
        </w:tc>
        <w:tc>
          <w:tcPr>
            <w:tcW w:w="1797" w:type="dxa"/>
            <w:tcBorders>
              <w:top w:val="single" w:sz="4" w:space="0" w:color="auto"/>
              <w:left w:val="single" w:sz="4" w:space="0" w:color="000000"/>
              <w:bottom w:val="single" w:sz="4" w:space="0" w:color="auto"/>
              <w:right w:val="single" w:sz="4" w:space="0" w:color="000000"/>
            </w:tcBorders>
            <w:shd w:val="clear" w:color="auto" w:fill="auto"/>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08482A">
        <w:trPr>
          <w:trHeight w:val="381"/>
        </w:trPr>
        <w:tc>
          <w:tcPr>
            <w:tcW w:w="3873"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rPr>
                <w:rFonts w:ascii="Arial" w:hAnsi="Arial" w:cs="Arial"/>
                <w:bCs/>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04</w:t>
            </w:r>
          </w:p>
        </w:tc>
        <w:tc>
          <w:tcPr>
            <w:tcW w:w="709"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12</w:t>
            </w:r>
          </w:p>
        </w:tc>
        <w:tc>
          <w:tcPr>
            <w:tcW w:w="1701"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3400020020</w:t>
            </w:r>
          </w:p>
        </w:tc>
        <w:tc>
          <w:tcPr>
            <w:tcW w:w="850"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240</w:t>
            </w:r>
          </w:p>
        </w:tc>
        <w:tc>
          <w:tcPr>
            <w:tcW w:w="1797" w:type="dxa"/>
            <w:tcBorders>
              <w:top w:val="single" w:sz="4" w:space="0" w:color="auto"/>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bCs/>
                <w:sz w:val="12"/>
                <w:szCs w:val="12"/>
              </w:rPr>
            </w:pPr>
            <w:r w:rsidRPr="008242F2">
              <w:rPr>
                <w:rFonts w:ascii="Arial" w:hAnsi="Arial" w:cs="Arial"/>
                <w:bCs/>
                <w:sz w:val="12"/>
                <w:szCs w:val="12"/>
              </w:rPr>
              <w:t>50000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bCs/>
                <w:sz w:val="12"/>
                <w:szCs w:val="12"/>
              </w:rPr>
              <w:t>Жилищно-коммунальное хозяйство</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227400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bCs/>
                <w:sz w:val="12"/>
                <w:szCs w:val="12"/>
              </w:rPr>
              <w:t>Жилищное хозяйство</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32000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Поддержка жилищного хозяйства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3600000000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32000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Мероприятия в области жилищного хозяйства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3600020030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32000</w:t>
            </w:r>
          </w:p>
        </w:tc>
      </w:tr>
      <w:tr w:rsidR="008242F2" w:rsidRPr="008242F2" w:rsidTr="008242F2">
        <w:trPr>
          <w:trHeight w:val="42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3600020030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32000</w:t>
            </w:r>
          </w:p>
        </w:tc>
      </w:tr>
      <w:tr w:rsidR="008242F2" w:rsidRPr="008242F2" w:rsidTr="0008482A">
        <w:trPr>
          <w:trHeight w:val="317"/>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3600020030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32000</w:t>
            </w:r>
          </w:p>
        </w:tc>
      </w:tr>
      <w:tr w:rsidR="008242F2" w:rsidRPr="008242F2" w:rsidTr="008242F2">
        <w:trPr>
          <w:trHeight w:val="26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Коммунальное хозяйство</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37500</w:t>
            </w:r>
          </w:p>
        </w:tc>
      </w:tr>
      <w:tr w:rsidR="008242F2" w:rsidRPr="008242F2" w:rsidTr="008242F2">
        <w:trPr>
          <w:trHeight w:val="26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sz w:val="12"/>
                <w:szCs w:val="12"/>
              </w:rPr>
              <w:t xml:space="preserve">Содержание и обслуживание имущества казны </w:t>
            </w: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37500</w:t>
            </w:r>
          </w:p>
        </w:tc>
      </w:tr>
      <w:tr w:rsidR="008242F2" w:rsidRPr="008242F2" w:rsidTr="008242F2">
        <w:trPr>
          <w:trHeight w:val="26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37500</w:t>
            </w:r>
          </w:p>
        </w:tc>
      </w:tr>
      <w:tr w:rsidR="008242F2" w:rsidRPr="008242F2" w:rsidTr="008242F2">
        <w:trPr>
          <w:trHeight w:val="26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02</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37500</w:t>
            </w:r>
          </w:p>
        </w:tc>
      </w:tr>
      <w:tr w:rsidR="008242F2" w:rsidRPr="008242F2" w:rsidTr="008242F2">
        <w:trPr>
          <w:trHeight w:val="323"/>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bCs/>
                <w:sz w:val="12"/>
                <w:szCs w:val="12"/>
              </w:rPr>
              <w:t>Благоустройство</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157900</w:t>
            </w:r>
          </w:p>
        </w:tc>
      </w:tr>
      <w:tr w:rsidR="008242F2" w:rsidRPr="008242F2" w:rsidTr="008242F2">
        <w:trPr>
          <w:trHeight w:val="18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Мероприятия по благоустройству</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bCs/>
                <w:sz w:val="12"/>
                <w:szCs w:val="12"/>
              </w:rPr>
              <w:t>3620000000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157900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Уличное освещение</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3620020050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31600</w:t>
            </w:r>
          </w:p>
        </w:tc>
      </w:tr>
      <w:tr w:rsidR="008242F2" w:rsidRPr="008242F2" w:rsidTr="008242F2">
        <w:trPr>
          <w:trHeight w:val="39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1"/>
                <w:numId w:val="4"/>
              </w:numPr>
              <w:suppressAutoHyphens/>
              <w:ind w:left="0" w:firstLine="0"/>
              <w:outlineLvl w:val="1"/>
              <w:rPr>
                <w:b/>
                <w:sz w:val="12"/>
                <w:szCs w:val="12"/>
              </w:rPr>
            </w:pPr>
            <w:r w:rsidRPr="008242F2">
              <w:rPr>
                <w:rFonts w:ascii="Arial" w:hAnsi="Arial" w:cs="Arial"/>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3620020050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31600</w:t>
            </w:r>
          </w:p>
        </w:tc>
      </w:tr>
      <w:tr w:rsidR="008242F2" w:rsidRPr="008242F2" w:rsidTr="008242F2">
        <w:trPr>
          <w:trHeight w:val="22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3620020050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31600</w:t>
            </w:r>
          </w:p>
        </w:tc>
      </w:tr>
      <w:tr w:rsidR="008242F2" w:rsidRPr="008242F2" w:rsidTr="008242F2">
        <w:trPr>
          <w:trHeight w:val="210"/>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Прочие мероприятия по благоустройству поселений</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3620020070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126300</w:t>
            </w:r>
          </w:p>
        </w:tc>
      </w:tr>
      <w:tr w:rsidR="008242F2" w:rsidRPr="008242F2" w:rsidTr="008242F2">
        <w:trPr>
          <w:trHeight w:val="372"/>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3620020070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126300</w:t>
            </w:r>
          </w:p>
        </w:tc>
      </w:tr>
      <w:tr w:rsidR="008242F2" w:rsidRPr="008242F2" w:rsidTr="008242F2">
        <w:trPr>
          <w:trHeight w:val="22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05</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03</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3620020070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126300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bCs/>
                <w:sz w:val="12"/>
                <w:szCs w:val="12"/>
              </w:rPr>
              <w:t xml:space="preserve">Культура, кинематография </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2F2" w:rsidRPr="008242F2" w:rsidRDefault="008242F2" w:rsidP="008242F2">
            <w:pPr>
              <w:jc w:val="center"/>
              <w:rPr>
                <w:sz w:val="12"/>
                <w:szCs w:val="12"/>
              </w:rPr>
            </w:pPr>
            <w:r w:rsidRPr="008242F2">
              <w:rPr>
                <w:rFonts w:ascii="Arial" w:hAnsi="Arial" w:cs="Arial"/>
                <w:sz w:val="12"/>
                <w:szCs w:val="12"/>
              </w:rPr>
              <w:t>2022431</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bCs/>
                <w:sz w:val="12"/>
                <w:szCs w:val="12"/>
              </w:rPr>
              <w:t>Культура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2022431</w:t>
            </w:r>
          </w:p>
        </w:tc>
      </w:tr>
      <w:tr w:rsidR="008242F2" w:rsidRPr="008242F2" w:rsidTr="008242F2">
        <w:trPr>
          <w:trHeight w:val="263"/>
        </w:trPr>
        <w:tc>
          <w:tcPr>
            <w:tcW w:w="3873"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rPr>
                <w:rFonts w:ascii="Arial" w:hAnsi="Arial" w:cs="Arial"/>
                <w:sz w:val="12"/>
                <w:szCs w:val="12"/>
              </w:rPr>
            </w:pPr>
            <w:r w:rsidRPr="008242F2">
              <w:rPr>
                <w:rFonts w:ascii="Arial" w:hAnsi="Arial" w:cs="Arial"/>
                <w:bCs/>
                <w:sz w:val="12"/>
                <w:szCs w:val="12"/>
              </w:rPr>
              <w:t>Межбюджетные трансферты на осуществление передаваемых полномочий по культуре</w:t>
            </w:r>
          </w:p>
        </w:tc>
        <w:tc>
          <w:tcPr>
            <w:tcW w:w="947"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lang w:val="en-US"/>
              </w:rPr>
            </w:pPr>
            <w:r w:rsidRPr="008242F2">
              <w:rPr>
                <w:rFonts w:ascii="Arial" w:hAnsi="Arial" w:cs="Arial"/>
                <w:sz w:val="12"/>
                <w:szCs w:val="12"/>
              </w:rPr>
              <w:t>0</w:t>
            </w:r>
            <w:r w:rsidRPr="008242F2">
              <w:rPr>
                <w:rFonts w:ascii="Arial" w:hAnsi="Arial" w:cs="Arial"/>
                <w:sz w:val="12"/>
                <w:szCs w:val="12"/>
                <w:lang w:val="en-US"/>
              </w:rPr>
              <w:t>8</w:t>
            </w:r>
          </w:p>
        </w:tc>
        <w:tc>
          <w:tcPr>
            <w:tcW w:w="709"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lang w:val="en-US"/>
              </w:rPr>
            </w:pPr>
            <w:r w:rsidRPr="008242F2">
              <w:rPr>
                <w:rFonts w:ascii="Arial" w:hAnsi="Arial" w:cs="Arial"/>
                <w:sz w:val="12"/>
                <w:szCs w:val="12"/>
                <w:lang w:val="en-US"/>
              </w:rPr>
              <w:t>01</w:t>
            </w:r>
          </w:p>
        </w:tc>
        <w:tc>
          <w:tcPr>
            <w:tcW w:w="1701"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09500700</w:t>
            </w:r>
            <w:r w:rsidRPr="008242F2">
              <w:rPr>
                <w:rFonts w:ascii="Arial" w:hAnsi="Arial" w:cs="Arial"/>
                <w:sz w:val="12"/>
                <w:szCs w:val="12"/>
                <w:lang w:val="en-US"/>
              </w:rPr>
              <w:t>3</w:t>
            </w:r>
            <w:r w:rsidRPr="008242F2">
              <w:rPr>
                <w:rFonts w:ascii="Arial" w:hAnsi="Arial" w:cs="Arial"/>
                <w:sz w:val="12"/>
                <w:szCs w:val="12"/>
              </w:rPr>
              <w:t>0</w:t>
            </w:r>
          </w:p>
        </w:tc>
        <w:tc>
          <w:tcPr>
            <w:tcW w:w="850"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auto"/>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bCs/>
                <w:sz w:val="12"/>
                <w:szCs w:val="12"/>
                <w:lang w:val="en-US"/>
              </w:rPr>
            </w:pPr>
            <w:r w:rsidRPr="008242F2">
              <w:rPr>
                <w:rFonts w:ascii="Arial" w:hAnsi="Arial" w:cs="Arial"/>
                <w:bCs/>
                <w:sz w:val="12"/>
                <w:szCs w:val="12"/>
              </w:rPr>
              <w:t>5</w:t>
            </w:r>
            <w:r w:rsidRPr="008242F2">
              <w:rPr>
                <w:rFonts w:ascii="Arial" w:hAnsi="Arial" w:cs="Arial"/>
                <w:bCs/>
                <w:sz w:val="12"/>
                <w:szCs w:val="12"/>
                <w:lang w:val="en-US"/>
              </w:rPr>
              <w:t>000</w:t>
            </w:r>
          </w:p>
        </w:tc>
      </w:tr>
      <w:tr w:rsidR="008242F2" w:rsidRPr="008242F2" w:rsidTr="008242F2">
        <w:trPr>
          <w:trHeight w:val="263"/>
        </w:trPr>
        <w:tc>
          <w:tcPr>
            <w:tcW w:w="3873"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rPr>
                <w:rFonts w:ascii="Arial" w:hAnsi="Arial" w:cs="Arial"/>
                <w:sz w:val="12"/>
                <w:szCs w:val="12"/>
              </w:rPr>
            </w:pPr>
            <w:r w:rsidRPr="008242F2">
              <w:rPr>
                <w:rFonts w:ascii="Arial" w:hAnsi="Arial" w:cs="Arial"/>
                <w:bCs/>
                <w:sz w:val="12"/>
                <w:szCs w:val="12"/>
              </w:rPr>
              <w:t>Межбюджетные трансферты</w:t>
            </w:r>
          </w:p>
        </w:tc>
        <w:tc>
          <w:tcPr>
            <w:tcW w:w="947"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lang w:val="en-US"/>
              </w:rPr>
            </w:pPr>
            <w:r w:rsidRPr="008242F2">
              <w:rPr>
                <w:rFonts w:ascii="Arial" w:hAnsi="Arial" w:cs="Arial"/>
                <w:sz w:val="12"/>
                <w:szCs w:val="12"/>
              </w:rPr>
              <w:t>0</w:t>
            </w:r>
            <w:r w:rsidRPr="008242F2">
              <w:rPr>
                <w:rFonts w:ascii="Arial" w:hAnsi="Arial" w:cs="Arial"/>
                <w:sz w:val="12"/>
                <w:szCs w:val="12"/>
                <w:lang w:val="en-US"/>
              </w:rPr>
              <w:t>8</w:t>
            </w:r>
          </w:p>
        </w:tc>
        <w:tc>
          <w:tcPr>
            <w:tcW w:w="709"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lang w:val="en-US"/>
              </w:rPr>
            </w:pPr>
            <w:r w:rsidRPr="008242F2">
              <w:rPr>
                <w:rFonts w:ascii="Arial" w:hAnsi="Arial" w:cs="Arial"/>
                <w:sz w:val="12"/>
                <w:szCs w:val="12"/>
                <w:lang w:val="en-US"/>
              </w:rPr>
              <w:t>01</w:t>
            </w:r>
          </w:p>
        </w:tc>
        <w:tc>
          <w:tcPr>
            <w:tcW w:w="1701"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09500700</w:t>
            </w:r>
            <w:r w:rsidRPr="008242F2">
              <w:rPr>
                <w:rFonts w:ascii="Arial" w:hAnsi="Arial" w:cs="Arial"/>
                <w:sz w:val="12"/>
                <w:szCs w:val="12"/>
                <w:lang w:val="en-US"/>
              </w:rPr>
              <w:t>3</w:t>
            </w:r>
            <w:r w:rsidRPr="008242F2">
              <w:rPr>
                <w:rFonts w:ascii="Arial" w:hAnsi="Arial" w:cs="Arial"/>
                <w:sz w:val="12"/>
                <w:szCs w:val="12"/>
              </w:rPr>
              <w:t>0</w:t>
            </w:r>
          </w:p>
        </w:tc>
        <w:tc>
          <w:tcPr>
            <w:tcW w:w="850"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500</w:t>
            </w:r>
          </w:p>
        </w:tc>
        <w:tc>
          <w:tcPr>
            <w:tcW w:w="1797" w:type="dxa"/>
            <w:tcBorders>
              <w:top w:val="single" w:sz="4" w:space="0" w:color="auto"/>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bCs/>
                <w:sz w:val="12"/>
                <w:szCs w:val="12"/>
                <w:lang w:val="en-US"/>
              </w:rPr>
            </w:pPr>
            <w:r w:rsidRPr="008242F2">
              <w:rPr>
                <w:rFonts w:ascii="Arial" w:hAnsi="Arial" w:cs="Arial"/>
                <w:bCs/>
                <w:sz w:val="12"/>
                <w:szCs w:val="12"/>
              </w:rPr>
              <w:t>5</w:t>
            </w:r>
            <w:r w:rsidRPr="008242F2">
              <w:rPr>
                <w:rFonts w:ascii="Arial" w:hAnsi="Arial" w:cs="Arial"/>
                <w:bCs/>
                <w:sz w:val="12"/>
                <w:szCs w:val="12"/>
                <w:lang w:val="en-US"/>
              </w:rPr>
              <w:t>000</w:t>
            </w:r>
          </w:p>
        </w:tc>
      </w:tr>
      <w:tr w:rsidR="008242F2" w:rsidRPr="008242F2" w:rsidTr="008242F2">
        <w:trPr>
          <w:trHeight w:val="263"/>
        </w:trPr>
        <w:tc>
          <w:tcPr>
            <w:tcW w:w="3873"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rPr>
                <w:rFonts w:ascii="Arial" w:hAnsi="Arial" w:cs="Arial"/>
                <w:bCs/>
                <w:sz w:val="12"/>
                <w:szCs w:val="12"/>
              </w:rPr>
            </w:pPr>
            <w:r w:rsidRPr="008242F2">
              <w:rPr>
                <w:rFonts w:ascii="Arial" w:hAnsi="Arial" w:cs="Arial"/>
                <w:bCs/>
                <w:sz w:val="12"/>
                <w:szCs w:val="12"/>
              </w:rPr>
              <w:t>Иные межбюджетные трансферты</w:t>
            </w:r>
          </w:p>
        </w:tc>
        <w:tc>
          <w:tcPr>
            <w:tcW w:w="947"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lang w:val="en-US"/>
              </w:rPr>
            </w:pPr>
            <w:r w:rsidRPr="008242F2">
              <w:rPr>
                <w:rFonts w:ascii="Arial" w:hAnsi="Arial" w:cs="Arial"/>
                <w:sz w:val="12"/>
                <w:szCs w:val="12"/>
              </w:rPr>
              <w:t>0</w:t>
            </w:r>
            <w:r w:rsidRPr="008242F2">
              <w:rPr>
                <w:rFonts w:ascii="Arial" w:hAnsi="Arial" w:cs="Arial"/>
                <w:sz w:val="12"/>
                <w:szCs w:val="12"/>
                <w:lang w:val="en-US"/>
              </w:rPr>
              <w:t>8</w:t>
            </w:r>
          </w:p>
        </w:tc>
        <w:tc>
          <w:tcPr>
            <w:tcW w:w="709"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lang w:val="en-US"/>
              </w:rPr>
            </w:pPr>
            <w:r w:rsidRPr="008242F2">
              <w:rPr>
                <w:rFonts w:ascii="Arial" w:hAnsi="Arial" w:cs="Arial"/>
                <w:sz w:val="12"/>
                <w:szCs w:val="12"/>
                <w:lang w:val="en-US"/>
              </w:rPr>
              <w:t>01</w:t>
            </w:r>
          </w:p>
        </w:tc>
        <w:tc>
          <w:tcPr>
            <w:tcW w:w="1701"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09500700</w:t>
            </w:r>
            <w:r w:rsidRPr="008242F2">
              <w:rPr>
                <w:rFonts w:ascii="Arial" w:hAnsi="Arial" w:cs="Arial"/>
                <w:sz w:val="12"/>
                <w:szCs w:val="12"/>
                <w:lang w:val="en-US"/>
              </w:rPr>
              <w:t>3</w:t>
            </w:r>
            <w:r w:rsidRPr="008242F2">
              <w:rPr>
                <w:rFonts w:ascii="Arial" w:hAnsi="Arial" w:cs="Arial"/>
                <w:sz w:val="12"/>
                <w:szCs w:val="12"/>
              </w:rPr>
              <w:t>0</w:t>
            </w:r>
          </w:p>
        </w:tc>
        <w:tc>
          <w:tcPr>
            <w:tcW w:w="850" w:type="dxa"/>
            <w:tcBorders>
              <w:top w:val="single" w:sz="4" w:space="0" w:color="auto"/>
              <w:left w:val="single" w:sz="4" w:space="0" w:color="000000"/>
              <w:bottom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540</w:t>
            </w:r>
          </w:p>
        </w:tc>
        <w:tc>
          <w:tcPr>
            <w:tcW w:w="1797" w:type="dxa"/>
            <w:tcBorders>
              <w:top w:val="single" w:sz="4" w:space="0" w:color="auto"/>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bCs/>
                <w:sz w:val="12"/>
                <w:szCs w:val="12"/>
                <w:lang w:val="en-US"/>
              </w:rPr>
            </w:pPr>
            <w:r w:rsidRPr="008242F2">
              <w:rPr>
                <w:rFonts w:ascii="Arial" w:hAnsi="Arial" w:cs="Arial"/>
                <w:bCs/>
                <w:sz w:val="12"/>
                <w:szCs w:val="12"/>
              </w:rPr>
              <w:t>5</w:t>
            </w:r>
            <w:r w:rsidRPr="008242F2">
              <w:rPr>
                <w:rFonts w:ascii="Arial" w:hAnsi="Arial" w:cs="Arial"/>
                <w:bCs/>
                <w:sz w:val="12"/>
                <w:szCs w:val="12"/>
                <w:lang w:val="en-US"/>
              </w:rPr>
              <w:t>000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bCs/>
                <w:sz w:val="12"/>
                <w:szCs w:val="12"/>
              </w:rPr>
              <w:t>Учреждения культуры и мероприятия в сфере культуры и кинематографии</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bCs/>
                <w:sz w:val="12"/>
                <w:szCs w:val="12"/>
              </w:rPr>
              <w:t>4400000000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p w:rsidR="008242F2" w:rsidRPr="008242F2" w:rsidRDefault="008242F2" w:rsidP="008242F2">
            <w:pPr>
              <w:jc w:val="center"/>
              <w:rPr>
                <w:sz w:val="12"/>
                <w:szCs w:val="12"/>
              </w:rPr>
            </w:pPr>
            <w:r w:rsidRPr="008242F2">
              <w:rPr>
                <w:rFonts w:ascii="Arial" w:hAnsi="Arial" w:cs="Arial"/>
                <w:sz w:val="12"/>
                <w:szCs w:val="12"/>
              </w:rPr>
              <w:t>2017431</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keepNext/>
              <w:numPr>
                <w:ilvl w:val="2"/>
                <w:numId w:val="4"/>
              </w:numPr>
              <w:suppressAutoHyphens/>
              <w:ind w:left="0" w:firstLine="0"/>
              <w:outlineLvl w:val="2"/>
              <w:rPr>
                <w:b/>
                <w:bCs/>
                <w:sz w:val="12"/>
                <w:szCs w:val="12"/>
              </w:rPr>
            </w:pPr>
            <w:r w:rsidRPr="008242F2">
              <w:rPr>
                <w:rFonts w:ascii="Arial" w:hAnsi="Arial" w:cs="Arial"/>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4400000590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1967396</w:t>
            </w:r>
          </w:p>
        </w:tc>
      </w:tr>
      <w:tr w:rsidR="008242F2" w:rsidRPr="008242F2" w:rsidTr="008242F2">
        <w:trPr>
          <w:trHeight w:val="286"/>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4400000590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1924079</w:t>
            </w:r>
          </w:p>
        </w:tc>
      </w:tr>
      <w:tr w:rsidR="008242F2" w:rsidRPr="008242F2" w:rsidTr="008242F2">
        <w:trPr>
          <w:trHeight w:val="20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4400000590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1924079</w:t>
            </w:r>
          </w:p>
        </w:tc>
      </w:tr>
      <w:tr w:rsidR="008242F2" w:rsidRPr="008242F2" w:rsidTr="008242F2">
        <w:trPr>
          <w:trHeight w:val="18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Иные бюджетные ассигнования</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4400000590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43317</w:t>
            </w:r>
          </w:p>
        </w:tc>
      </w:tr>
      <w:tr w:rsidR="008242F2" w:rsidRPr="008242F2" w:rsidTr="008242F2">
        <w:trPr>
          <w:trHeight w:val="20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Исполнение судебных актов по возмещению причиненного вреда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4400000590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830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37178</w:t>
            </w:r>
          </w:p>
        </w:tc>
      </w:tr>
      <w:tr w:rsidR="008242F2" w:rsidRPr="008242F2" w:rsidTr="008242F2">
        <w:trPr>
          <w:trHeight w:val="215"/>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Уплата налогов, сборов и иных платежей</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4400000590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sz w:val="12"/>
                <w:szCs w:val="12"/>
              </w:rPr>
            </w:pPr>
            <w:r w:rsidRPr="008242F2">
              <w:rPr>
                <w:rFonts w:ascii="Arial" w:hAnsi="Arial" w:cs="Arial"/>
                <w:sz w:val="12"/>
                <w:szCs w:val="12"/>
              </w:rPr>
              <w:t>850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6139</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Библиотеки</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4420000000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50035</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4420000590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50035</w:t>
            </w:r>
          </w:p>
        </w:tc>
      </w:tr>
      <w:tr w:rsidR="008242F2" w:rsidRPr="008242F2" w:rsidTr="008242F2">
        <w:trPr>
          <w:trHeight w:val="33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Закупка товаров, работ и услуг для государственных (муниципальных) нужд</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4420000590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50035</w:t>
            </w:r>
          </w:p>
        </w:tc>
      </w:tr>
      <w:tr w:rsidR="008242F2" w:rsidRPr="008242F2" w:rsidTr="0008482A">
        <w:trPr>
          <w:trHeight w:val="505"/>
        </w:trPr>
        <w:tc>
          <w:tcPr>
            <w:tcW w:w="3873"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rPr>
                <w:sz w:val="12"/>
                <w:szCs w:val="12"/>
              </w:rPr>
            </w:pPr>
            <w:r w:rsidRPr="008242F2">
              <w:rPr>
                <w:rFonts w:ascii="Arial" w:hAnsi="Arial" w:cs="Arial"/>
                <w:bCs/>
                <w:sz w:val="12"/>
                <w:szCs w:val="12"/>
              </w:rPr>
              <w:t>Иные закупки товаров, работ и услуг для обеспечения государственных (муниципальных) нужд</w:t>
            </w:r>
          </w:p>
        </w:tc>
        <w:tc>
          <w:tcPr>
            <w:tcW w:w="947"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08</w:t>
            </w:r>
          </w:p>
        </w:tc>
        <w:tc>
          <w:tcPr>
            <w:tcW w:w="709"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4420000590</w:t>
            </w:r>
          </w:p>
        </w:tc>
        <w:tc>
          <w:tcPr>
            <w:tcW w:w="850" w:type="dxa"/>
            <w:tcBorders>
              <w:top w:val="single" w:sz="4" w:space="0" w:color="000000"/>
              <w:left w:val="single" w:sz="4" w:space="0" w:color="000000"/>
              <w:bottom w:val="single" w:sz="4" w:space="0" w:color="auto"/>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240</w:t>
            </w:r>
          </w:p>
        </w:tc>
        <w:tc>
          <w:tcPr>
            <w:tcW w:w="1797" w:type="dxa"/>
            <w:tcBorders>
              <w:top w:val="single" w:sz="4" w:space="0" w:color="000000"/>
              <w:left w:val="single" w:sz="4" w:space="0" w:color="000000"/>
              <w:bottom w:val="single" w:sz="4" w:space="0" w:color="auto"/>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50035</w:t>
            </w:r>
          </w:p>
        </w:tc>
      </w:tr>
      <w:tr w:rsidR="008242F2" w:rsidRPr="008242F2" w:rsidTr="008242F2">
        <w:trPr>
          <w:trHeight w:val="151"/>
        </w:trPr>
        <w:tc>
          <w:tcPr>
            <w:tcW w:w="3873" w:type="dxa"/>
            <w:tcBorders>
              <w:top w:val="nil"/>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Социальная политика</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lang w:val="en-US"/>
              </w:rPr>
              <w:t>12200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Пенсионное обеспечение</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lang w:val="en-US"/>
              </w:rPr>
              <w:t>12200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bCs/>
                <w:sz w:val="12"/>
                <w:szCs w:val="12"/>
              </w:rPr>
              <w:t>Доплаты к пенсиям, дополнительное пенсионное обеспечение</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10</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rPr>
              <w:t>4910000000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bCs/>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lang w:val="en-US"/>
              </w:rPr>
              <w:t>12200</w:t>
            </w:r>
          </w:p>
        </w:tc>
      </w:tr>
      <w:tr w:rsidR="008242F2" w:rsidRPr="008242F2" w:rsidTr="008242F2">
        <w:trPr>
          <w:trHeight w:val="151"/>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Доплата к пенсиям государственных служащих субъектов РФ и муниципальных служащих</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10</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4910080010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snapToGrid w:val="0"/>
              <w:jc w:val="center"/>
              <w:rPr>
                <w:rFonts w:ascii="Arial" w:hAnsi="Arial" w:cs="Arial"/>
                <w:sz w:val="12"/>
                <w:szCs w:val="12"/>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lang w:val="en-US"/>
              </w:rPr>
              <w:t>12200</w:t>
            </w:r>
          </w:p>
        </w:tc>
      </w:tr>
      <w:tr w:rsidR="008242F2" w:rsidRPr="008242F2" w:rsidTr="008242F2">
        <w:trPr>
          <w:trHeight w:val="164"/>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Социальное обеспечение и иные выплаты населению</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10</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4910080010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lang w:val="en-US"/>
              </w:rPr>
              <w:t>12200</w:t>
            </w:r>
          </w:p>
        </w:tc>
      </w:tr>
      <w:tr w:rsidR="008242F2" w:rsidRPr="008242F2" w:rsidTr="008242F2">
        <w:trPr>
          <w:trHeight w:val="867"/>
        </w:trPr>
        <w:tc>
          <w:tcPr>
            <w:tcW w:w="387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rPr>
                <w:sz w:val="12"/>
                <w:szCs w:val="12"/>
              </w:rPr>
            </w:pPr>
            <w:r w:rsidRPr="008242F2">
              <w:rPr>
                <w:rFonts w:ascii="Arial" w:hAnsi="Arial" w:cs="Arial"/>
                <w:sz w:val="12"/>
                <w:szCs w:val="12"/>
              </w:rPr>
              <w:t>Публичные нормативные социальные выплаты гражданам</w:t>
            </w:r>
          </w:p>
        </w:tc>
        <w:tc>
          <w:tcPr>
            <w:tcW w:w="94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10</w:t>
            </w:r>
          </w:p>
        </w:tc>
        <w:tc>
          <w:tcPr>
            <w:tcW w:w="70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01</w:t>
            </w:r>
          </w:p>
        </w:tc>
        <w:tc>
          <w:tcPr>
            <w:tcW w:w="1701"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4910080010</w:t>
            </w:r>
          </w:p>
        </w:tc>
        <w:tc>
          <w:tcPr>
            <w:tcW w:w="850"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310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sz w:val="12"/>
                <w:szCs w:val="12"/>
                <w:lang w:val="en-US"/>
              </w:rPr>
              <w:t>12200</w:t>
            </w:r>
          </w:p>
        </w:tc>
      </w:tr>
    </w:tbl>
    <w:p w:rsidR="008242F2" w:rsidRPr="008242F2" w:rsidRDefault="008242F2" w:rsidP="008242F2">
      <w:pPr>
        <w:keepNext/>
        <w:suppressAutoHyphens/>
        <w:outlineLvl w:val="3"/>
        <w:rPr>
          <w:b/>
          <w:bCs/>
          <w:sz w:val="12"/>
          <w:szCs w:val="12"/>
        </w:rPr>
      </w:pPr>
    </w:p>
    <w:p w:rsidR="008242F2" w:rsidRPr="008242F2" w:rsidRDefault="008242F2" w:rsidP="008242F2">
      <w:pPr>
        <w:keepNext/>
        <w:outlineLvl w:val="3"/>
        <w:rPr>
          <w:rFonts w:ascii="Arial" w:hAnsi="Arial" w:cs="Arial"/>
          <w:sz w:val="12"/>
          <w:szCs w:val="12"/>
        </w:rPr>
      </w:pPr>
    </w:p>
    <w:p w:rsidR="008242F2" w:rsidRPr="008242F2" w:rsidRDefault="008242F2" w:rsidP="008242F2">
      <w:pPr>
        <w:rPr>
          <w:sz w:val="12"/>
          <w:szCs w:val="12"/>
        </w:rPr>
      </w:pPr>
    </w:p>
    <w:p w:rsidR="008242F2" w:rsidRPr="008242F2" w:rsidRDefault="008242F2" w:rsidP="008242F2">
      <w:pPr>
        <w:keepNext/>
        <w:jc w:val="right"/>
        <w:outlineLvl w:val="3"/>
        <w:rPr>
          <w:b/>
          <w:bCs/>
          <w:sz w:val="12"/>
          <w:szCs w:val="12"/>
        </w:rPr>
      </w:pPr>
      <w:r w:rsidRPr="008242F2">
        <w:rPr>
          <w:rFonts w:ascii="Arial" w:hAnsi="Arial" w:cs="Arial"/>
          <w:sz w:val="12"/>
          <w:szCs w:val="12"/>
        </w:rPr>
        <w:t>Приложение 6</w:t>
      </w:r>
    </w:p>
    <w:p w:rsidR="008242F2" w:rsidRPr="008242F2" w:rsidRDefault="008242F2" w:rsidP="008242F2">
      <w:pPr>
        <w:jc w:val="right"/>
        <w:rPr>
          <w:sz w:val="12"/>
          <w:szCs w:val="12"/>
        </w:rPr>
      </w:pPr>
      <w:r w:rsidRPr="008242F2">
        <w:rPr>
          <w:rFonts w:ascii="Arial" w:hAnsi="Arial" w:cs="Arial"/>
          <w:sz w:val="12"/>
          <w:szCs w:val="12"/>
        </w:rPr>
        <w:t xml:space="preserve">к </w:t>
      </w:r>
      <w:proofErr w:type="gramStart"/>
      <w:r w:rsidRPr="008242F2">
        <w:rPr>
          <w:rFonts w:ascii="Arial" w:hAnsi="Arial" w:cs="Arial"/>
          <w:sz w:val="12"/>
          <w:szCs w:val="12"/>
        </w:rPr>
        <w:t>решению  Совета</w:t>
      </w:r>
      <w:proofErr w:type="gramEnd"/>
      <w:r w:rsidRPr="008242F2">
        <w:rPr>
          <w:rFonts w:ascii="Arial" w:hAnsi="Arial" w:cs="Arial"/>
          <w:sz w:val="12"/>
          <w:szCs w:val="12"/>
        </w:rPr>
        <w:t xml:space="preserve">  депутатов</w:t>
      </w:r>
    </w:p>
    <w:p w:rsidR="008242F2" w:rsidRPr="008242F2" w:rsidRDefault="008242F2" w:rsidP="008242F2">
      <w:pPr>
        <w:keepNext/>
        <w:jc w:val="right"/>
        <w:outlineLvl w:val="0"/>
        <w:rPr>
          <w:sz w:val="12"/>
          <w:szCs w:val="12"/>
        </w:rPr>
      </w:pPr>
      <w:proofErr w:type="spellStart"/>
      <w:r w:rsidRPr="008242F2">
        <w:rPr>
          <w:rFonts w:ascii="Arial" w:hAnsi="Arial" w:cs="Arial"/>
          <w:bCs/>
          <w:sz w:val="12"/>
          <w:szCs w:val="12"/>
        </w:rPr>
        <w:t>Ореховского</w:t>
      </w:r>
      <w:proofErr w:type="spellEnd"/>
      <w:r w:rsidRPr="008242F2">
        <w:rPr>
          <w:rFonts w:ascii="Arial" w:hAnsi="Arial" w:cs="Arial"/>
          <w:bCs/>
          <w:sz w:val="12"/>
          <w:szCs w:val="12"/>
        </w:rPr>
        <w:t xml:space="preserve"> сельского поселения</w:t>
      </w:r>
    </w:p>
    <w:p w:rsidR="008242F2" w:rsidRPr="008242F2" w:rsidRDefault="008242F2" w:rsidP="008242F2">
      <w:pPr>
        <w:jc w:val="right"/>
        <w:rPr>
          <w:sz w:val="12"/>
          <w:szCs w:val="12"/>
        </w:rPr>
      </w:pPr>
      <w:r w:rsidRPr="008242F2">
        <w:rPr>
          <w:rFonts w:ascii="Arial" w:hAnsi="Arial" w:cs="Arial"/>
          <w:sz w:val="12"/>
          <w:szCs w:val="12"/>
        </w:rPr>
        <w:t>Галичского муниципального района</w:t>
      </w:r>
    </w:p>
    <w:p w:rsidR="008242F2" w:rsidRPr="008242F2" w:rsidRDefault="008242F2" w:rsidP="008242F2">
      <w:pPr>
        <w:jc w:val="right"/>
        <w:rPr>
          <w:sz w:val="12"/>
          <w:szCs w:val="12"/>
        </w:rPr>
      </w:pPr>
      <w:r w:rsidRPr="008242F2">
        <w:rPr>
          <w:rFonts w:ascii="Arial" w:hAnsi="Arial" w:cs="Arial"/>
          <w:sz w:val="12"/>
          <w:szCs w:val="12"/>
        </w:rPr>
        <w:t>Костромской области</w:t>
      </w:r>
    </w:p>
    <w:p w:rsidR="008242F2" w:rsidRPr="008242F2" w:rsidRDefault="008242F2" w:rsidP="008242F2">
      <w:pPr>
        <w:jc w:val="right"/>
        <w:rPr>
          <w:rFonts w:ascii="Arial" w:hAnsi="Arial" w:cs="Arial"/>
          <w:sz w:val="12"/>
          <w:szCs w:val="12"/>
        </w:rPr>
      </w:pPr>
      <w:r w:rsidRPr="008242F2">
        <w:rPr>
          <w:rFonts w:ascii="Arial" w:hAnsi="Arial" w:cs="Arial"/>
          <w:sz w:val="12"/>
          <w:szCs w:val="12"/>
        </w:rPr>
        <w:t xml:space="preserve">от «30» декабря 2019 г. №205                                         </w:t>
      </w:r>
    </w:p>
    <w:p w:rsidR="008242F2" w:rsidRPr="008242F2" w:rsidRDefault="008242F2" w:rsidP="008242F2">
      <w:pPr>
        <w:jc w:val="center"/>
        <w:rPr>
          <w:rFonts w:ascii="Arial" w:hAnsi="Arial" w:cs="Arial"/>
          <w:sz w:val="12"/>
          <w:szCs w:val="12"/>
        </w:rPr>
      </w:pPr>
    </w:p>
    <w:p w:rsidR="008242F2" w:rsidRPr="008242F2" w:rsidRDefault="008242F2" w:rsidP="008242F2">
      <w:pPr>
        <w:jc w:val="center"/>
        <w:rPr>
          <w:sz w:val="12"/>
          <w:szCs w:val="12"/>
        </w:rPr>
      </w:pPr>
      <w:r w:rsidRPr="008242F2">
        <w:rPr>
          <w:rFonts w:ascii="Arial" w:hAnsi="Arial" w:cs="Arial"/>
          <w:sz w:val="12"/>
          <w:szCs w:val="12"/>
        </w:rPr>
        <w:t xml:space="preserve">Программа </w:t>
      </w:r>
      <w:proofErr w:type="gramStart"/>
      <w:r w:rsidRPr="008242F2">
        <w:rPr>
          <w:rFonts w:ascii="Arial" w:hAnsi="Arial" w:cs="Arial"/>
          <w:sz w:val="12"/>
          <w:szCs w:val="12"/>
        </w:rPr>
        <w:t>муниципальных  внутренних</w:t>
      </w:r>
      <w:proofErr w:type="gramEnd"/>
      <w:r w:rsidRPr="008242F2">
        <w:rPr>
          <w:rFonts w:ascii="Arial" w:hAnsi="Arial" w:cs="Arial"/>
          <w:sz w:val="12"/>
          <w:szCs w:val="12"/>
        </w:rPr>
        <w:t xml:space="preserve"> заимствований </w:t>
      </w:r>
    </w:p>
    <w:p w:rsidR="008242F2" w:rsidRPr="008242F2" w:rsidRDefault="008242F2" w:rsidP="008242F2">
      <w:pPr>
        <w:jc w:val="center"/>
        <w:rPr>
          <w:sz w:val="12"/>
          <w:szCs w:val="12"/>
        </w:rPr>
      </w:pPr>
      <w:proofErr w:type="spellStart"/>
      <w:r w:rsidRPr="008242F2">
        <w:rPr>
          <w:rFonts w:ascii="Arial" w:hAnsi="Arial" w:cs="Arial"/>
          <w:sz w:val="12"/>
          <w:szCs w:val="12"/>
        </w:rPr>
        <w:t>Ореховского</w:t>
      </w:r>
      <w:proofErr w:type="spellEnd"/>
      <w:r w:rsidRPr="008242F2">
        <w:rPr>
          <w:rFonts w:ascii="Arial" w:hAnsi="Arial" w:cs="Arial"/>
          <w:sz w:val="12"/>
          <w:szCs w:val="12"/>
        </w:rPr>
        <w:t xml:space="preserve"> сельского поселения на 2019 год</w:t>
      </w:r>
    </w:p>
    <w:p w:rsidR="008242F2" w:rsidRPr="008242F2" w:rsidRDefault="008242F2" w:rsidP="008242F2">
      <w:pPr>
        <w:spacing w:after="120"/>
        <w:jc w:val="right"/>
        <w:rPr>
          <w:sz w:val="12"/>
          <w:szCs w:val="12"/>
        </w:rPr>
      </w:pPr>
      <w:r w:rsidRPr="008242F2">
        <w:rPr>
          <w:sz w:val="12"/>
          <w:szCs w:val="12"/>
        </w:rPr>
        <w:t>( руб.)</w:t>
      </w:r>
    </w:p>
    <w:tbl>
      <w:tblPr>
        <w:tblW w:w="0" w:type="auto"/>
        <w:tblInd w:w="108" w:type="dxa"/>
        <w:tblLayout w:type="fixed"/>
        <w:tblLook w:val="0000" w:firstRow="0" w:lastRow="0" w:firstColumn="0" w:lastColumn="0" w:noHBand="0" w:noVBand="0"/>
      </w:tblPr>
      <w:tblGrid>
        <w:gridCol w:w="8407"/>
        <w:gridCol w:w="1873"/>
      </w:tblGrid>
      <w:tr w:rsidR="008242F2" w:rsidRPr="008242F2" w:rsidTr="008242F2">
        <w:trPr>
          <w:trHeight w:val="183"/>
        </w:trPr>
        <w:tc>
          <w:tcPr>
            <w:tcW w:w="840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Наименование</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Сумма</w:t>
            </w:r>
          </w:p>
        </w:tc>
      </w:tr>
      <w:tr w:rsidR="008242F2" w:rsidRPr="008242F2" w:rsidTr="008242F2">
        <w:tc>
          <w:tcPr>
            <w:tcW w:w="8407"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 xml:space="preserve">Кредиты от кредитных организаций, полученные бюджетом </w:t>
            </w:r>
            <w:proofErr w:type="spellStart"/>
            <w:r w:rsidRPr="008242F2">
              <w:rPr>
                <w:rFonts w:ascii="Arial" w:hAnsi="Arial" w:cs="Arial"/>
                <w:bCs/>
                <w:iCs/>
                <w:sz w:val="12"/>
                <w:szCs w:val="12"/>
              </w:rPr>
              <w:t>Ореховского</w:t>
            </w:r>
            <w:proofErr w:type="spellEnd"/>
            <w:r w:rsidRPr="008242F2">
              <w:rPr>
                <w:rFonts w:ascii="Arial" w:hAnsi="Arial" w:cs="Arial"/>
                <w:bCs/>
                <w:iCs/>
                <w:sz w:val="12"/>
                <w:szCs w:val="12"/>
              </w:rPr>
              <w:t xml:space="preserve"> сельского поселения</w:t>
            </w:r>
          </w:p>
          <w:p w:rsidR="008242F2" w:rsidRPr="008242F2" w:rsidRDefault="008242F2" w:rsidP="008242F2">
            <w:pPr>
              <w:jc w:val="both"/>
              <w:rPr>
                <w:sz w:val="12"/>
                <w:szCs w:val="12"/>
              </w:rPr>
            </w:pPr>
            <w:r w:rsidRPr="008242F2">
              <w:rPr>
                <w:rFonts w:ascii="Arial" w:hAnsi="Arial" w:cs="Arial"/>
                <w:bCs/>
                <w:iCs/>
                <w:sz w:val="12"/>
                <w:szCs w:val="12"/>
              </w:rPr>
              <w:t>получение кредитов</w:t>
            </w:r>
          </w:p>
          <w:p w:rsidR="008242F2" w:rsidRPr="008242F2" w:rsidRDefault="008242F2" w:rsidP="008242F2">
            <w:pPr>
              <w:jc w:val="both"/>
              <w:rPr>
                <w:sz w:val="12"/>
                <w:szCs w:val="12"/>
              </w:rPr>
            </w:pPr>
            <w:r w:rsidRPr="008242F2">
              <w:rPr>
                <w:rFonts w:ascii="Arial" w:hAnsi="Arial" w:cs="Arial"/>
                <w:bCs/>
                <w:iCs/>
                <w:sz w:val="12"/>
                <w:szCs w:val="12"/>
              </w:rPr>
              <w:t>погашение основной суммы долга</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iCs/>
                <w:sz w:val="12"/>
                <w:szCs w:val="12"/>
              </w:rPr>
              <w:t>261851</w:t>
            </w:r>
          </w:p>
          <w:p w:rsidR="008242F2" w:rsidRPr="008242F2" w:rsidRDefault="008242F2" w:rsidP="008242F2">
            <w:pPr>
              <w:jc w:val="center"/>
              <w:rPr>
                <w:rFonts w:ascii="Arial" w:hAnsi="Arial" w:cs="Arial"/>
                <w:bCs/>
                <w:iCs/>
                <w:sz w:val="12"/>
                <w:szCs w:val="12"/>
              </w:rPr>
            </w:pPr>
          </w:p>
          <w:p w:rsidR="008242F2" w:rsidRPr="008242F2" w:rsidRDefault="008242F2" w:rsidP="008242F2">
            <w:pPr>
              <w:jc w:val="center"/>
              <w:rPr>
                <w:sz w:val="12"/>
                <w:szCs w:val="12"/>
              </w:rPr>
            </w:pPr>
            <w:r w:rsidRPr="008242F2">
              <w:rPr>
                <w:rFonts w:ascii="Arial" w:hAnsi="Arial" w:cs="Arial"/>
                <w:bCs/>
                <w:iCs/>
                <w:sz w:val="12"/>
                <w:szCs w:val="12"/>
              </w:rPr>
              <w:t>261851</w:t>
            </w:r>
          </w:p>
          <w:p w:rsidR="008242F2" w:rsidRPr="008242F2" w:rsidRDefault="008242F2" w:rsidP="008242F2">
            <w:pPr>
              <w:jc w:val="center"/>
              <w:rPr>
                <w:rFonts w:ascii="Arial" w:hAnsi="Arial" w:cs="Arial"/>
                <w:bCs/>
                <w:iCs/>
                <w:sz w:val="12"/>
                <w:szCs w:val="12"/>
              </w:rPr>
            </w:pPr>
          </w:p>
        </w:tc>
      </w:tr>
    </w:tbl>
    <w:p w:rsidR="008242F2" w:rsidRPr="008242F2" w:rsidRDefault="008242F2" w:rsidP="008242F2">
      <w:pPr>
        <w:keepNext/>
        <w:numPr>
          <w:ilvl w:val="3"/>
          <w:numId w:val="4"/>
        </w:numPr>
        <w:suppressAutoHyphens/>
        <w:ind w:left="0" w:firstLine="0"/>
        <w:jc w:val="right"/>
        <w:outlineLvl w:val="3"/>
        <w:rPr>
          <w:b/>
          <w:bCs/>
          <w:sz w:val="12"/>
          <w:szCs w:val="12"/>
        </w:rPr>
      </w:pPr>
    </w:p>
    <w:p w:rsidR="008242F2" w:rsidRPr="008242F2" w:rsidRDefault="008242F2" w:rsidP="008242F2">
      <w:pPr>
        <w:keepNext/>
        <w:numPr>
          <w:ilvl w:val="3"/>
          <w:numId w:val="4"/>
        </w:numPr>
        <w:suppressAutoHyphens/>
        <w:ind w:left="0" w:firstLine="0"/>
        <w:jc w:val="right"/>
        <w:outlineLvl w:val="3"/>
        <w:rPr>
          <w:b/>
          <w:bCs/>
          <w:sz w:val="12"/>
          <w:szCs w:val="12"/>
        </w:rPr>
      </w:pPr>
      <w:r w:rsidRPr="008242F2">
        <w:rPr>
          <w:rFonts w:ascii="Arial" w:hAnsi="Arial" w:cs="Arial"/>
          <w:sz w:val="12"/>
          <w:szCs w:val="12"/>
        </w:rPr>
        <w:t>Приложение 7</w:t>
      </w:r>
    </w:p>
    <w:p w:rsidR="008242F2" w:rsidRPr="008242F2" w:rsidRDefault="008242F2" w:rsidP="008242F2">
      <w:pPr>
        <w:jc w:val="right"/>
        <w:rPr>
          <w:sz w:val="12"/>
          <w:szCs w:val="12"/>
        </w:rPr>
      </w:pPr>
      <w:r w:rsidRPr="008242F2">
        <w:rPr>
          <w:rFonts w:ascii="Arial" w:eastAsia="Arial" w:hAnsi="Arial" w:cs="Arial"/>
          <w:sz w:val="12"/>
          <w:szCs w:val="12"/>
        </w:rPr>
        <w:t xml:space="preserve">                                                                                                </w:t>
      </w:r>
      <w:r w:rsidRPr="008242F2">
        <w:rPr>
          <w:rFonts w:ascii="Arial" w:hAnsi="Arial" w:cs="Arial"/>
          <w:sz w:val="12"/>
          <w:szCs w:val="12"/>
        </w:rPr>
        <w:t xml:space="preserve">к </w:t>
      </w:r>
      <w:proofErr w:type="gramStart"/>
      <w:r w:rsidRPr="008242F2">
        <w:rPr>
          <w:rFonts w:ascii="Arial" w:hAnsi="Arial" w:cs="Arial"/>
          <w:sz w:val="12"/>
          <w:szCs w:val="12"/>
        </w:rPr>
        <w:t>решению  Совета</w:t>
      </w:r>
      <w:proofErr w:type="gramEnd"/>
      <w:r w:rsidRPr="008242F2">
        <w:rPr>
          <w:rFonts w:ascii="Arial" w:hAnsi="Arial" w:cs="Arial"/>
          <w:sz w:val="12"/>
          <w:szCs w:val="12"/>
        </w:rPr>
        <w:t xml:space="preserve">  депутатов</w:t>
      </w:r>
      <w:r w:rsidRPr="008242F2">
        <w:rPr>
          <w:rFonts w:ascii="Arial" w:hAnsi="Arial" w:cs="Arial"/>
          <w:bCs/>
          <w:sz w:val="12"/>
          <w:szCs w:val="12"/>
        </w:rPr>
        <w:t xml:space="preserve">                                                                                                                                    </w:t>
      </w:r>
      <w:proofErr w:type="spellStart"/>
      <w:r w:rsidRPr="008242F2">
        <w:rPr>
          <w:rFonts w:ascii="Arial" w:hAnsi="Arial" w:cs="Arial"/>
          <w:bCs/>
          <w:sz w:val="12"/>
          <w:szCs w:val="12"/>
        </w:rPr>
        <w:t>Ореховского</w:t>
      </w:r>
      <w:proofErr w:type="spellEnd"/>
      <w:r w:rsidRPr="008242F2">
        <w:rPr>
          <w:rFonts w:ascii="Arial" w:hAnsi="Arial" w:cs="Arial"/>
          <w:bCs/>
          <w:sz w:val="12"/>
          <w:szCs w:val="12"/>
        </w:rPr>
        <w:t xml:space="preserve"> сельского поселения</w:t>
      </w:r>
    </w:p>
    <w:p w:rsidR="008242F2" w:rsidRPr="008242F2" w:rsidRDefault="008242F2" w:rsidP="008242F2">
      <w:pPr>
        <w:jc w:val="right"/>
        <w:rPr>
          <w:sz w:val="12"/>
          <w:szCs w:val="12"/>
        </w:rPr>
      </w:pPr>
      <w:r w:rsidRPr="008242F2">
        <w:rPr>
          <w:rFonts w:ascii="Arial" w:hAnsi="Arial" w:cs="Arial"/>
          <w:sz w:val="12"/>
          <w:szCs w:val="12"/>
        </w:rPr>
        <w:t>Галичского муниципального района</w:t>
      </w:r>
    </w:p>
    <w:p w:rsidR="008242F2" w:rsidRPr="008242F2" w:rsidRDefault="008242F2" w:rsidP="008242F2">
      <w:pPr>
        <w:jc w:val="right"/>
        <w:rPr>
          <w:sz w:val="12"/>
          <w:szCs w:val="12"/>
        </w:rPr>
      </w:pPr>
      <w:r w:rsidRPr="008242F2">
        <w:rPr>
          <w:rFonts w:ascii="Arial" w:eastAsia="Arial" w:hAnsi="Arial" w:cs="Arial"/>
          <w:sz w:val="12"/>
          <w:szCs w:val="12"/>
        </w:rPr>
        <w:t xml:space="preserve">                                                                                                </w:t>
      </w:r>
      <w:r w:rsidRPr="008242F2">
        <w:rPr>
          <w:rFonts w:ascii="Arial" w:hAnsi="Arial" w:cs="Arial"/>
          <w:sz w:val="12"/>
          <w:szCs w:val="12"/>
        </w:rPr>
        <w:t>Костромской области</w:t>
      </w:r>
    </w:p>
    <w:p w:rsidR="008242F2" w:rsidRPr="008242F2" w:rsidRDefault="008242F2" w:rsidP="008242F2">
      <w:pPr>
        <w:spacing w:after="120"/>
        <w:jc w:val="right"/>
        <w:rPr>
          <w:rFonts w:ascii="Arial" w:hAnsi="Arial" w:cs="Arial"/>
          <w:sz w:val="12"/>
          <w:szCs w:val="12"/>
        </w:rPr>
      </w:pPr>
      <w:r w:rsidRPr="008242F2">
        <w:rPr>
          <w:rFonts w:ascii="Arial" w:hAnsi="Arial" w:cs="Arial"/>
          <w:sz w:val="12"/>
          <w:szCs w:val="12"/>
        </w:rPr>
        <w:t xml:space="preserve">от «30» декабря 2019 г. № 205                                     </w:t>
      </w:r>
    </w:p>
    <w:p w:rsidR="008242F2" w:rsidRPr="008242F2" w:rsidRDefault="008242F2" w:rsidP="008242F2">
      <w:pPr>
        <w:spacing w:after="120"/>
        <w:jc w:val="center"/>
        <w:rPr>
          <w:sz w:val="12"/>
          <w:szCs w:val="12"/>
        </w:rPr>
      </w:pPr>
      <w:r w:rsidRPr="008242F2">
        <w:rPr>
          <w:rFonts w:ascii="Arial" w:hAnsi="Arial" w:cs="Arial"/>
          <w:sz w:val="12"/>
          <w:szCs w:val="12"/>
        </w:rPr>
        <w:t>Источники финансирования дефицита бюджета сельского поселения на 2019 год</w:t>
      </w:r>
    </w:p>
    <w:p w:rsidR="008242F2" w:rsidRPr="008242F2" w:rsidRDefault="008242F2" w:rsidP="008242F2">
      <w:pPr>
        <w:spacing w:after="120"/>
        <w:jc w:val="right"/>
        <w:rPr>
          <w:sz w:val="12"/>
          <w:szCs w:val="12"/>
        </w:rPr>
      </w:pPr>
      <w:proofErr w:type="gramStart"/>
      <w:r w:rsidRPr="008242F2">
        <w:rPr>
          <w:rFonts w:ascii="Arial" w:hAnsi="Arial" w:cs="Arial"/>
          <w:sz w:val="12"/>
          <w:szCs w:val="12"/>
          <w:lang w:val="en-US"/>
        </w:rPr>
        <w:t xml:space="preserve">( </w:t>
      </w:r>
      <w:proofErr w:type="spellStart"/>
      <w:r w:rsidRPr="008242F2">
        <w:rPr>
          <w:rFonts w:ascii="Arial" w:hAnsi="Arial" w:cs="Arial"/>
          <w:sz w:val="12"/>
          <w:szCs w:val="12"/>
          <w:lang w:val="en-US"/>
        </w:rPr>
        <w:t>руб</w:t>
      </w:r>
      <w:proofErr w:type="spellEnd"/>
      <w:proofErr w:type="gramEnd"/>
      <w:r w:rsidRPr="008242F2">
        <w:rPr>
          <w:rFonts w:ascii="Arial" w:hAnsi="Arial" w:cs="Arial"/>
          <w:sz w:val="12"/>
          <w:szCs w:val="12"/>
          <w:lang w:val="en-US"/>
        </w:rPr>
        <w:t>.)</w:t>
      </w:r>
    </w:p>
    <w:tbl>
      <w:tblPr>
        <w:tblW w:w="10085" w:type="dxa"/>
        <w:tblInd w:w="108" w:type="dxa"/>
        <w:tblLayout w:type="fixed"/>
        <w:tblLook w:val="0000" w:firstRow="0" w:lastRow="0" w:firstColumn="0" w:lastColumn="0" w:noHBand="0" w:noVBand="0"/>
      </w:tblPr>
      <w:tblGrid>
        <w:gridCol w:w="3119"/>
        <w:gridCol w:w="5163"/>
        <w:gridCol w:w="1803"/>
      </w:tblGrid>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Код</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Наименование</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Сумма</w:t>
            </w:r>
          </w:p>
        </w:tc>
      </w:tr>
      <w:tr w:rsidR="008242F2" w:rsidRPr="008242F2" w:rsidTr="008242F2">
        <w:trPr>
          <w:trHeight w:val="554"/>
        </w:trPr>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01 00 00 00 00 0000 000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Источники внутреннего финансирования дефицитов бюджетов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iCs/>
                <w:sz w:val="12"/>
                <w:szCs w:val="12"/>
              </w:rPr>
              <w:t>261851</w:t>
            </w:r>
          </w:p>
        </w:tc>
      </w:tr>
      <w:tr w:rsidR="008242F2" w:rsidRPr="008242F2" w:rsidTr="008242F2">
        <w:trPr>
          <w:trHeight w:val="554"/>
        </w:trPr>
        <w:tc>
          <w:tcPr>
            <w:tcW w:w="3119" w:type="dxa"/>
            <w:tcBorders>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01 02 00 00  00 0000 000</w:t>
            </w:r>
          </w:p>
        </w:tc>
        <w:tc>
          <w:tcPr>
            <w:tcW w:w="5163" w:type="dxa"/>
            <w:tcBorders>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Кредиты кредитных организаций в валюте Российской Федерации</w:t>
            </w:r>
          </w:p>
        </w:tc>
        <w:tc>
          <w:tcPr>
            <w:tcW w:w="1803" w:type="dxa"/>
            <w:tcBorders>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iCs/>
                <w:sz w:val="12"/>
                <w:szCs w:val="12"/>
              </w:rPr>
              <w:t>261851</w:t>
            </w:r>
          </w:p>
        </w:tc>
      </w:tr>
      <w:tr w:rsidR="008242F2" w:rsidRPr="008242F2" w:rsidTr="008242F2">
        <w:trPr>
          <w:trHeight w:val="536"/>
        </w:trPr>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01 02 00 00  00 0000 700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Получение кредитов от кредитных организаций в валюте Российской Федерации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bCs/>
                <w:iCs/>
                <w:sz w:val="12"/>
                <w:szCs w:val="12"/>
              </w:rPr>
            </w:pPr>
          </w:p>
          <w:p w:rsidR="008242F2" w:rsidRPr="008242F2" w:rsidRDefault="008242F2" w:rsidP="008242F2">
            <w:pPr>
              <w:jc w:val="center"/>
              <w:rPr>
                <w:sz w:val="12"/>
                <w:szCs w:val="12"/>
              </w:rPr>
            </w:pPr>
            <w:r w:rsidRPr="008242F2">
              <w:rPr>
                <w:rFonts w:ascii="Arial" w:hAnsi="Arial" w:cs="Arial"/>
                <w:bCs/>
                <w:iCs/>
                <w:sz w:val="12"/>
                <w:szCs w:val="12"/>
              </w:rPr>
              <w:t>261851</w:t>
            </w:r>
          </w:p>
        </w:tc>
      </w:tr>
      <w:tr w:rsidR="008242F2" w:rsidRPr="008242F2" w:rsidTr="0008482A">
        <w:trPr>
          <w:trHeight w:val="413"/>
        </w:trPr>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01 02 00 00  10 0000 710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 xml:space="preserve">Получение кредитов от кредитных </w:t>
            </w:r>
            <w:proofErr w:type="gramStart"/>
            <w:r w:rsidRPr="008242F2">
              <w:rPr>
                <w:rFonts w:ascii="Arial" w:hAnsi="Arial" w:cs="Arial"/>
                <w:bCs/>
                <w:iCs/>
                <w:sz w:val="12"/>
                <w:szCs w:val="12"/>
              </w:rPr>
              <w:t>организаций  бюджетами</w:t>
            </w:r>
            <w:proofErr w:type="gramEnd"/>
            <w:r w:rsidRPr="008242F2">
              <w:rPr>
                <w:rFonts w:ascii="Arial" w:hAnsi="Arial" w:cs="Arial"/>
                <w:bCs/>
                <w:iCs/>
                <w:sz w:val="12"/>
                <w:szCs w:val="12"/>
              </w:rPr>
              <w:t xml:space="preserve"> сельских поселений в валюте Российской Федерации</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bCs/>
                <w:iCs/>
                <w:sz w:val="12"/>
                <w:szCs w:val="12"/>
              </w:rPr>
            </w:pPr>
          </w:p>
          <w:p w:rsidR="008242F2" w:rsidRPr="008242F2" w:rsidRDefault="008242F2" w:rsidP="008242F2">
            <w:pPr>
              <w:jc w:val="center"/>
              <w:rPr>
                <w:sz w:val="12"/>
                <w:szCs w:val="12"/>
              </w:rPr>
            </w:pPr>
            <w:r w:rsidRPr="008242F2">
              <w:rPr>
                <w:rFonts w:ascii="Arial" w:hAnsi="Arial" w:cs="Arial"/>
                <w:bCs/>
                <w:iCs/>
                <w:sz w:val="12"/>
                <w:szCs w:val="12"/>
              </w:rPr>
              <w:t>261851</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01 05 00 00  00 0000 000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Изменение остатков средств на счетах по учету средств бюджета</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iCs/>
                <w:sz w:val="12"/>
                <w:szCs w:val="12"/>
              </w:rPr>
              <w:t>252786</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01 05 00 00  00 0000 000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Увеличение остатков средств бюджетов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iCs/>
                <w:sz w:val="12"/>
                <w:szCs w:val="12"/>
              </w:rPr>
              <w:t>-</w:t>
            </w:r>
            <w:r w:rsidRPr="008242F2">
              <w:rPr>
                <w:rFonts w:ascii="Arial" w:hAnsi="Arial" w:cs="Arial"/>
                <w:sz w:val="12"/>
                <w:szCs w:val="12"/>
              </w:rPr>
              <w:t>9156671</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01 05 02 00  00 0000 500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 xml:space="preserve">Увеличение прочих остатков средств бюджетов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iCs/>
                <w:sz w:val="12"/>
                <w:szCs w:val="12"/>
              </w:rPr>
              <w:t>-</w:t>
            </w:r>
            <w:r w:rsidRPr="008242F2">
              <w:rPr>
                <w:rFonts w:ascii="Arial" w:hAnsi="Arial" w:cs="Arial"/>
                <w:sz w:val="12"/>
                <w:szCs w:val="12"/>
              </w:rPr>
              <w:t>9156671</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01 05 02 01  00 0000 510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Увеличение прочих остатков денежных средств бюджетов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bCs/>
                <w:iCs/>
                <w:sz w:val="12"/>
                <w:szCs w:val="12"/>
              </w:rPr>
              <w:t>-</w:t>
            </w:r>
            <w:r w:rsidRPr="008242F2">
              <w:rPr>
                <w:rFonts w:ascii="Arial" w:hAnsi="Arial" w:cs="Arial"/>
                <w:sz w:val="12"/>
                <w:szCs w:val="12"/>
              </w:rPr>
              <w:t>9156671</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01 05 02 01  10 0000 510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Увеличение прочих остатков денежных средств бюджетов сельских поселений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bCs/>
                <w:iCs/>
                <w:sz w:val="12"/>
                <w:szCs w:val="12"/>
              </w:rPr>
            </w:pPr>
          </w:p>
          <w:p w:rsidR="008242F2" w:rsidRPr="008242F2" w:rsidRDefault="008242F2" w:rsidP="008242F2">
            <w:pPr>
              <w:jc w:val="center"/>
              <w:rPr>
                <w:sz w:val="12"/>
                <w:szCs w:val="12"/>
              </w:rPr>
            </w:pPr>
            <w:r w:rsidRPr="008242F2">
              <w:rPr>
                <w:rFonts w:ascii="Arial" w:hAnsi="Arial" w:cs="Arial"/>
                <w:bCs/>
                <w:iCs/>
                <w:sz w:val="12"/>
                <w:szCs w:val="12"/>
              </w:rPr>
              <w:t>-</w:t>
            </w:r>
            <w:r w:rsidRPr="008242F2">
              <w:rPr>
                <w:rFonts w:ascii="Arial" w:hAnsi="Arial" w:cs="Arial"/>
                <w:sz w:val="12"/>
                <w:szCs w:val="12"/>
              </w:rPr>
              <w:t>9156671</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01 05 00 00  00 0000 600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Уменьшение остатков средств бюджетов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rFonts w:ascii="Arial" w:hAnsi="Arial" w:cs="Arial"/>
                <w:sz w:val="12"/>
                <w:szCs w:val="12"/>
              </w:rPr>
            </w:pPr>
            <w:r w:rsidRPr="008242F2">
              <w:rPr>
                <w:rFonts w:ascii="Arial" w:hAnsi="Arial" w:cs="Arial"/>
                <w:sz w:val="12"/>
                <w:szCs w:val="12"/>
              </w:rPr>
              <w:t>9409457</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01 05 02 00  00 0000 600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 xml:space="preserve">Уменьшение прочих остатков средств бюджетов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9409457</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01 05 02 01  00 0000 610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Уменьшение прочих остатков денежных средств бюджетов</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9409457</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hAnsi="Arial" w:cs="Arial"/>
                <w:bCs/>
                <w:iCs/>
                <w:sz w:val="12"/>
                <w:szCs w:val="12"/>
              </w:rPr>
              <w:t>01 05 02 01  10 0000 610</w:t>
            </w: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sz w:val="12"/>
                <w:szCs w:val="12"/>
              </w:rPr>
            </w:pPr>
            <w:r w:rsidRPr="008242F2">
              <w:rPr>
                <w:rFonts w:ascii="Arial" w:eastAsia="Arial" w:hAnsi="Arial" w:cs="Arial"/>
                <w:bCs/>
                <w:iCs/>
                <w:sz w:val="12"/>
                <w:szCs w:val="12"/>
              </w:rPr>
              <w:t xml:space="preserve"> </w:t>
            </w:r>
            <w:r w:rsidRPr="008242F2">
              <w:rPr>
                <w:rFonts w:ascii="Arial" w:hAnsi="Arial" w:cs="Arial"/>
                <w:bCs/>
                <w:iCs/>
                <w:sz w:val="12"/>
                <w:szCs w:val="12"/>
              </w:rPr>
              <w:t>Уменьшение прочих остатков денежных средств бюджетов сельских поселений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jc w:val="center"/>
              <w:rPr>
                <w:sz w:val="12"/>
                <w:szCs w:val="12"/>
              </w:rPr>
            </w:pPr>
            <w:r w:rsidRPr="008242F2">
              <w:rPr>
                <w:rFonts w:ascii="Arial" w:hAnsi="Arial" w:cs="Arial"/>
                <w:sz w:val="12"/>
                <w:szCs w:val="12"/>
              </w:rPr>
              <w:t>9409457</w:t>
            </w:r>
          </w:p>
        </w:tc>
      </w:tr>
      <w:tr w:rsidR="008242F2" w:rsidRPr="008242F2" w:rsidTr="008242F2">
        <w:tc>
          <w:tcPr>
            <w:tcW w:w="3119"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rFonts w:ascii="Arial" w:hAnsi="Arial" w:cs="Arial"/>
                <w:bCs/>
                <w:iCs/>
                <w:sz w:val="12"/>
                <w:szCs w:val="12"/>
              </w:rPr>
            </w:pPr>
          </w:p>
        </w:tc>
        <w:tc>
          <w:tcPr>
            <w:tcW w:w="5163" w:type="dxa"/>
            <w:tcBorders>
              <w:top w:val="single" w:sz="4" w:space="0" w:color="000000"/>
              <w:left w:val="single" w:sz="4" w:space="0" w:color="000000"/>
              <w:bottom w:val="single" w:sz="4" w:space="0" w:color="000000"/>
            </w:tcBorders>
            <w:shd w:val="clear" w:color="auto" w:fill="auto"/>
          </w:tcPr>
          <w:p w:rsidR="008242F2" w:rsidRPr="008242F2" w:rsidRDefault="008242F2" w:rsidP="008242F2">
            <w:pPr>
              <w:jc w:val="both"/>
              <w:rPr>
                <w:rFonts w:ascii="Arial" w:eastAsia="Arial" w:hAnsi="Arial" w:cs="Arial"/>
                <w:bCs/>
                <w:iCs/>
                <w:sz w:val="12"/>
                <w:szCs w:val="12"/>
              </w:rPr>
            </w:pPr>
            <w:r w:rsidRPr="008242F2">
              <w:rPr>
                <w:rFonts w:ascii="Arial" w:eastAsia="Arial" w:hAnsi="Arial" w:cs="Arial"/>
                <w:bCs/>
                <w:iCs/>
                <w:sz w:val="12"/>
                <w:szCs w:val="12"/>
              </w:rPr>
              <w:t>ИТОГО источников финансирования дефицита</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8242F2" w:rsidRPr="008242F2" w:rsidRDefault="008242F2" w:rsidP="008242F2">
            <w:pPr>
              <w:snapToGrid w:val="0"/>
              <w:jc w:val="center"/>
              <w:rPr>
                <w:rFonts w:ascii="Arial" w:hAnsi="Arial" w:cs="Arial"/>
                <w:bCs/>
                <w:iCs/>
                <w:sz w:val="12"/>
                <w:szCs w:val="12"/>
              </w:rPr>
            </w:pPr>
            <w:r w:rsidRPr="008242F2">
              <w:rPr>
                <w:rFonts w:ascii="Arial" w:hAnsi="Arial" w:cs="Arial"/>
                <w:bCs/>
                <w:iCs/>
                <w:sz w:val="12"/>
                <w:szCs w:val="12"/>
              </w:rPr>
              <w:t>514637</w:t>
            </w:r>
          </w:p>
        </w:tc>
      </w:tr>
    </w:tbl>
    <w:p w:rsidR="008242F2" w:rsidRPr="008242F2" w:rsidRDefault="008242F2" w:rsidP="008242F2">
      <w:pPr>
        <w:spacing w:line="180" w:lineRule="exact"/>
        <w:rPr>
          <w:rFonts w:ascii="Arial" w:hAnsi="Arial" w:cs="Arial"/>
          <w:sz w:val="12"/>
          <w:szCs w:val="12"/>
          <w:lang w:val="en-US"/>
        </w:rPr>
      </w:pPr>
    </w:p>
    <w:p w:rsidR="0062339F" w:rsidRPr="008242F2" w:rsidRDefault="0062339F" w:rsidP="00530F70">
      <w:pPr>
        <w:rPr>
          <w:sz w:val="12"/>
          <w:szCs w:val="12"/>
        </w:rPr>
      </w:pPr>
    </w:p>
    <w:p w:rsidR="0062339F" w:rsidRPr="008242F2" w:rsidRDefault="0062339F" w:rsidP="00530F70">
      <w:pPr>
        <w:rPr>
          <w:sz w:val="12"/>
          <w:szCs w:val="12"/>
        </w:rPr>
      </w:pPr>
    </w:p>
    <w:p w:rsidR="0062339F" w:rsidRPr="008242F2" w:rsidRDefault="0062339F" w:rsidP="00530F70">
      <w:pPr>
        <w:rPr>
          <w:sz w:val="12"/>
          <w:szCs w:val="12"/>
        </w:rPr>
      </w:pPr>
    </w:p>
    <w:p w:rsidR="0062339F" w:rsidRPr="008242F2" w:rsidRDefault="0062339F" w:rsidP="00530F70">
      <w:pPr>
        <w:rPr>
          <w:sz w:val="12"/>
          <w:szCs w:val="12"/>
        </w:rPr>
      </w:pPr>
    </w:p>
    <w:p w:rsidR="0062339F" w:rsidRDefault="0062339F" w:rsidP="00530F70">
      <w:pPr>
        <w:rPr>
          <w:sz w:val="12"/>
          <w:szCs w:val="12"/>
        </w:rPr>
      </w:pPr>
    </w:p>
    <w:p w:rsidR="0008482A" w:rsidRDefault="0008482A" w:rsidP="00530F70">
      <w:pPr>
        <w:rPr>
          <w:sz w:val="12"/>
          <w:szCs w:val="12"/>
        </w:rPr>
      </w:pPr>
    </w:p>
    <w:p w:rsidR="0008482A" w:rsidRDefault="0008482A" w:rsidP="00530F70">
      <w:pPr>
        <w:rPr>
          <w:sz w:val="12"/>
          <w:szCs w:val="12"/>
        </w:rPr>
      </w:pPr>
    </w:p>
    <w:p w:rsidR="0008482A" w:rsidRDefault="0008482A" w:rsidP="00530F70">
      <w:pPr>
        <w:rPr>
          <w:sz w:val="12"/>
          <w:szCs w:val="12"/>
        </w:rPr>
      </w:pPr>
    </w:p>
    <w:p w:rsidR="0008482A" w:rsidRDefault="0008482A" w:rsidP="00530F70">
      <w:pPr>
        <w:rPr>
          <w:sz w:val="12"/>
          <w:szCs w:val="12"/>
        </w:rPr>
      </w:pPr>
    </w:p>
    <w:p w:rsidR="0008482A" w:rsidRDefault="0008482A" w:rsidP="00530F70">
      <w:pPr>
        <w:rPr>
          <w:sz w:val="12"/>
          <w:szCs w:val="12"/>
        </w:rPr>
      </w:pPr>
    </w:p>
    <w:p w:rsidR="0008482A" w:rsidRDefault="0008482A" w:rsidP="00530F70">
      <w:pPr>
        <w:rPr>
          <w:sz w:val="12"/>
          <w:szCs w:val="12"/>
        </w:rPr>
      </w:pPr>
    </w:p>
    <w:p w:rsidR="0008482A" w:rsidRPr="008242F2" w:rsidRDefault="0008482A" w:rsidP="00530F70">
      <w:pPr>
        <w:rPr>
          <w:sz w:val="12"/>
          <w:szCs w:val="12"/>
        </w:rPr>
      </w:pPr>
      <w:bookmarkStart w:id="3" w:name="_GoBack"/>
      <w:bookmarkEnd w:id="3"/>
    </w:p>
    <w:p w:rsidR="0062339F" w:rsidRPr="008242F2" w:rsidRDefault="0062339F" w:rsidP="00530F70">
      <w:pPr>
        <w:rPr>
          <w:sz w:val="12"/>
          <w:szCs w:val="12"/>
        </w:rPr>
      </w:pPr>
    </w:p>
    <w:p w:rsidR="0062339F" w:rsidRPr="008242F2" w:rsidRDefault="0062339F" w:rsidP="00530F70">
      <w:pPr>
        <w:rPr>
          <w:sz w:val="12"/>
          <w:szCs w:val="12"/>
        </w:rPr>
      </w:pPr>
    </w:p>
    <w:p w:rsidR="009603C6" w:rsidRPr="008242F2" w:rsidRDefault="009603C6" w:rsidP="00530F70">
      <w:pPr>
        <w:rPr>
          <w:sz w:val="12"/>
          <w:szCs w:val="12"/>
        </w:rPr>
      </w:pPr>
    </w:p>
    <w:p w:rsidR="009603C6" w:rsidRPr="008242F2" w:rsidRDefault="009603C6" w:rsidP="00530F70">
      <w:pPr>
        <w:rPr>
          <w:sz w:val="12"/>
          <w:szCs w:val="12"/>
        </w:rPr>
      </w:pPr>
    </w:p>
    <w:p w:rsidR="008823E7" w:rsidRPr="008242F2"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8242F2" w:rsidTr="005A79F7">
        <w:tc>
          <w:tcPr>
            <w:tcW w:w="5000" w:type="pct"/>
          </w:tcPr>
          <w:p w:rsidR="005A79F7" w:rsidRPr="008242F2" w:rsidRDefault="005A79F7" w:rsidP="005A79F7">
            <w:pPr>
              <w:widowControl w:val="0"/>
              <w:autoSpaceDE w:val="0"/>
              <w:autoSpaceDN w:val="0"/>
              <w:adjustRightInd w:val="0"/>
              <w:rPr>
                <w:sz w:val="12"/>
                <w:szCs w:val="12"/>
              </w:rPr>
            </w:pPr>
            <w:r w:rsidRPr="008242F2">
              <w:rPr>
                <w:sz w:val="12"/>
                <w:szCs w:val="12"/>
              </w:rPr>
              <w:t xml:space="preserve">Информационный бюллетень учрежден Советом депутатов </w:t>
            </w:r>
            <w:proofErr w:type="spellStart"/>
            <w:proofErr w:type="gramStart"/>
            <w:r w:rsidRPr="008242F2">
              <w:rPr>
                <w:sz w:val="12"/>
                <w:szCs w:val="12"/>
              </w:rPr>
              <w:t>Ореховского</w:t>
            </w:r>
            <w:proofErr w:type="spellEnd"/>
            <w:r w:rsidRPr="008242F2">
              <w:rPr>
                <w:sz w:val="12"/>
                <w:szCs w:val="12"/>
              </w:rPr>
              <w:t xml:space="preserve">  сельского</w:t>
            </w:r>
            <w:proofErr w:type="gramEnd"/>
            <w:r w:rsidRPr="008242F2">
              <w:rPr>
                <w:sz w:val="12"/>
                <w:szCs w:val="12"/>
              </w:rPr>
              <w:t xml:space="preserve"> поселения.</w:t>
            </w:r>
          </w:p>
          <w:p w:rsidR="005A79F7" w:rsidRPr="008242F2" w:rsidRDefault="005A79F7" w:rsidP="005A79F7">
            <w:pPr>
              <w:widowControl w:val="0"/>
              <w:autoSpaceDE w:val="0"/>
              <w:autoSpaceDN w:val="0"/>
              <w:adjustRightInd w:val="0"/>
              <w:jc w:val="both"/>
              <w:rPr>
                <w:sz w:val="12"/>
                <w:szCs w:val="12"/>
              </w:rPr>
            </w:pPr>
            <w:r w:rsidRPr="008242F2">
              <w:rPr>
                <w:sz w:val="12"/>
                <w:szCs w:val="12"/>
              </w:rPr>
              <w:t xml:space="preserve">Адрес: </w:t>
            </w:r>
            <w:proofErr w:type="gramStart"/>
            <w:r w:rsidRPr="008242F2">
              <w:rPr>
                <w:sz w:val="12"/>
                <w:szCs w:val="12"/>
              </w:rPr>
              <w:t>157215,  Костромская</w:t>
            </w:r>
            <w:proofErr w:type="gramEnd"/>
            <w:r w:rsidRPr="008242F2">
              <w:rPr>
                <w:sz w:val="12"/>
                <w:szCs w:val="12"/>
              </w:rPr>
              <w:t xml:space="preserve"> область, Галичский район, с. Орехово, ул. Советская, д. 12.                </w:t>
            </w:r>
          </w:p>
          <w:p w:rsidR="005A79F7" w:rsidRPr="008242F2" w:rsidRDefault="005A79F7" w:rsidP="005A79F7">
            <w:pPr>
              <w:widowControl w:val="0"/>
              <w:autoSpaceDE w:val="0"/>
              <w:autoSpaceDN w:val="0"/>
              <w:adjustRightInd w:val="0"/>
              <w:jc w:val="both"/>
              <w:rPr>
                <w:sz w:val="12"/>
                <w:szCs w:val="12"/>
              </w:rPr>
            </w:pPr>
            <w:r w:rsidRPr="008242F2">
              <w:rPr>
                <w:sz w:val="12"/>
                <w:szCs w:val="12"/>
              </w:rPr>
              <w:t>Телефон: (494 37) 3-12-05                                                                                                                                                                  Тираж 7 экземпляров.</w:t>
            </w:r>
          </w:p>
          <w:p w:rsidR="005A79F7" w:rsidRPr="008242F2" w:rsidRDefault="005A79F7" w:rsidP="005A79F7">
            <w:pPr>
              <w:jc w:val="both"/>
              <w:rPr>
                <w:sz w:val="12"/>
                <w:szCs w:val="12"/>
              </w:rPr>
            </w:pPr>
            <w:r w:rsidRPr="008242F2">
              <w:rPr>
                <w:sz w:val="12"/>
                <w:szCs w:val="12"/>
              </w:rPr>
              <w:t xml:space="preserve">Ответственный за выпуск:  </w:t>
            </w:r>
            <w:proofErr w:type="spellStart"/>
            <w:r w:rsidRPr="008242F2">
              <w:rPr>
                <w:sz w:val="12"/>
                <w:szCs w:val="12"/>
              </w:rPr>
              <w:t>С.Ю.Лебедева</w:t>
            </w:r>
            <w:proofErr w:type="spellEnd"/>
          </w:p>
          <w:p w:rsidR="005A79F7" w:rsidRPr="008242F2" w:rsidRDefault="005A79F7" w:rsidP="005A79F7">
            <w:pPr>
              <w:jc w:val="both"/>
              <w:rPr>
                <w:sz w:val="12"/>
                <w:szCs w:val="12"/>
              </w:rPr>
            </w:pPr>
          </w:p>
        </w:tc>
      </w:tr>
    </w:tbl>
    <w:p w:rsidR="008823E7" w:rsidRPr="008242F2" w:rsidRDefault="008823E7" w:rsidP="008823E7">
      <w:pPr>
        <w:rPr>
          <w:sz w:val="12"/>
          <w:szCs w:val="12"/>
        </w:rPr>
      </w:pPr>
    </w:p>
    <w:p w:rsidR="0001354A" w:rsidRPr="008242F2" w:rsidRDefault="0001354A">
      <w:pPr>
        <w:rPr>
          <w:sz w:val="12"/>
          <w:szCs w:val="12"/>
        </w:rPr>
      </w:pPr>
    </w:p>
    <w:sectPr w:rsidR="0001354A" w:rsidRPr="008242F2" w:rsidSect="00F65556">
      <w:footerReference w:type="even" r:id="rId59"/>
      <w:footerReference w:type="default" r:id="rId60"/>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7E" w:rsidRDefault="00E14E7E" w:rsidP="009B64EE">
      <w:r>
        <w:separator/>
      </w:r>
    </w:p>
  </w:endnote>
  <w:endnote w:type="continuationSeparator" w:id="0">
    <w:p w:rsidR="00E14E7E" w:rsidRDefault="00E14E7E"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F2" w:rsidRDefault="008242F2"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242F2" w:rsidRDefault="008242F2"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F2" w:rsidRDefault="008242F2" w:rsidP="0001354A">
    <w:pPr>
      <w:pStyle w:val="af4"/>
      <w:framePr w:wrap="around" w:vAnchor="text" w:hAnchor="margin" w:xAlign="right" w:y="1"/>
      <w:rPr>
        <w:rStyle w:val="affff0"/>
      </w:rPr>
    </w:pPr>
  </w:p>
  <w:p w:rsidR="008242F2" w:rsidRDefault="008242F2" w:rsidP="0001354A">
    <w:pPr>
      <w:pStyle w:val="af4"/>
      <w:framePr w:wrap="around" w:vAnchor="text" w:hAnchor="margin" w:xAlign="right" w:y="1"/>
      <w:ind w:right="360"/>
      <w:rPr>
        <w:rStyle w:val="affff0"/>
      </w:rPr>
    </w:pPr>
  </w:p>
  <w:p w:rsidR="008242F2" w:rsidRDefault="008242F2"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7E" w:rsidRDefault="00E14E7E" w:rsidP="009B64EE">
      <w:r>
        <w:separator/>
      </w:r>
    </w:p>
  </w:footnote>
  <w:footnote w:type="continuationSeparator" w:id="0">
    <w:p w:rsidR="00E14E7E" w:rsidRDefault="00E14E7E"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14">
    <w:nsid w:val="12475B8A"/>
    <w:multiLevelType w:val="hybridMultilevel"/>
    <w:tmpl w:val="BCE67C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6">
    <w:nsid w:val="3D4A6F93"/>
    <w:multiLevelType w:val="hybridMultilevel"/>
    <w:tmpl w:val="23E6A36C"/>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5">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6">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2">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
  </w:num>
  <w:num w:numId="6">
    <w:abstractNumId w:val="2"/>
  </w:num>
  <w:num w:numId="7">
    <w:abstractNumId w:val="3"/>
  </w:num>
  <w:num w:numId="8">
    <w:abstractNumId w:val="25"/>
  </w:num>
  <w:num w:numId="9">
    <w:abstractNumId w:val="36"/>
  </w:num>
  <w:num w:numId="10">
    <w:abstractNumId w:val="23"/>
  </w:num>
  <w:num w:numId="11">
    <w:abstractNumId w:val="41"/>
  </w:num>
  <w:num w:numId="12">
    <w:abstractNumId w:val="32"/>
  </w:num>
  <w:num w:numId="13">
    <w:abstractNumId w:val="45"/>
  </w:num>
  <w:num w:numId="14">
    <w:abstractNumId w:val="15"/>
  </w:num>
  <w:num w:numId="15">
    <w:abstractNumId w:val="33"/>
  </w:num>
  <w:num w:numId="16">
    <w:abstractNumId w:val="10"/>
  </w:num>
  <w:num w:numId="17">
    <w:abstractNumId w:val="7"/>
  </w:num>
  <w:num w:numId="18">
    <w:abstractNumId w:val="35"/>
  </w:num>
  <w:num w:numId="19">
    <w:abstractNumId w:val="8"/>
  </w:num>
  <w:num w:numId="20">
    <w:abstractNumId w:val="19"/>
  </w:num>
  <w:num w:numId="21">
    <w:abstractNumId w:val="27"/>
  </w:num>
  <w:num w:numId="22">
    <w:abstractNumId w:val="28"/>
  </w:num>
  <w:num w:numId="23">
    <w:abstractNumId w:val="20"/>
  </w:num>
  <w:num w:numId="24">
    <w:abstractNumId w:val="18"/>
  </w:num>
  <w:num w:numId="25">
    <w:abstractNumId w:val="12"/>
  </w:num>
  <w:num w:numId="26">
    <w:abstractNumId w:val="29"/>
  </w:num>
  <w:num w:numId="27">
    <w:abstractNumId w:val="6"/>
  </w:num>
  <w:num w:numId="28">
    <w:abstractNumId w:val="39"/>
  </w:num>
  <w:num w:numId="29">
    <w:abstractNumId w:val="37"/>
  </w:num>
  <w:num w:numId="30">
    <w:abstractNumId w:val="24"/>
  </w:num>
  <w:num w:numId="31">
    <w:abstractNumId w:val="30"/>
  </w:num>
  <w:num w:numId="32">
    <w:abstractNumId w:val="17"/>
  </w:num>
  <w:num w:numId="33">
    <w:abstractNumId w:val="42"/>
  </w:num>
  <w:num w:numId="34">
    <w:abstractNumId w:val="38"/>
  </w:num>
  <w:num w:numId="35">
    <w:abstractNumId w:val="22"/>
  </w:num>
  <w:num w:numId="36">
    <w:abstractNumId w:val="40"/>
  </w:num>
  <w:num w:numId="37">
    <w:abstractNumId w:val="44"/>
  </w:num>
  <w:num w:numId="38">
    <w:abstractNumId w:val="34"/>
  </w:num>
  <w:num w:numId="39">
    <w:abstractNumId w:val="31"/>
  </w:num>
  <w:num w:numId="40">
    <w:abstractNumId w:val="9"/>
  </w:num>
  <w:num w:numId="41">
    <w:abstractNumId w:val="4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6"/>
  </w:num>
  <w:num w:numId="4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482A"/>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7286C"/>
    <w:rsid w:val="00280F42"/>
    <w:rsid w:val="002823EE"/>
    <w:rsid w:val="00287F24"/>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76F5"/>
    <w:rsid w:val="00713648"/>
    <w:rsid w:val="00714DCD"/>
    <w:rsid w:val="00714DF6"/>
    <w:rsid w:val="00737CE9"/>
    <w:rsid w:val="007A5C0F"/>
    <w:rsid w:val="007D14B4"/>
    <w:rsid w:val="007E19E2"/>
    <w:rsid w:val="007E420A"/>
    <w:rsid w:val="007E485E"/>
    <w:rsid w:val="007F4E4D"/>
    <w:rsid w:val="008074B1"/>
    <w:rsid w:val="00815B26"/>
    <w:rsid w:val="00821077"/>
    <w:rsid w:val="0082369C"/>
    <w:rsid w:val="008242F2"/>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7E"/>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uiPriority w:val="99"/>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uiPriority w:val="99"/>
    <w:locked/>
    <w:rsid w:val="003228C7"/>
    <w:rPr>
      <w:sz w:val="24"/>
      <w:szCs w:val="24"/>
      <w:lang w:val="ru-RU" w:eastAsia="ru-RU" w:bidi="ar-SA"/>
    </w:rPr>
  </w:style>
  <w:style w:type="paragraph" w:styleId="af2">
    <w:name w:val="header"/>
    <w:basedOn w:val="a"/>
    <w:link w:val="af1"/>
    <w:uiPriority w:val="99"/>
    <w:rsid w:val="003228C7"/>
    <w:pPr>
      <w:tabs>
        <w:tab w:val="center" w:pos="4677"/>
        <w:tab w:val="right" w:pos="9355"/>
      </w:tabs>
    </w:pPr>
  </w:style>
  <w:style w:type="character" w:customStyle="1" w:styleId="af3">
    <w:name w:val="Нижний колонтитул Знак"/>
    <w:basedOn w:val="a0"/>
    <w:link w:val="af4"/>
    <w:uiPriority w:val="99"/>
    <w:locked/>
    <w:rsid w:val="003228C7"/>
    <w:rPr>
      <w:sz w:val="24"/>
      <w:szCs w:val="24"/>
      <w:lang w:val="ru-RU" w:eastAsia="ru-RU" w:bidi="ar-SA"/>
    </w:rPr>
  </w:style>
  <w:style w:type="paragraph" w:styleId="af4">
    <w:name w:val="footer"/>
    <w:basedOn w:val="a"/>
    <w:link w:val="af3"/>
    <w:uiPriority w:val="99"/>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uiPriority w:val="1"/>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8242F2"/>
  </w:style>
  <w:style w:type="character" w:customStyle="1" w:styleId="29">
    <w:name w:val="Основной шрифт абзаца2"/>
    <w:rsid w:val="008242F2"/>
  </w:style>
  <w:style w:type="paragraph" w:customStyle="1" w:styleId="2a">
    <w:name w:val="Указатель2"/>
    <w:basedOn w:val="a"/>
    <w:rsid w:val="008242F2"/>
    <w:pPr>
      <w:suppressLineNumbers/>
      <w:suppressAutoHyphens/>
    </w:pPr>
    <w:rPr>
      <w:rFonts w:cs="Mangal"/>
      <w:lang w:eastAsia="zh-CN"/>
    </w:rPr>
  </w:style>
  <w:style w:type="paragraph" w:customStyle="1" w:styleId="1f3">
    <w:name w:val="Название объекта1"/>
    <w:basedOn w:val="a"/>
    <w:rsid w:val="008242F2"/>
    <w:pPr>
      <w:suppressLineNumbers/>
      <w:suppressAutoHyphens/>
      <w:spacing w:before="120" w:after="120"/>
    </w:pPr>
    <w:rPr>
      <w:rFonts w:cs="Mangal"/>
      <w:i/>
      <w:iCs/>
      <w:lang w:eastAsia="zh-CN"/>
    </w:rPr>
  </w:style>
  <w:style w:type="character" w:customStyle="1" w:styleId="1f4">
    <w:name w:val="Верхний колонтитул Знак1"/>
    <w:basedOn w:val="a0"/>
    <w:rsid w:val="008242F2"/>
    <w:rPr>
      <w:sz w:val="24"/>
      <w:szCs w:val="24"/>
      <w:lang w:eastAsia="zh-CN"/>
    </w:rPr>
  </w:style>
  <w:style w:type="character" w:customStyle="1" w:styleId="1f5">
    <w:name w:val="Нижний колонтитул Знак1"/>
    <w:basedOn w:val="a0"/>
    <w:rsid w:val="008242F2"/>
    <w:rPr>
      <w:sz w:val="24"/>
      <w:szCs w:val="24"/>
      <w:lang w:eastAsia="zh-CN"/>
    </w:rPr>
  </w:style>
  <w:style w:type="paragraph" w:customStyle="1" w:styleId="1f6">
    <w:name w:val="Заголовок №1"/>
    <w:basedOn w:val="a"/>
    <w:rsid w:val="008242F2"/>
    <w:pPr>
      <w:widowControl w:val="0"/>
      <w:shd w:val="clear" w:color="auto" w:fill="FFFFFF"/>
      <w:suppressAutoHyphens/>
      <w:spacing w:after="300" w:line="317" w:lineRule="exact"/>
      <w:ind w:hanging="1060"/>
      <w:jc w:val="center"/>
    </w:pPr>
    <w:rPr>
      <w:b/>
      <w:bCs/>
      <w:sz w:val="28"/>
      <w:szCs w:val="28"/>
      <w:lang w:eastAsia="zh-CN"/>
    </w:rPr>
  </w:style>
  <w:style w:type="paragraph" w:customStyle="1" w:styleId="1f7">
    <w:name w:val="Обычный1"/>
    <w:rsid w:val="008242F2"/>
    <w:pPr>
      <w:widowControl w:val="0"/>
    </w:pPr>
    <w:rPr>
      <w:b/>
      <w:snapToGrid w:val="0"/>
    </w:rPr>
  </w:style>
  <w:style w:type="paragraph" w:customStyle="1" w:styleId="211">
    <w:name w:val="Основной текст с отступом 21"/>
    <w:basedOn w:val="a"/>
    <w:rsid w:val="008242F2"/>
    <w:pPr>
      <w:suppressAutoHyphens/>
      <w:ind w:firstLine="540"/>
      <w:jc w:val="both"/>
    </w:pPr>
    <w:rPr>
      <w:color w:val="000000"/>
      <w:lang w:eastAsia="zh-CN"/>
    </w:rPr>
  </w:style>
  <w:style w:type="paragraph" w:customStyle="1" w:styleId="36">
    <w:name w:val="Указатель3"/>
    <w:basedOn w:val="a"/>
    <w:rsid w:val="008242F2"/>
    <w:pPr>
      <w:suppressLineNumbers/>
      <w:suppressAutoHyphens/>
    </w:pPr>
    <w:rPr>
      <w:rFonts w:cs="Mangal"/>
      <w:lang w:eastAsia="zh-CN"/>
    </w:rPr>
  </w:style>
  <w:style w:type="paragraph" w:customStyle="1" w:styleId="2b">
    <w:name w:val="Название объекта2"/>
    <w:basedOn w:val="a"/>
    <w:rsid w:val="008242F2"/>
    <w:pPr>
      <w:suppressLineNumbers/>
      <w:suppressAutoHyphens/>
      <w:spacing w:before="120" w:after="120"/>
    </w:pPr>
    <w:rPr>
      <w:rFonts w:cs="Mangal"/>
      <w:i/>
      <w:iCs/>
      <w:lang w:eastAsia="zh-CN"/>
    </w:rPr>
  </w:style>
  <w:style w:type="paragraph" w:customStyle="1" w:styleId="320">
    <w:name w:val="Основной текст 32"/>
    <w:basedOn w:val="a"/>
    <w:rsid w:val="008242F2"/>
    <w:pPr>
      <w:suppressAutoHyphens/>
      <w:spacing w:after="120"/>
    </w:pPr>
    <w:rPr>
      <w:sz w:val="16"/>
      <w:szCs w:val="16"/>
      <w:lang w:eastAsia="zh-CN"/>
    </w:rPr>
  </w:style>
  <w:style w:type="paragraph" w:customStyle="1" w:styleId="220">
    <w:name w:val="Основной текст с отступом 22"/>
    <w:basedOn w:val="a"/>
    <w:rsid w:val="008242F2"/>
    <w:pPr>
      <w:suppressAutoHyphens/>
      <w:spacing w:after="120" w:line="480" w:lineRule="auto"/>
      <w:ind w:left="283"/>
    </w:pPr>
    <w:rPr>
      <w:lang w:eastAsia="zh-CN"/>
    </w:rPr>
  </w:style>
  <w:style w:type="paragraph" w:customStyle="1" w:styleId="221">
    <w:name w:val="Основной текст 22"/>
    <w:basedOn w:val="a"/>
    <w:rsid w:val="008242F2"/>
    <w:pPr>
      <w:spacing w:after="120" w:line="480" w:lineRule="auto"/>
    </w:pPr>
    <w:rPr>
      <w:lang w:eastAsia="zh-CN"/>
    </w:rPr>
  </w:style>
  <w:style w:type="character" w:customStyle="1" w:styleId="37">
    <w:name w:val="Основной шрифт абзаца3"/>
    <w:rsid w:val="008242F2"/>
  </w:style>
  <w:style w:type="numbering" w:customStyle="1" w:styleId="61">
    <w:name w:val="Нет списка6"/>
    <w:next w:val="a2"/>
    <w:uiPriority w:val="99"/>
    <w:semiHidden/>
    <w:unhideWhenUsed/>
    <w:rsid w:val="008242F2"/>
  </w:style>
  <w:style w:type="character" w:styleId="affff9">
    <w:name w:val="Emphasis"/>
    <w:basedOn w:val="a0"/>
    <w:uiPriority w:val="20"/>
    <w:qFormat/>
    <w:rsid w:val="008242F2"/>
    <w:rPr>
      <w:i/>
      <w:iCs/>
    </w:rPr>
  </w:style>
  <w:style w:type="paragraph" w:customStyle="1" w:styleId="s3">
    <w:name w:val="s_3"/>
    <w:basedOn w:val="a"/>
    <w:rsid w:val="008242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fontTable" Target="fontTable.xml"/><Relationship Id="rId10" Type="http://schemas.openxmlformats.org/officeDocument/2006/relationships/hyperlink" Target="consultantplus://offline/ref=CD5D5CA50104116CA2E02C131EB76A23419E0A88FA81C198C707C0EA4B39EAJ" TargetMode="External"/><Relationship Id="rId19" Type="http://schemas.openxmlformats.org/officeDocument/2006/relationships/hyperlink" Target="http://www.admgalich.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docs.cntd.ru/document/557309575"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36915</Words>
  <Characters>210421</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246843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39</cp:revision>
  <cp:lastPrinted>2015-04-23T10:36:00Z</cp:lastPrinted>
  <dcterms:created xsi:type="dcterms:W3CDTF">2015-11-24T12:16:00Z</dcterms:created>
  <dcterms:modified xsi:type="dcterms:W3CDTF">2020-03-13T07:58:00Z</dcterms:modified>
</cp:coreProperties>
</file>