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C5" w:rsidRPr="00823132" w:rsidRDefault="00321CC5" w:rsidP="00976EAA">
      <w:pPr>
        <w:rPr>
          <w:b/>
          <w:bCs/>
        </w:rPr>
      </w:pPr>
    </w:p>
    <w:p w:rsidR="00321CC5" w:rsidRPr="00823132" w:rsidRDefault="00321CC5" w:rsidP="00976EAA">
      <w:pPr>
        <w:ind w:firstLine="709"/>
        <w:rPr>
          <w:b/>
          <w:bCs/>
        </w:rPr>
      </w:pPr>
    </w:p>
    <w:p w:rsidR="00321CC5" w:rsidRPr="00823132" w:rsidRDefault="00321CC5" w:rsidP="00565915">
      <w:pPr>
        <w:ind w:firstLine="709"/>
        <w:jc w:val="right"/>
        <w:rPr>
          <w:b/>
          <w:bCs/>
        </w:rPr>
      </w:pPr>
    </w:p>
    <w:p w:rsidR="00321CC5" w:rsidRPr="00823132" w:rsidRDefault="00321CC5" w:rsidP="00565915">
      <w:pPr>
        <w:ind w:firstLine="709"/>
        <w:jc w:val="right"/>
        <w:rPr>
          <w:b/>
          <w:bCs/>
        </w:rPr>
      </w:pPr>
    </w:p>
    <w:p w:rsidR="00CC27AB" w:rsidRPr="00823132" w:rsidRDefault="00CC27AB" w:rsidP="00CC27AB">
      <w:pPr>
        <w:ind w:firstLine="709"/>
        <w:jc w:val="center"/>
        <w:rPr>
          <w:b/>
          <w:bCs/>
        </w:rPr>
      </w:pPr>
      <w:r w:rsidRPr="00823132">
        <w:rPr>
          <w:b/>
          <w:bCs/>
        </w:rPr>
        <w:t>РОССИЙСКАЯ ФЕДЕРАЦИЯ</w:t>
      </w:r>
    </w:p>
    <w:p w:rsidR="00CC27AB" w:rsidRPr="00823132" w:rsidRDefault="00CC27AB" w:rsidP="00CC27AB">
      <w:pPr>
        <w:ind w:firstLine="709"/>
        <w:jc w:val="center"/>
        <w:rPr>
          <w:b/>
          <w:bCs/>
        </w:rPr>
      </w:pPr>
      <w:r w:rsidRPr="00823132">
        <w:rPr>
          <w:b/>
          <w:bCs/>
        </w:rPr>
        <w:t>КОСТРОМСКАЯ ОБЛАСТЬ</w:t>
      </w:r>
    </w:p>
    <w:p w:rsidR="00CC27AB" w:rsidRPr="00823132" w:rsidRDefault="00CC27AB" w:rsidP="00CC27AB">
      <w:pPr>
        <w:ind w:firstLine="709"/>
        <w:jc w:val="center"/>
      </w:pPr>
      <w:r w:rsidRPr="00823132">
        <w:rPr>
          <w:b/>
          <w:bCs/>
        </w:rPr>
        <w:t>ГАЛИЧСКИЙ МУНИЦИПАЛЬНЫЙ РАЙОН</w:t>
      </w:r>
    </w:p>
    <w:p w:rsidR="00CC27AB" w:rsidRPr="00823132" w:rsidRDefault="00CC27AB" w:rsidP="00CC27AB">
      <w:pPr>
        <w:ind w:firstLine="709"/>
        <w:jc w:val="center"/>
        <w:rPr>
          <w:b/>
          <w:bCs/>
          <w:spacing w:val="20"/>
        </w:rPr>
      </w:pPr>
    </w:p>
    <w:p w:rsidR="00CC27AB" w:rsidRPr="00823132" w:rsidRDefault="00CC27AB" w:rsidP="00CC27AB">
      <w:pPr>
        <w:ind w:firstLine="709"/>
        <w:jc w:val="center"/>
        <w:rPr>
          <w:b/>
          <w:spacing w:val="20"/>
        </w:rPr>
      </w:pPr>
      <w:r w:rsidRPr="00823132">
        <w:rPr>
          <w:rFonts w:eastAsia="Times New Roman"/>
          <w:b/>
          <w:spacing w:val="20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1pt;height:44.3pt" o:ole="">
            <v:imagedata r:id="rId5" o:title="" chromakey="#ebebeb" gain="112993f" blacklevel="-5898f"/>
          </v:shape>
          <o:OLEObject Type="Embed" ProgID="Unknown" ShapeID="_x0000_i1025" DrawAspect="Content" ObjectID="_1626072162" r:id="rId6"/>
        </w:object>
      </w:r>
    </w:p>
    <w:p w:rsidR="00CC27AB" w:rsidRPr="00823132" w:rsidRDefault="00CC27AB" w:rsidP="00CC27AB">
      <w:pPr>
        <w:ind w:firstLine="709"/>
        <w:jc w:val="center"/>
        <w:rPr>
          <w:b/>
          <w:bCs/>
          <w:spacing w:val="20"/>
        </w:rPr>
      </w:pPr>
    </w:p>
    <w:p w:rsidR="00CC27AB" w:rsidRPr="00823132" w:rsidRDefault="00CC27AB" w:rsidP="00CC27AB">
      <w:pPr>
        <w:ind w:firstLine="709"/>
        <w:jc w:val="center"/>
        <w:rPr>
          <w:b/>
          <w:bCs/>
          <w:spacing w:val="20"/>
        </w:rPr>
      </w:pPr>
      <w:r w:rsidRPr="00823132">
        <w:rPr>
          <w:b/>
          <w:bCs/>
          <w:spacing w:val="20"/>
        </w:rPr>
        <w:t>СОВЕТ ДЕПУТАТОВ</w:t>
      </w:r>
    </w:p>
    <w:p w:rsidR="00CC27AB" w:rsidRPr="00823132" w:rsidRDefault="00CC27AB" w:rsidP="00CC27AB">
      <w:pPr>
        <w:ind w:firstLine="709"/>
        <w:jc w:val="center"/>
        <w:rPr>
          <w:b/>
          <w:bCs/>
          <w:spacing w:val="20"/>
        </w:rPr>
      </w:pPr>
      <w:r w:rsidRPr="00823132">
        <w:rPr>
          <w:b/>
          <w:bCs/>
          <w:spacing w:val="20"/>
        </w:rPr>
        <w:t>ОРЕХОВСКОГО СЕЛЬСКОГО ПОСЕЛЕНИЯ</w:t>
      </w:r>
    </w:p>
    <w:p w:rsidR="00CC27AB" w:rsidRPr="00823132" w:rsidRDefault="00CC27AB" w:rsidP="00CC27AB">
      <w:pPr>
        <w:ind w:firstLine="709"/>
        <w:jc w:val="center"/>
        <w:rPr>
          <w:b/>
          <w:bCs/>
          <w:i/>
          <w:iCs/>
          <w:spacing w:val="20"/>
        </w:rPr>
      </w:pPr>
    </w:p>
    <w:p w:rsidR="00CC27AB" w:rsidRPr="00823132" w:rsidRDefault="00CC27AB" w:rsidP="00CC27AB">
      <w:pPr>
        <w:ind w:firstLine="709"/>
        <w:jc w:val="center"/>
        <w:rPr>
          <w:b/>
          <w:bCs/>
          <w:spacing w:val="20"/>
        </w:rPr>
      </w:pPr>
      <w:proofErr w:type="gramStart"/>
      <w:r w:rsidRPr="00823132">
        <w:rPr>
          <w:b/>
          <w:bCs/>
          <w:spacing w:val="20"/>
        </w:rPr>
        <w:t>Р</w:t>
      </w:r>
      <w:proofErr w:type="gramEnd"/>
      <w:r w:rsidRPr="00823132">
        <w:rPr>
          <w:b/>
          <w:bCs/>
          <w:spacing w:val="20"/>
        </w:rPr>
        <w:t xml:space="preserve"> Е Ш Е Н И Е</w:t>
      </w:r>
    </w:p>
    <w:p w:rsidR="00CC27AB" w:rsidRPr="00823132" w:rsidRDefault="00CC27AB" w:rsidP="00CC27AB">
      <w:pPr>
        <w:ind w:firstLine="709"/>
        <w:jc w:val="center"/>
        <w:rPr>
          <w:b/>
          <w:bCs/>
          <w:i/>
          <w:iCs/>
          <w:spacing w:val="20"/>
        </w:rPr>
      </w:pPr>
    </w:p>
    <w:p w:rsidR="00CC27AB" w:rsidRPr="00823132" w:rsidRDefault="00CC27AB" w:rsidP="00CC27AB">
      <w:pPr>
        <w:ind w:firstLine="709"/>
        <w:rPr>
          <w:spacing w:val="20"/>
        </w:rPr>
      </w:pPr>
    </w:p>
    <w:p w:rsidR="00CC27AB" w:rsidRPr="00823132" w:rsidRDefault="00901D42" w:rsidP="00CC27AB">
      <w:pPr>
        <w:ind w:firstLine="709"/>
      </w:pPr>
      <w:r w:rsidRPr="00823132">
        <w:t>от «31</w:t>
      </w:r>
      <w:r w:rsidR="00CC27AB" w:rsidRPr="00823132">
        <w:t xml:space="preserve">» </w:t>
      </w:r>
      <w:r w:rsidR="00C0229B" w:rsidRPr="00823132">
        <w:t xml:space="preserve">  июл</w:t>
      </w:r>
      <w:r w:rsidR="00CC27AB" w:rsidRPr="00823132">
        <w:t xml:space="preserve">я   2019 года  № </w:t>
      </w:r>
      <w:r w:rsidR="006A720F" w:rsidRPr="00823132">
        <w:t xml:space="preserve"> 187</w:t>
      </w:r>
    </w:p>
    <w:p w:rsidR="006A720F" w:rsidRPr="00823132" w:rsidRDefault="006A720F" w:rsidP="00CC27AB">
      <w:pPr>
        <w:ind w:firstLine="709"/>
      </w:pPr>
    </w:p>
    <w:p w:rsidR="006A720F" w:rsidRPr="00823132" w:rsidRDefault="006A720F" w:rsidP="00CC27AB">
      <w:pPr>
        <w:ind w:firstLine="709"/>
      </w:pPr>
      <w:r w:rsidRPr="00823132">
        <w:t>Об утверждении Положения о порядке</w:t>
      </w:r>
    </w:p>
    <w:p w:rsidR="006A720F" w:rsidRPr="00823132" w:rsidRDefault="006A720F" w:rsidP="00CC27AB">
      <w:pPr>
        <w:ind w:firstLine="709"/>
      </w:pPr>
      <w:r w:rsidRPr="00823132">
        <w:t>оказания имущественной поддержки</w:t>
      </w:r>
    </w:p>
    <w:p w:rsidR="006A720F" w:rsidRPr="00823132" w:rsidRDefault="006A720F" w:rsidP="00CC27AB">
      <w:pPr>
        <w:ind w:firstLine="709"/>
      </w:pPr>
      <w:r w:rsidRPr="00823132">
        <w:t>субъектам малого и среднего предпринимательства</w:t>
      </w:r>
    </w:p>
    <w:p w:rsidR="006A720F" w:rsidRPr="00823132" w:rsidRDefault="006A720F" w:rsidP="00CC27AB">
      <w:pPr>
        <w:ind w:firstLine="709"/>
      </w:pPr>
      <w:r w:rsidRPr="00823132">
        <w:t>и организациям, образующим инфраструктуру</w:t>
      </w:r>
    </w:p>
    <w:p w:rsidR="006A720F" w:rsidRPr="00823132" w:rsidRDefault="006A720F" w:rsidP="00CC27AB">
      <w:pPr>
        <w:ind w:firstLine="709"/>
      </w:pPr>
      <w:r w:rsidRPr="00823132">
        <w:t>поддержки субъектов малого и среднего</w:t>
      </w:r>
    </w:p>
    <w:p w:rsidR="006A720F" w:rsidRPr="00823132" w:rsidRDefault="006A720F" w:rsidP="00CC27AB">
      <w:pPr>
        <w:ind w:firstLine="709"/>
      </w:pPr>
      <w:r w:rsidRPr="00823132">
        <w:t xml:space="preserve">предпринимательства в </w:t>
      </w:r>
      <w:proofErr w:type="gramStart"/>
      <w:r w:rsidRPr="00823132">
        <w:t>муниципальном</w:t>
      </w:r>
      <w:proofErr w:type="gramEnd"/>
      <w:r w:rsidRPr="00823132">
        <w:t xml:space="preserve"> </w:t>
      </w:r>
    </w:p>
    <w:p w:rsidR="006A720F" w:rsidRPr="00823132" w:rsidRDefault="006A720F" w:rsidP="00CC27AB">
      <w:pPr>
        <w:ind w:firstLine="709"/>
      </w:pPr>
      <w:proofErr w:type="gramStart"/>
      <w:r w:rsidRPr="00823132">
        <w:t>образовании</w:t>
      </w:r>
      <w:proofErr w:type="gramEnd"/>
      <w:r w:rsidRPr="00823132">
        <w:t xml:space="preserve"> </w:t>
      </w:r>
      <w:proofErr w:type="spellStart"/>
      <w:r w:rsidRPr="00823132">
        <w:t>Ореховское</w:t>
      </w:r>
      <w:proofErr w:type="spellEnd"/>
      <w:r w:rsidRPr="00823132">
        <w:t xml:space="preserve"> сельское поселение </w:t>
      </w:r>
    </w:p>
    <w:p w:rsidR="006A720F" w:rsidRPr="00823132" w:rsidRDefault="006A720F" w:rsidP="00CC27AB">
      <w:pPr>
        <w:ind w:firstLine="709"/>
      </w:pPr>
      <w:r w:rsidRPr="00823132">
        <w:t>Галичского муниципального района</w:t>
      </w:r>
    </w:p>
    <w:p w:rsidR="006A720F" w:rsidRPr="00823132" w:rsidRDefault="006A720F" w:rsidP="00CC27AB">
      <w:pPr>
        <w:ind w:firstLine="709"/>
      </w:pPr>
      <w:r w:rsidRPr="00823132">
        <w:t>Костромской области</w:t>
      </w:r>
    </w:p>
    <w:p w:rsidR="00CC27AB" w:rsidRPr="00823132" w:rsidRDefault="00CC27AB" w:rsidP="00CC27AB">
      <w:pPr>
        <w:ind w:firstLine="709"/>
      </w:pPr>
    </w:p>
    <w:p w:rsidR="006A720F" w:rsidRPr="00823132" w:rsidRDefault="006A720F" w:rsidP="006A720F">
      <w:pPr>
        <w:jc w:val="right"/>
      </w:pPr>
    </w:p>
    <w:p w:rsidR="006A720F" w:rsidRPr="00823132" w:rsidRDefault="006A720F" w:rsidP="006A720F">
      <w:pPr>
        <w:ind w:firstLine="720"/>
        <w:jc w:val="both"/>
      </w:pPr>
      <w:proofErr w:type="gramStart"/>
      <w:r w:rsidRPr="00823132">
        <w:t xml:space="preserve">В соответствии со статьей 17.1 Федерального закона от 26 июля 2006 года №135-ФЗ «О защите конкуренции», статьей 18 Федерального закона от 24 июля 2007 года № 209-ФЗ «О развитии малого и среднего предпринимательства в Российской Федерации», руководствуясь Уставом муниципального образования </w:t>
      </w:r>
      <w:proofErr w:type="spellStart"/>
      <w:r w:rsidRPr="00823132">
        <w:t>Ореховское</w:t>
      </w:r>
      <w:proofErr w:type="spellEnd"/>
      <w:r w:rsidRPr="00823132">
        <w:t xml:space="preserve"> сельское поселение Галичского  муниципального района Костромской области, Совет депутатов сельского поселения РЕШИЛ: </w:t>
      </w:r>
      <w:proofErr w:type="gramEnd"/>
    </w:p>
    <w:p w:rsidR="006A720F" w:rsidRPr="00823132" w:rsidRDefault="006A720F" w:rsidP="006A720F">
      <w:pPr>
        <w:ind w:firstLine="720"/>
        <w:jc w:val="both"/>
      </w:pPr>
      <w:r w:rsidRPr="00823132">
        <w:t xml:space="preserve">1. Утвердить Положение о порядке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муниципальном образовании </w:t>
      </w:r>
      <w:proofErr w:type="spellStart"/>
      <w:r w:rsidRPr="00823132">
        <w:t>Ореховское</w:t>
      </w:r>
      <w:proofErr w:type="spellEnd"/>
      <w:r w:rsidRPr="00823132">
        <w:t xml:space="preserve"> сельское поселение Галичского  муниципального района Костромской области согласно приложению. </w:t>
      </w:r>
    </w:p>
    <w:p w:rsidR="006A720F" w:rsidRPr="00823132" w:rsidRDefault="006A720F" w:rsidP="006A720F">
      <w:pPr>
        <w:ind w:firstLine="708"/>
        <w:jc w:val="both"/>
      </w:pPr>
      <w:r w:rsidRPr="00823132">
        <w:t xml:space="preserve">2.  </w:t>
      </w:r>
      <w:proofErr w:type="gramStart"/>
      <w:r w:rsidRPr="00823132">
        <w:t>Признать утратившим силу решение Совета депутатов от  23 апреля 2009 года № 131  «</w:t>
      </w:r>
      <w:r w:rsidRPr="00823132">
        <w:rPr>
          <w:rStyle w:val="a9"/>
          <w:b w:val="0"/>
        </w:rPr>
        <w:t xml:space="preserve">Об утверждении Положения о порядке и условиях предоставления в аренду муниципального имущества </w:t>
      </w:r>
      <w:proofErr w:type="spellStart"/>
      <w:r w:rsidRPr="00823132">
        <w:rPr>
          <w:rStyle w:val="a9"/>
          <w:b w:val="0"/>
        </w:rPr>
        <w:t>Ореховского</w:t>
      </w:r>
      <w:proofErr w:type="spellEnd"/>
      <w:r w:rsidRPr="00823132">
        <w:rPr>
          <w:rStyle w:val="a9"/>
          <w:b w:val="0"/>
        </w:rPr>
        <w:t xml:space="preserve"> сельского поселения, включенного в перечень муниципального имущества </w:t>
      </w:r>
      <w:proofErr w:type="spellStart"/>
      <w:r w:rsidRPr="00823132">
        <w:rPr>
          <w:rStyle w:val="a9"/>
          <w:b w:val="0"/>
        </w:rPr>
        <w:t>Ореховского</w:t>
      </w:r>
      <w:proofErr w:type="spellEnd"/>
      <w:r w:rsidRPr="00823132">
        <w:rPr>
          <w:rStyle w:val="a9"/>
          <w:b w:val="0"/>
        </w:rPr>
        <w:t xml:space="preserve"> сельского поселения, подлежащего передаче во владение и (или) пользование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823132">
        <w:t>.</w:t>
      </w:r>
      <w:proofErr w:type="gramEnd"/>
    </w:p>
    <w:p w:rsidR="006A720F" w:rsidRPr="00823132" w:rsidRDefault="006A720F" w:rsidP="006A720F">
      <w:pPr>
        <w:ind w:firstLine="708"/>
        <w:jc w:val="both"/>
      </w:pPr>
      <w:r w:rsidRPr="00823132">
        <w:t xml:space="preserve">3. Настоящее решение вступает в силу со дня опубликования (обнародования). </w:t>
      </w:r>
    </w:p>
    <w:p w:rsidR="006A720F" w:rsidRPr="00823132" w:rsidRDefault="006A720F" w:rsidP="006A720F">
      <w:pPr>
        <w:ind w:firstLine="708"/>
        <w:jc w:val="both"/>
      </w:pPr>
    </w:p>
    <w:p w:rsidR="006A720F" w:rsidRPr="00823132" w:rsidRDefault="006A720F" w:rsidP="006A720F">
      <w:pPr>
        <w:ind w:firstLine="708"/>
        <w:jc w:val="both"/>
      </w:pPr>
      <w:r w:rsidRPr="00823132">
        <w:t xml:space="preserve">Глава сельского поселения                                                   </w:t>
      </w:r>
      <w:proofErr w:type="spellStart"/>
      <w:r w:rsidRPr="00823132">
        <w:t>А.А.Транчуков</w:t>
      </w:r>
      <w:proofErr w:type="spellEnd"/>
    </w:p>
    <w:p w:rsidR="006A720F" w:rsidRPr="00823132" w:rsidRDefault="006A720F" w:rsidP="006A720F"/>
    <w:p w:rsidR="006A720F" w:rsidRPr="00823132" w:rsidRDefault="006A720F" w:rsidP="006A720F">
      <w:pPr>
        <w:jc w:val="right"/>
      </w:pPr>
    </w:p>
    <w:p w:rsidR="006A720F" w:rsidRPr="00823132" w:rsidRDefault="006A720F" w:rsidP="006A720F">
      <w:pPr>
        <w:ind w:firstLine="709"/>
        <w:jc w:val="right"/>
      </w:pPr>
    </w:p>
    <w:p w:rsidR="006A720F" w:rsidRPr="00823132" w:rsidRDefault="006A720F" w:rsidP="006A720F">
      <w:pPr>
        <w:ind w:firstLine="709"/>
        <w:jc w:val="right"/>
      </w:pPr>
      <w:r w:rsidRPr="00823132">
        <w:t>Приложение</w:t>
      </w:r>
    </w:p>
    <w:p w:rsidR="006A720F" w:rsidRPr="00823132" w:rsidRDefault="006A720F" w:rsidP="006A720F">
      <w:pPr>
        <w:ind w:firstLine="709"/>
        <w:jc w:val="right"/>
      </w:pPr>
      <w:r w:rsidRPr="00823132">
        <w:t xml:space="preserve"> к решению Совета депутатов</w:t>
      </w:r>
    </w:p>
    <w:p w:rsidR="006A720F" w:rsidRPr="00823132" w:rsidRDefault="006A720F" w:rsidP="006A720F">
      <w:pPr>
        <w:ind w:firstLine="709"/>
        <w:jc w:val="right"/>
      </w:pPr>
      <w:r w:rsidRPr="00823132">
        <w:t>сельского поселения</w:t>
      </w:r>
    </w:p>
    <w:p w:rsidR="006A720F" w:rsidRPr="00823132" w:rsidRDefault="006A720F" w:rsidP="006A720F">
      <w:pPr>
        <w:ind w:firstLine="709"/>
        <w:jc w:val="right"/>
        <w:rPr>
          <w:u w:val="single"/>
        </w:rPr>
      </w:pPr>
      <w:r w:rsidRPr="00823132">
        <w:t xml:space="preserve">                                                                      от  31 июля  2019 года № 187</w:t>
      </w:r>
    </w:p>
    <w:p w:rsidR="006A720F" w:rsidRPr="00823132" w:rsidRDefault="006A720F" w:rsidP="006A720F">
      <w:pPr>
        <w:ind w:firstLine="709"/>
      </w:pP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center"/>
        <w:rPr>
          <w:rStyle w:val="a9"/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23132">
        <w:rPr>
          <w:rStyle w:val="a9"/>
          <w:rFonts w:ascii="Times New Roman" w:hAnsi="Times New Roman" w:cs="Times New Roman"/>
          <w:color w:val="auto"/>
          <w:sz w:val="24"/>
          <w:szCs w:val="24"/>
        </w:rPr>
        <w:t xml:space="preserve">Положение о порядке оказания имущественной поддержки </w:t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center"/>
        <w:rPr>
          <w:rStyle w:val="a9"/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Style w:val="a9"/>
          <w:rFonts w:ascii="Times New Roman" w:hAnsi="Times New Roman" w:cs="Times New Roman"/>
          <w:color w:val="auto"/>
          <w:sz w:val="24"/>
          <w:szCs w:val="24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муниципальном образовании </w:t>
      </w:r>
      <w:proofErr w:type="spellStart"/>
      <w:r w:rsidRPr="00823132">
        <w:rPr>
          <w:rStyle w:val="a9"/>
          <w:rFonts w:ascii="Times New Roman" w:hAnsi="Times New Roman" w:cs="Times New Roman"/>
          <w:color w:val="auto"/>
          <w:sz w:val="24"/>
          <w:szCs w:val="24"/>
        </w:rPr>
        <w:t>Ореховское</w:t>
      </w:r>
      <w:proofErr w:type="spellEnd"/>
      <w:r w:rsidRPr="00823132">
        <w:rPr>
          <w:rStyle w:val="a9"/>
          <w:rFonts w:ascii="Times New Roman" w:hAnsi="Times New Roman" w:cs="Times New Roman"/>
          <w:color w:val="auto"/>
          <w:sz w:val="24"/>
          <w:szCs w:val="24"/>
        </w:rPr>
        <w:t xml:space="preserve"> сельское поселение Галичского муниципального района </w:t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Style w:val="a9"/>
          <w:rFonts w:ascii="Times New Roman" w:hAnsi="Times New Roman" w:cs="Times New Roman"/>
          <w:color w:val="auto"/>
          <w:sz w:val="24"/>
          <w:szCs w:val="24"/>
        </w:rPr>
        <w:t>Костромской области</w:t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Fonts w:ascii="Times New Roman" w:hAnsi="Times New Roman" w:cs="Times New Roman"/>
          <w:color w:val="auto"/>
          <w:sz w:val="24"/>
          <w:szCs w:val="24"/>
        </w:rPr>
        <w:t>1.Общие положения</w:t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823132">
        <w:rPr>
          <w:rFonts w:ascii="Times New Roman" w:hAnsi="Times New Roman" w:cs="Times New Roman"/>
          <w:color w:val="auto"/>
          <w:sz w:val="24"/>
          <w:szCs w:val="24"/>
        </w:rPr>
        <w:t xml:space="preserve">1.1.Настоящее положение о порядке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МО </w:t>
      </w:r>
      <w:proofErr w:type="spellStart"/>
      <w:r w:rsidRPr="00823132">
        <w:rPr>
          <w:rFonts w:ascii="Times New Roman" w:hAnsi="Times New Roman" w:cs="Times New Roman"/>
          <w:color w:val="auto"/>
          <w:sz w:val="24"/>
          <w:szCs w:val="24"/>
        </w:rPr>
        <w:t>Ореховское</w:t>
      </w:r>
      <w:proofErr w:type="spellEnd"/>
      <w:r w:rsidRPr="00823132">
        <w:rPr>
          <w:rFonts w:ascii="Times New Roman" w:hAnsi="Times New Roman" w:cs="Times New Roman"/>
          <w:color w:val="auto"/>
          <w:sz w:val="24"/>
          <w:szCs w:val="24"/>
        </w:rPr>
        <w:t xml:space="preserve"> сельское поселение Галичского муниципального района Костромской области (далее - Положение), разработано 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                    от 26</w:t>
      </w:r>
      <w:proofErr w:type="gramEnd"/>
      <w:r w:rsidRPr="00823132">
        <w:rPr>
          <w:rFonts w:ascii="Times New Roman" w:hAnsi="Times New Roman" w:cs="Times New Roman"/>
          <w:color w:val="auto"/>
          <w:sz w:val="24"/>
          <w:szCs w:val="24"/>
        </w:rPr>
        <w:t xml:space="preserve"> июля 2006 № 135-ФЗ «О защите конкуренции» и определяет условия и 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МО </w:t>
      </w:r>
      <w:proofErr w:type="spellStart"/>
      <w:r w:rsidRPr="00823132">
        <w:rPr>
          <w:rFonts w:ascii="Times New Roman" w:hAnsi="Times New Roman" w:cs="Times New Roman"/>
          <w:color w:val="auto"/>
          <w:sz w:val="24"/>
          <w:szCs w:val="24"/>
        </w:rPr>
        <w:t>Ореховское</w:t>
      </w:r>
      <w:proofErr w:type="spellEnd"/>
      <w:r w:rsidRPr="00823132">
        <w:rPr>
          <w:rFonts w:ascii="Times New Roman" w:hAnsi="Times New Roman" w:cs="Times New Roman"/>
          <w:color w:val="auto"/>
          <w:sz w:val="24"/>
          <w:szCs w:val="24"/>
        </w:rPr>
        <w:t xml:space="preserve"> сельское поселение Галичского муниципального района Костромской области (далее – Субъекты малого и среднего предпринимательства).</w:t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Fonts w:ascii="Times New Roman" w:hAnsi="Times New Roman" w:cs="Times New Roman"/>
          <w:color w:val="auto"/>
          <w:sz w:val="24"/>
          <w:szCs w:val="24"/>
        </w:rPr>
        <w:t xml:space="preserve">1.2.Оказание имущественной поддержки Субъектам малого и среднего предпринимательства (далее - Поддержка) осуществляется в виде передачи им в аренду муниципального имущества, находящегося в собственности МО </w:t>
      </w:r>
      <w:proofErr w:type="spellStart"/>
      <w:r w:rsidRPr="00823132">
        <w:rPr>
          <w:rFonts w:ascii="Times New Roman" w:hAnsi="Times New Roman" w:cs="Times New Roman"/>
          <w:color w:val="auto"/>
          <w:sz w:val="24"/>
          <w:szCs w:val="24"/>
        </w:rPr>
        <w:t>Ореховское</w:t>
      </w:r>
      <w:proofErr w:type="spellEnd"/>
      <w:r w:rsidRPr="00823132">
        <w:rPr>
          <w:rFonts w:ascii="Times New Roman" w:hAnsi="Times New Roman" w:cs="Times New Roman"/>
          <w:color w:val="auto"/>
          <w:sz w:val="24"/>
          <w:szCs w:val="24"/>
        </w:rPr>
        <w:t xml:space="preserve"> сельское поселение Галичского муниципального района Костромской области,  на возмездной основе по льготным ставкам арендной платы.</w:t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Fonts w:ascii="Times New Roman" w:hAnsi="Times New Roman" w:cs="Times New Roman"/>
          <w:color w:val="auto"/>
          <w:sz w:val="24"/>
          <w:szCs w:val="24"/>
        </w:rPr>
        <w:t>1.3.Основными принципами Поддержки являются:</w:t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Fonts w:ascii="Times New Roman" w:hAnsi="Times New Roman" w:cs="Times New Roman"/>
          <w:color w:val="auto"/>
          <w:sz w:val="24"/>
          <w:szCs w:val="24"/>
        </w:rPr>
        <w:t> 1) заявительный порядок обращения Субъектов малого и среднего предпринимательства за оказанием Поддержки;</w:t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Fonts w:ascii="Times New Roman" w:hAnsi="Times New Roman" w:cs="Times New Roman"/>
          <w:color w:val="auto"/>
          <w:sz w:val="24"/>
          <w:szCs w:val="24"/>
        </w:rPr>
        <w:t> 2) доступность мер Поддержки для всех Субъектов малого и среднего предпринимательства;</w:t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Fonts w:ascii="Times New Roman" w:hAnsi="Times New Roman" w:cs="Times New Roman"/>
          <w:color w:val="auto"/>
          <w:sz w:val="24"/>
          <w:szCs w:val="24"/>
        </w:rPr>
        <w:t> 3) оказание Поддержки с соблюдением требований, установленных Федеральным законом от 26.07.2006 № 135-ФЗ «О защите конкуренции» и настоящим Положением;</w:t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Fonts w:ascii="Times New Roman" w:hAnsi="Times New Roman" w:cs="Times New Roman"/>
          <w:color w:val="auto"/>
          <w:sz w:val="24"/>
          <w:szCs w:val="24"/>
        </w:rPr>
        <w:t> 4) открытость процедур оказания Поддержки.</w:t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Fonts w:ascii="Times New Roman" w:hAnsi="Times New Roman" w:cs="Times New Roman"/>
          <w:color w:val="auto"/>
          <w:sz w:val="24"/>
          <w:szCs w:val="24"/>
        </w:rPr>
        <w:t> </w:t>
      </w:r>
      <w:proofErr w:type="gramStart"/>
      <w:r w:rsidRPr="00823132">
        <w:rPr>
          <w:rFonts w:ascii="Times New Roman" w:hAnsi="Times New Roman" w:cs="Times New Roman"/>
          <w:color w:val="auto"/>
          <w:sz w:val="24"/>
          <w:szCs w:val="24"/>
        </w:rPr>
        <w:t xml:space="preserve">1.4.Муниципальное имущество, находящееся в собственности МО </w:t>
      </w:r>
      <w:proofErr w:type="spellStart"/>
      <w:r w:rsidRPr="00823132">
        <w:rPr>
          <w:rFonts w:ascii="Times New Roman" w:hAnsi="Times New Roman" w:cs="Times New Roman"/>
          <w:color w:val="auto"/>
          <w:sz w:val="24"/>
          <w:szCs w:val="24"/>
        </w:rPr>
        <w:t>Ореховское</w:t>
      </w:r>
      <w:proofErr w:type="spellEnd"/>
      <w:r w:rsidRPr="00823132">
        <w:rPr>
          <w:rFonts w:ascii="Times New Roman" w:hAnsi="Times New Roman" w:cs="Times New Roman"/>
          <w:color w:val="auto"/>
          <w:sz w:val="24"/>
          <w:szCs w:val="24"/>
        </w:rPr>
        <w:t xml:space="preserve"> сельское поселение Галичского муниципального района Костромской области, включенное в  Перечень муниципального имущества, предназначенного для оказания имущественной Поддержки Субъектам малого и среднего предпринимательства,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долгосрочной основе на срок не менее чем пять лет.</w:t>
      </w:r>
      <w:proofErr w:type="gramEnd"/>
      <w:r w:rsidRPr="00823132">
        <w:rPr>
          <w:rFonts w:ascii="Times New Roman" w:hAnsi="Times New Roman" w:cs="Times New Roman"/>
          <w:color w:val="auto"/>
          <w:sz w:val="24"/>
          <w:szCs w:val="24"/>
        </w:rPr>
        <w:t xml:space="preserve"> Данный срок может быть уменьшен на основании заявления лица, приобретающего права временного владения и пользования муниципальным имуществом.</w:t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Fonts w:ascii="Times New Roman" w:hAnsi="Times New Roman" w:cs="Times New Roman"/>
          <w:color w:val="auto"/>
          <w:sz w:val="24"/>
          <w:szCs w:val="24"/>
        </w:rPr>
        <w:t xml:space="preserve">2. Порядок формирования и ведения Перечня муниципального имущества, находящегося в собственности муниципального образования </w:t>
      </w:r>
      <w:proofErr w:type="spellStart"/>
      <w:r w:rsidRPr="00823132">
        <w:rPr>
          <w:rFonts w:ascii="Times New Roman" w:hAnsi="Times New Roman" w:cs="Times New Roman"/>
          <w:color w:val="auto"/>
          <w:sz w:val="24"/>
          <w:szCs w:val="24"/>
        </w:rPr>
        <w:t>Ореховское</w:t>
      </w:r>
      <w:proofErr w:type="spellEnd"/>
      <w:r w:rsidRPr="00823132">
        <w:rPr>
          <w:rFonts w:ascii="Times New Roman" w:hAnsi="Times New Roman" w:cs="Times New Roman"/>
          <w:color w:val="auto"/>
          <w:sz w:val="24"/>
          <w:szCs w:val="24"/>
        </w:rPr>
        <w:t xml:space="preserve"> сельское поселение Галичского муниципального района Костромской области,  предназначенного для оказания имущественной поддержки субъектам малого и среднего предпринимательства.</w:t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Fonts w:ascii="Times New Roman" w:hAnsi="Times New Roman" w:cs="Times New Roman"/>
          <w:color w:val="auto"/>
          <w:sz w:val="24"/>
          <w:szCs w:val="24"/>
        </w:rPr>
        <w:t xml:space="preserve">2.1. </w:t>
      </w:r>
      <w:proofErr w:type="gramStart"/>
      <w:r w:rsidRPr="00823132">
        <w:rPr>
          <w:rFonts w:ascii="Times New Roman" w:hAnsi="Times New Roman" w:cs="Times New Roman"/>
          <w:color w:val="auto"/>
          <w:sz w:val="24"/>
          <w:szCs w:val="24"/>
        </w:rPr>
        <w:t xml:space="preserve">Перечень муниципального имущества, находящегося в собственности </w:t>
      </w:r>
      <w:proofErr w:type="spellStart"/>
      <w:r w:rsidRPr="00823132">
        <w:rPr>
          <w:rFonts w:ascii="Times New Roman" w:hAnsi="Times New Roman" w:cs="Times New Roman"/>
          <w:color w:val="auto"/>
          <w:sz w:val="24"/>
          <w:szCs w:val="24"/>
        </w:rPr>
        <w:t>Ореховского</w:t>
      </w:r>
      <w:proofErr w:type="spellEnd"/>
      <w:r w:rsidRPr="00823132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Галичского  муниципального района Костромской области,  </w:t>
      </w:r>
      <w:r w:rsidRPr="00823132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предназначенного для оказания имущественной Поддержки Субъектам малого и среднего предпринимательства (далее –  Перечень) формируется (и в дальнейшем корректируется) по предложению  муниципальных учреждений и предприятий в отношении не используемого или не эффективно используемого имущества, субъектов малого и среднего предпринимательства, общественных объединений граждан, иных лиц и организаций.</w:t>
      </w:r>
      <w:proofErr w:type="gramEnd"/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Fonts w:ascii="Times New Roman" w:hAnsi="Times New Roman" w:cs="Times New Roman"/>
          <w:color w:val="auto"/>
          <w:sz w:val="24"/>
          <w:szCs w:val="24"/>
        </w:rPr>
        <w:t>2.2.Имущество, включаемое в  Перечень, должно отвечать следующим требованиям:</w:t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Fonts w:ascii="Times New Roman" w:hAnsi="Times New Roman" w:cs="Times New Roman"/>
          <w:color w:val="auto"/>
          <w:sz w:val="24"/>
          <w:szCs w:val="24"/>
        </w:rPr>
        <w:t xml:space="preserve">-находиться в собственности муниципального образования </w:t>
      </w:r>
      <w:proofErr w:type="spellStart"/>
      <w:r w:rsidRPr="00823132">
        <w:rPr>
          <w:rFonts w:ascii="Times New Roman" w:hAnsi="Times New Roman" w:cs="Times New Roman"/>
          <w:color w:val="auto"/>
          <w:sz w:val="24"/>
          <w:szCs w:val="24"/>
        </w:rPr>
        <w:t>Ореховское</w:t>
      </w:r>
      <w:proofErr w:type="spellEnd"/>
      <w:r w:rsidRPr="00823132">
        <w:rPr>
          <w:rFonts w:ascii="Times New Roman" w:hAnsi="Times New Roman" w:cs="Times New Roman"/>
          <w:color w:val="auto"/>
          <w:sz w:val="24"/>
          <w:szCs w:val="24"/>
        </w:rPr>
        <w:t xml:space="preserve"> сельское поселение Галичского муниципального района Костромской области;</w:t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Fonts w:ascii="Times New Roman" w:hAnsi="Times New Roman" w:cs="Times New Roman"/>
          <w:color w:val="auto"/>
          <w:sz w:val="24"/>
          <w:szCs w:val="24"/>
        </w:rPr>
        <w:t>-быть свободным от прав третьих лиц (за исключением имущественных прав субъектов малого и среднего предпринимательства).</w:t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Fonts w:ascii="Times New Roman" w:hAnsi="Times New Roman" w:cs="Times New Roman"/>
          <w:color w:val="auto"/>
          <w:sz w:val="24"/>
          <w:szCs w:val="24"/>
        </w:rPr>
        <w:t xml:space="preserve">2.3.Сформированный  Перечень, равно как и предложения по корректировке Перечня  подлежат рассмотрению на заседании координационного совета по развитию малого и среднего предпринимательства </w:t>
      </w:r>
      <w:proofErr w:type="gramStart"/>
      <w:r w:rsidRPr="00823132"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Pr="0082313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823132">
        <w:rPr>
          <w:rFonts w:ascii="Times New Roman" w:hAnsi="Times New Roman" w:cs="Times New Roman"/>
          <w:color w:val="auto"/>
          <w:sz w:val="24"/>
          <w:szCs w:val="24"/>
        </w:rPr>
        <w:t>Ореховском</w:t>
      </w:r>
      <w:proofErr w:type="gramEnd"/>
      <w:r w:rsidRPr="00823132">
        <w:rPr>
          <w:rFonts w:ascii="Times New Roman" w:hAnsi="Times New Roman" w:cs="Times New Roman"/>
          <w:color w:val="auto"/>
          <w:sz w:val="24"/>
          <w:szCs w:val="24"/>
        </w:rPr>
        <w:t xml:space="preserve"> сельском поселении</w:t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Fonts w:ascii="Times New Roman" w:hAnsi="Times New Roman" w:cs="Times New Roman"/>
          <w:color w:val="auto"/>
          <w:sz w:val="24"/>
          <w:szCs w:val="24"/>
        </w:rPr>
        <w:t xml:space="preserve">2.4.Перечень утверждается постановлением администрации </w:t>
      </w:r>
      <w:proofErr w:type="spellStart"/>
      <w:r w:rsidRPr="00823132">
        <w:rPr>
          <w:rFonts w:ascii="Times New Roman" w:hAnsi="Times New Roman" w:cs="Times New Roman"/>
          <w:color w:val="auto"/>
          <w:sz w:val="24"/>
          <w:szCs w:val="24"/>
        </w:rPr>
        <w:t>Ореховского</w:t>
      </w:r>
      <w:proofErr w:type="spellEnd"/>
      <w:r w:rsidRPr="00823132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Галичского муниципального района Костромской области не ранее чем через 30 дней со дня направления проекта перечня в координационный совет по развитию малого и среднего предпринимательства </w:t>
      </w:r>
      <w:proofErr w:type="gramStart"/>
      <w:r w:rsidRPr="00823132"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Pr="0082313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823132">
        <w:rPr>
          <w:rFonts w:ascii="Times New Roman" w:hAnsi="Times New Roman" w:cs="Times New Roman"/>
          <w:color w:val="auto"/>
          <w:sz w:val="24"/>
          <w:szCs w:val="24"/>
        </w:rPr>
        <w:t>Ореховском</w:t>
      </w:r>
      <w:proofErr w:type="gramEnd"/>
      <w:r w:rsidRPr="00823132">
        <w:rPr>
          <w:rFonts w:ascii="Times New Roman" w:hAnsi="Times New Roman" w:cs="Times New Roman"/>
          <w:color w:val="auto"/>
          <w:sz w:val="24"/>
          <w:szCs w:val="24"/>
        </w:rPr>
        <w:t xml:space="preserve"> сельском поселении.   </w:t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Fonts w:ascii="Times New Roman" w:hAnsi="Times New Roman" w:cs="Times New Roman"/>
          <w:color w:val="auto"/>
          <w:sz w:val="24"/>
          <w:szCs w:val="24"/>
        </w:rPr>
        <w:t xml:space="preserve">2.5.Перечень, утвержденный постановлением  администрации </w:t>
      </w:r>
      <w:proofErr w:type="spellStart"/>
      <w:r w:rsidRPr="00823132">
        <w:rPr>
          <w:rFonts w:ascii="Times New Roman" w:hAnsi="Times New Roman" w:cs="Times New Roman"/>
          <w:color w:val="auto"/>
          <w:sz w:val="24"/>
          <w:szCs w:val="24"/>
        </w:rPr>
        <w:t>Ореховского</w:t>
      </w:r>
      <w:proofErr w:type="spellEnd"/>
      <w:r w:rsidRPr="00823132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Галичского муниципального района Костромской области, подлежит обязательному опубликованию в средствах массовой информации, а также размещению на официальном сайте администрации </w:t>
      </w:r>
      <w:proofErr w:type="spellStart"/>
      <w:r w:rsidRPr="00823132">
        <w:rPr>
          <w:rFonts w:ascii="Times New Roman" w:hAnsi="Times New Roman" w:cs="Times New Roman"/>
          <w:color w:val="auto"/>
          <w:sz w:val="24"/>
          <w:szCs w:val="24"/>
        </w:rPr>
        <w:t>Ореховского</w:t>
      </w:r>
      <w:proofErr w:type="spellEnd"/>
      <w:r w:rsidRPr="00823132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Галичского муниципального района Костромской области в сети Интернет в срок не позднее десяти рабочих дней со дня его утверждения. Перечень дополняется не реже одного раза в год, но не позднее 1 ноября текущего года, за исключением случая, если в муниципальной собственности сельского поселения отсутствует имущество, соответствующее требованиям  части 1 статьи 18 Закона № 209-ФЗ.</w:t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Fonts w:ascii="Times New Roman" w:hAnsi="Times New Roman" w:cs="Times New Roman"/>
          <w:color w:val="auto"/>
          <w:sz w:val="24"/>
          <w:szCs w:val="24"/>
        </w:rPr>
        <w:t>2.6.Основаниями для исключения имущества из Перечня являются:</w:t>
      </w:r>
    </w:p>
    <w:p w:rsidR="006A720F" w:rsidRPr="00823132" w:rsidRDefault="006A720F" w:rsidP="006A720F">
      <w:pPr>
        <w:pStyle w:val="a3"/>
        <w:tabs>
          <w:tab w:val="left" w:pos="28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Fonts w:ascii="Times New Roman" w:hAnsi="Times New Roman" w:cs="Times New Roman"/>
          <w:color w:val="auto"/>
          <w:sz w:val="24"/>
          <w:szCs w:val="24"/>
        </w:rPr>
        <w:t xml:space="preserve">а) </w:t>
      </w:r>
      <w:proofErr w:type="spellStart"/>
      <w:r w:rsidRPr="00823132">
        <w:rPr>
          <w:rFonts w:ascii="Times New Roman" w:hAnsi="Times New Roman" w:cs="Times New Roman"/>
          <w:color w:val="auto"/>
          <w:sz w:val="24"/>
          <w:szCs w:val="24"/>
        </w:rPr>
        <w:t>невостребованность</w:t>
      </w:r>
      <w:proofErr w:type="spellEnd"/>
      <w:r w:rsidRPr="00823132">
        <w:rPr>
          <w:rFonts w:ascii="Times New Roman" w:hAnsi="Times New Roman" w:cs="Times New Roman"/>
          <w:color w:val="auto"/>
          <w:sz w:val="24"/>
          <w:szCs w:val="24"/>
        </w:rPr>
        <w:t>;</w:t>
      </w:r>
      <w:r w:rsidRPr="00823132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Fonts w:ascii="Times New Roman" w:hAnsi="Times New Roman" w:cs="Times New Roman"/>
          <w:color w:val="auto"/>
          <w:sz w:val="24"/>
          <w:szCs w:val="24"/>
        </w:rPr>
        <w:t>б) непригодность для дальнейшего использования или невозможность использования имущества в соответствии с действующим законодательством, в том числе изменения количественных и качественных характеристик, в результате которого имущество становится непригодным для использования по своему первоначальному назначению;</w:t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823132">
        <w:rPr>
          <w:rFonts w:ascii="Times New Roman" w:hAnsi="Times New Roman" w:cs="Times New Roman"/>
          <w:color w:val="auto"/>
          <w:sz w:val="24"/>
          <w:szCs w:val="24"/>
        </w:rPr>
        <w:t>в) поступление заявления Субъекта малого и среднего предпринимательства, отвечающего требованиям, установленным статьей 3 Федерального закона от 22.07.2008 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- Закон), о соответствии его условиям отнесения к</w:t>
      </w:r>
      <w:proofErr w:type="gramEnd"/>
      <w:r w:rsidRPr="00823132">
        <w:rPr>
          <w:rFonts w:ascii="Times New Roman" w:hAnsi="Times New Roman" w:cs="Times New Roman"/>
          <w:color w:val="auto"/>
          <w:sz w:val="24"/>
          <w:szCs w:val="24"/>
        </w:rPr>
        <w:t xml:space="preserve"> категории субъектов малого и среднего предпринимательства и о реализации им права на приобретение арендуемого объекта недвижимости в соответствии со статьей 9 Закона.</w:t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Fonts w:ascii="Times New Roman" w:hAnsi="Times New Roman" w:cs="Times New Roman"/>
          <w:color w:val="auto"/>
          <w:sz w:val="24"/>
          <w:szCs w:val="24"/>
        </w:rPr>
        <w:t>г) списание такого имущества в установленном порядке;</w:t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823132">
        <w:rPr>
          <w:rFonts w:ascii="Times New Roman" w:hAnsi="Times New Roman" w:cs="Times New Roman"/>
          <w:color w:val="auto"/>
          <w:sz w:val="24"/>
          <w:szCs w:val="24"/>
        </w:rPr>
        <w:t>д</w:t>
      </w:r>
      <w:proofErr w:type="spellEnd"/>
      <w:r w:rsidRPr="00823132">
        <w:rPr>
          <w:rFonts w:ascii="Times New Roman" w:hAnsi="Times New Roman" w:cs="Times New Roman"/>
          <w:color w:val="auto"/>
          <w:sz w:val="24"/>
          <w:szCs w:val="24"/>
        </w:rPr>
        <w:t>) принятия решения о передаче данного имущества в федеральную собственность, собственность субъекта Российской Федерации или муниципальную собственность;</w:t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Fonts w:ascii="Times New Roman" w:hAnsi="Times New Roman" w:cs="Times New Roman"/>
          <w:color w:val="auto"/>
          <w:sz w:val="24"/>
          <w:szCs w:val="24"/>
        </w:rPr>
        <w:t>е) утраты или гибели имущества;</w:t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Fonts w:ascii="Times New Roman" w:hAnsi="Times New Roman" w:cs="Times New Roman"/>
          <w:color w:val="auto"/>
          <w:sz w:val="24"/>
          <w:szCs w:val="24"/>
        </w:rPr>
        <w:t xml:space="preserve">ж) потребность в таком имуществе у органов местного самоуправления </w:t>
      </w:r>
      <w:proofErr w:type="spellStart"/>
      <w:r w:rsidRPr="00823132">
        <w:rPr>
          <w:rFonts w:ascii="Times New Roman" w:hAnsi="Times New Roman" w:cs="Times New Roman"/>
          <w:color w:val="auto"/>
          <w:sz w:val="24"/>
          <w:szCs w:val="24"/>
        </w:rPr>
        <w:t>Ореховского</w:t>
      </w:r>
      <w:proofErr w:type="spellEnd"/>
      <w:r w:rsidRPr="00823132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Галичского муниципального района Костромской области для реализации полномочий, предусмотренных Федеральным законом от 06.10.2003 года  № 131-ФЗ «Об общих принципах организации местного самоуправления в Российской Федерации».</w:t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Fonts w:ascii="Times New Roman" w:hAnsi="Times New Roman" w:cs="Times New Roman"/>
          <w:color w:val="auto"/>
          <w:sz w:val="24"/>
          <w:szCs w:val="24"/>
        </w:rPr>
        <w:t>3.Порядок и условия предоставления имущественной Поддержки Субъектам малого и среднего предпринимательства</w:t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Fonts w:ascii="Times New Roman" w:hAnsi="Times New Roman" w:cs="Times New Roman"/>
          <w:color w:val="auto"/>
          <w:sz w:val="24"/>
          <w:szCs w:val="24"/>
        </w:rPr>
        <w:lastRenderedPageBreak/>
        <w:t>3.1.Порядок и условия предоставления имущественной Поддержки путем передачи муниципального имущества, включенного в утвержденный  Перечень.</w:t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Fonts w:ascii="Times New Roman" w:hAnsi="Times New Roman" w:cs="Times New Roman"/>
          <w:color w:val="auto"/>
          <w:sz w:val="24"/>
          <w:szCs w:val="24"/>
        </w:rPr>
        <w:t xml:space="preserve">3.1.1.Арендатор муниципального имущества, относящийся к Субъектам малого и среднего предпринимательства, при обращении в адрес администрации </w:t>
      </w:r>
      <w:proofErr w:type="spellStart"/>
      <w:r w:rsidRPr="00823132">
        <w:rPr>
          <w:rFonts w:ascii="Times New Roman" w:hAnsi="Times New Roman" w:cs="Times New Roman"/>
          <w:color w:val="auto"/>
          <w:sz w:val="24"/>
          <w:szCs w:val="24"/>
        </w:rPr>
        <w:t>Ореховского</w:t>
      </w:r>
      <w:proofErr w:type="spellEnd"/>
      <w:r w:rsidRPr="00823132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Галичского муниципального района Костромской области имеет право обратиться с заявлением о предоставлении ему Поддержки, предусмотренной настоящим Положением.</w:t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Fonts w:ascii="Times New Roman" w:hAnsi="Times New Roman" w:cs="Times New Roman"/>
          <w:color w:val="auto"/>
          <w:sz w:val="24"/>
          <w:szCs w:val="24"/>
        </w:rPr>
        <w:t xml:space="preserve">3.1.2. </w:t>
      </w:r>
      <w:proofErr w:type="gramStart"/>
      <w:r w:rsidRPr="00823132">
        <w:rPr>
          <w:rFonts w:ascii="Times New Roman" w:hAnsi="Times New Roman" w:cs="Times New Roman"/>
          <w:color w:val="auto"/>
          <w:sz w:val="24"/>
          <w:szCs w:val="24"/>
        </w:rPr>
        <w:t xml:space="preserve">В заявлении о предоставлении Поддержки указывается: наименование, организационно-правовая форма, местонахождение - для юридического лица; фамилия, имя, отчество (последнее - при наличии), место жительства, данные документа, удостоверяющего личность, - для индивидуального предпринимателя; вид деятельности; предполагаемое целевое использование объекта; местоположение и площадь объекта муниципального имущества. </w:t>
      </w:r>
      <w:proofErr w:type="gramEnd"/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Fonts w:ascii="Times New Roman" w:hAnsi="Times New Roman" w:cs="Times New Roman"/>
          <w:color w:val="auto"/>
          <w:sz w:val="24"/>
          <w:szCs w:val="24"/>
        </w:rPr>
        <w:t>3.1.3.К заявлению о предоставлении Поддержки прилагаются следующие документы:</w:t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Fonts w:ascii="Times New Roman" w:hAnsi="Times New Roman" w:cs="Times New Roman"/>
          <w:color w:val="auto"/>
          <w:sz w:val="24"/>
          <w:szCs w:val="24"/>
        </w:rPr>
        <w:t>-документы, подтверждающие соответствие Субъекта малого и среднего предпринимательства условиям, установленным ст. 4 Федерального закона от 24.07.2007 № 209-ФЗ «О развитии малого и среднего предпринимательства в Российской Федерации»;</w:t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Fonts w:ascii="Times New Roman" w:hAnsi="Times New Roman" w:cs="Times New Roman"/>
          <w:color w:val="auto"/>
          <w:sz w:val="24"/>
          <w:szCs w:val="24"/>
        </w:rPr>
        <w:t>-копии учредительных документов - для юридического лица;</w:t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Fonts w:ascii="Times New Roman" w:hAnsi="Times New Roman" w:cs="Times New Roman"/>
          <w:color w:val="auto"/>
          <w:sz w:val="24"/>
          <w:szCs w:val="24"/>
        </w:rPr>
        <w:t>-копии документов, подтверждающих полномочия представителя заявителя, действующего на основании доверенности.</w:t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Fonts w:ascii="Times New Roman" w:hAnsi="Times New Roman" w:cs="Times New Roman"/>
          <w:color w:val="auto"/>
          <w:sz w:val="24"/>
          <w:szCs w:val="24"/>
        </w:rPr>
        <w:t>-документы, подтверждающие полномочия руководителя юридического лица или иного лица, действующего на основании устава;</w:t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Fonts w:ascii="Times New Roman" w:hAnsi="Times New Roman" w:cs="Times New Roman"/>
          <w:color w:val="auto"/>
          <w:sz w:val="24"/>
          <w:szCs w:val="24"/>
        </w:rPr>
        <w:t>- копия свидетельства о государственной регистрации в качестве юридического лица (для юридических лиц) или в качестве индивидуального предпринимателя (для индивидуального предпринимателя);</w:t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Fonts w:ascii="Times New Roman" w:hAnsi="Times New Roman" w:cs="Times New Roman"/>
          <w:color w:val="auto"/>
          <w:sz w:val="24"/>
          <w:szCs w:val="24"/>
        </w:rPr>
        <w:t>-копия свидетельства о постановке на учет в налоговом органе;</w:t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Fonts w:ascii="Times New Roman" w:hAnsi="Times New Roman" w:cs="Times New Roman"/>
          <w:color w:val="auto"/>
          <w:sz w:val="24"/>
          <w:szCs w:val="24"/>
        </w:rPr>
        <w:t>-копии бухгалтерской и налоговой отчетности за предшествующий календарный год, предусмотренной действующим законодательством Российской Федерации;</w:t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Fonts w:ascii="Times New Roman" w:hAnsi="Times New Roman" w:cs="Times New Roman"/>
          <w:color w:val="auto"/>
          <w:sz w:val="24"/>
          <w:szCs w:val="24"/>
        </w:rPr>
        <w:t>-справка о средней численности работников за предшествующий календарный год, подписанная руководителем и заверенная печатью.</w:t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Fonts w:ascii="Times New Roman" w:hAnsi="Times New Roman" w:cs="Times New Roman"/>
          <w:color w:val="auto"/>
          <w:sz w:val="24"/>
          <w:szCs w:val="24"/>
        </w:rPr>
        <w:t>В рамках межведомственного информационного взаимодействия администрация </w:t>
      </w:r>
      <w:proofErr w:type="spellStart"/>
      <w:r w:rsidRPr="00823132">
        <w:rPr>
          <w:rFonts w:ascii="Times New Roman" w:hAnsi="Times New Roman" w:cs="Times New Roman"/>
          <w:color w:val="auto"/>
          <w:sz w:val="24"/>
          <w:szCs w:val="24"/>
        </w:rPr>
        <w:t>Ореховского</w:t>
      </w:r>
      <w:proofErr w:type="spellEnd"/>
      <w:r w:rsidRPr="00823132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 Галичского муниципального района Костромской области запрашивает в отношении заявителя (юридического лица или индивидуального предпринимателя):</w:t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Fonts w:ascii="Times New Roman" w:hAnsi="Times New Roman" w:cs="Times New Roman"/>
          <w:color w:val="auto"/>
          <w:sz w:val="24"/>
          <w:szCs w:val="24"/>
        </w:rPr>
        <w:t xml:space="preserve">-выписку из Единого государственного реестра юридических лиц (для юридических лиц); </w:t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Fonts w:ascii="Times New Roman" w:hAnsi="Times New Roman" w:cs="Times New Roman"/>
          <w:color w:val="auto"/>
          <w:sz w:val="24"/>
          <w:szCs w:val="24"/>
        </w:rPr>
        <w:t>-выписку из Единого государственного реестра индивидуальных предпринимателей (для индивидуальных предпринимателей).</w:t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Fonts w:ascii="Times New Roman" w:hAnsi="Times New Roman" w:cs="Times New Roman"/>
          <w:color w:val="auto"/>
          <w:sz w:val="24"/>
          <w:szCs w:val="24"/>
        </w:rPr>
        <w:t xml:space="preserve">Документы, запрашиваемые администрацией  </w:t>
      </w:r>
      <w:proofErr w:type="spellStart"/>
      <w:r w:rsidRPr="00823132">
        <w:rPr>
          <w:rFonts w:ascii="Times New Roman" w:hAnsi="Times New Roman" w:cs="Times New Roman"/>
          <w:color w:val="auto"/>
          <w:sz w:val="24"/>
          <w:szCs w:val="24"/>
        </w:rPr>
        <w:t>Ореховского</w:t>
      </w:r>
      <w:proofErr w:type="spellEnd"/>
      <w:r w:rsidRPr="00823132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Галичского муниципального района Костромской области в рамках межведомственного информационного взаимодействия, заявитель вправе предоставить по собственной инициативе.</w:t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Fonts w:ascii="Times New Roman" w:hAnsi="Times New Roman" w:cs="Times New Roman"/>
          <w:color w:val="auto"/>
          <w:sz w:val="24"/>
          <w:szCs w:val="24"/>
        </w:rPr>
        <w:t>3.1.4.Заявление о предоставлении имущественной поддержки рассматривается комиссией по вопросам развития малого и среднего предпринимательства.</w:t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Fonts w:ascii="Times New Roman" w:hAnsi="Times New Roman" w:cs="Times New Roman"/>
          <w:color w:val="auto"/>
          <w:sz w:val="24"/>
          <w:szCs w:val="24"/>
        </w:rPr>
        <w:t> 3.1.5.В соответствии с настоящим Положением Поддержка предоставляется с соблюдением следующих условий:</w:t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Fonts w:ascii="Times New Roman" w:hAnsi="Times New Roman" w:cs="Times New Roman"/>
          <w:color w:val="auto"/>
          <w:sz w:val="24"/>
          <w:szCs w:val="24"/>
        </w:rPr>
        <w:t xml:space="preserve">1) заявитель является Субъектом малого и среднего предпринимательства за исключением следующих организаций: </w:t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Fonts w:ascii="Times New Roman" w:hAnsi="Times New Roman" w:cs="Times New Roman"/>
          <w:color w:val="auto"/>
          <w:sz w:val="24"/>
          <w:szCs w:val="24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Fonts w:ascii="Times New Roman" w:hAnsi="Times New Roman" w:cs="Times New Roman"/>
          <w:color w:val="auto"/>
          <w:sz w:val="24"/>
          <w:szCs w:val="24"/>
        </w:rPr>
        <w:t>-являющихся участниками соглашений о разделе продукции;</w:t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gramStart"/>
      <w:r w:rsidRPr="00823132">
        <w:rPr>
          <w:rFonts w:ascii="Times New Roman" w:hAnsi="Times New Roman" w:cs="Times New Roman"/>
          <w:color w:val="auto"/>
          <w:sz w:val="24"/>
          <w:szCs w:val="24"/>
        </w:rPr>
        <w:t>осуществляющих</w:t>
      </w:r>
      <w:proofErr w:type="gramEnd"/>
      <w:r w:rsidRPr="00823132">
        <w:rPr>
          <w:rFonts w:ascii="Times New Roman" w:hAnsi="Times New Roman" w:cs="Times New Roman"/>
          <w:color w:val="auto"/>
          <w:sz w:val="24"/>
          <w:szCs w:val="24"/>
        </w:rPr>
        <w:t xml:space="preserve"> предпринимательскую деятельность в сфере игорного бизнеса;</w:t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Fonts w:ascii="Times New Roman" w:hAnsi="Times New Roman" w:cs="Times New Roman"/>
          <w:color w:val="auto"/>
          <w:sz w:val="24"/>
          <w:szCs w:val="24"/>
        </w:rPr>
        <w:lastRenderedPageBreak/>
        <w:t>-являющихся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Fonts w:ascii="Times New Roman" w:hAnsi="Times New Roman" w:cs="Times New Roman"/>
          <w:color w:val="auto"/>
          <w:sz w:val="24"/>
          <w:szCs w:val="24"/>
        </w:rPr>
        <w:t>-осуществляющих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Fonts w:ascii="Times New Roman" w:hAnsi="Times New Roman" w:cs="Times New Roman"/>
          <w:color w:val="auto"/>
          <w:sz w:val="24"/>
          <w:szCs w:val="24"/>
        </w:rPr>
        <w:t>2) муниципальное имущество, испрашиваемое в аренду, включено в утвержденный  Перечень;  </w:t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Fonts w:ascii="Times New Roman" w:hAnsi="Times New Roman" w:cs="Times New Roman"/>
          <w:color w:val="auto"/>
          <w:sz w:val="24"/>
          <w:szCs w:val="24"/>
        </w:rPr>
        <w:t>3) у заявителя отсутствует задолженность по арендной плате и пеням по ранее заключенному договору аренды.  </w:t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Fonts w:ascii="Times New Roman" w:hAnsi="Times New Roman" w:cs="Times New Roman"/>
          <w:color w:val="auto"/>
          <w:sz w:val="24"/>
          <w:szCs w:val="24"/>
        </w:rPr>
        <w:t xml:space="preserve">3.1.6.Основания для отказа в предоставлении Поддержки: </w:t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Fonts w:ascii="Times New Roman" w:hAnsi="Times New Roman" w:cs="Times New Roman"/>
          <w:color w:val="auto"/>
          <w:sz w:val="24"/>
          <w:szCs w:val="24"/>
        </w:rPr>
        <w:t xml:space="preserve">- ранее в отношении заявителя –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 ( в редакции Федерального Закона от </w:t>
      </w:r>
      <w:proofErr w:type="spellStart"/>
      <w:proofErr w:type="gramStart"/>
      <w:r w:rsidRPr="00823132">
        <w:rPr>
          <w:rFonts w:ascii="Times New Roman" w:hAnsi="Times New Roman" w:cs="Times New Roman"/>
          <w:color w:val="auto"/>
          <w:sz w:val="24"/>
          <w:szCs w:val="24"/>
        </w:rPr>
        <w:t>от</w:t>
      </w:r>
      <w:proofErr w:type="spellEnd"/>
      <w:proofErr w:type="gramEnd"/>
      <w:r w:rsidRPr="00823132">
        <w:rPr>
          <w:rFonts w:ascii="Times New Roman" w:hAnsi="Times New Roman" w:cs="Times New Roman"/>
          <w:color w:val="auto"/>
          <w:sz w:val="24"/>
          <w:szCs w:val="24"/>
        </w:rPr>
        <w:t xml:space="preserve"> 29.06.2015 года № 156-ФЗ);</w:t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Fonts w:ascii="Times New Roman" w:hAnsi="Times New Roman" w:cs="Times New Roman"/>
          <w:color w:val="auto"/>
          <w:sz w:val="24"/>
          <w:szCs w:val="24"/>
        </w:rPr>
        <w:t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Fonts w:ascii="Times New Roman" w:hAnsi="Times New Roman" w:cs="Times New Roman"/>
          <w:color w:val="auto"/>
          <w:sz w:val="24"/>
          <w:szCs w:val="24"/>
        </w:rPr>
        <w:t>-заявителем не представлены документы, определенные пунктом 3.1.3  настоящего Положения, или представлены недостоверные сведения и документы;</w:t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Fonts w:ascii="Times New Roman" w:hAnsi="Times New Roman" w:cs="Times New Roman"/>
          <w:color w:val="auto"/>
          <w:sz w:val="24"/>
          <w:szCs w:val="24"/>
        </w:rPr>
        <w:t xml:space="preserve">-не выполнены условия, указанные в пункте 3.1.5   настоящего Положения.  3.1.7.Решение о предоставлении субъекту малого и среднего предпринимательства имущественной поддержки принимается в виде распоряжения администрации </w:t>
      </w:r>
      <w:proofErr w:type="spellStart"/>
      <w:r w:rsidRPr="00823132">
        <w:rPr>
          <w:rFonts w:ascii="Times New Roman" w:hAnsi="Times New Roman" w:cs="Times New Roman"/>
          <w:color w:val="auto"/>
          <w:sz w:val="24"/>
          <w:szCs w:val="24"/>
        </w:rPr>
        <w:t>Ореховского</w:t>
      </w:r>
      <w:proofErr w:type="spellEnd"/>
      <w:r w:rsidRPr="00823132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Галичского муниципального района Костромской области. </w:t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Fonts w:ascii="Times New Roman" w:hAnsi="Times New Roman" w:cs="Times New Roman"/>
          <w:color w:val="auto"/>
          <w:sz w:val="24"/>
          <w:szCs w:val="24"/>
        </w:rPr>
        <w:t xml:space="preserve">3.1.8. </w:t>
      </w:r>
      <w:proofErr w:type="gramStart"/>
      <w:r w:rsidRPr="00823132">
        <w:rPr>
          <w:rFonts w:ascii="Times New Roman" w:hAnsi="Times New Roman" w:cs="Times New Roman"/>
          <w:color w:val="auto"/>
          <w:sz w:val="24"/>
          <w:szCs w:val="24"/>
        </w:rPr>
        <w:t>При наличии оснований, указанных в п.3.1.5 и отсутствия оснований, указанных в п.3.1.6, заявителю предоставляется Поддержка в виде установления льготного размера арендной платы по договору аренды, при этом размер арендной платы для субъектов малого и среднего предпринимательства, оказывающих коммунальные и бытовые услуги населению, а так же в сфере образования, оздоровления и отдыха детей, предоставления медицинских услуг, социального обслуживания населения</w:t>
      </w:r>
      <w:proofErr w:type="gramEnd"/>
      <w:r w:rsidRPr="00823132">
        <w:rPr>
          <w:rFonts w:ascii="Times New Roman" w:hAnsi="Times New Roman" w:cs="Times New Roman"/>
          <w:color w:val="auto"/>
          <w:sz w:val="24"/>
          <w:szCs w:val="24"/>
        </w:rPr>
        <w:t>, развития народных художественных промыслов, занимающихся сбором, утилизацией и переработкой промышленных и бытовых отходов, производством, переработкой или сбытом сельскохозяйственной продукции, устанавливается в размере:</w:t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Fonts w:ascii="Times New Roman" w:hAnsi="Times New Roman" w:cs="Times New Roman"/>
          <w:color w:val="auto"/>
          <w:sz w:val="24"/>
          <w:szCs w:val="24"/>
        </w:rPr>
        <w:t>-в первый год аренды - 40 процентов размера арендной платы;</w:t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Fonts w:ascii="Times New Roman" w:hAnsi="Times New Roman" w:cs="Times New Roman"/>
          <w:color w:val="auto"/>
          <w:sz w:val="24"/>
          <w:szCs w:val="24"/>
        </w:rPr>
        <w:t>-во второй год аренды – 60 процентов размера арендной платы;</w:t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Fonts w:ascii="Times New Roman" w:hAnsi="Times New Roman" w:cs="Times New Roman"/>
          <w:color w:val="auto"/>
          <w:sz w:val="24"/>
          <w:szCs w:val="24"/>
        </w:rPr>
        <w:t>-в третий год аренды – 80 процентов размера арендной платы;</w:t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Fonts w:ascii="Times New Roman" w:hAnsi="Times New Roman" w:cs="Times New Roman"/>
          <w:color w:val="auto"/>
          <w:sz w:val="24"/>
          <w:szCs w:val="24"/>
        </w:rPr>
        <w:t xml:space="preserve">-в четвертый год аренды и далее – 100 процентов размера арендной платы. </w:t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Fonts w:ascii="Times New Roman" w:hAnsi="Times New Roman" w:cs="Times New Roman"/>
          <w:color w:val="auto"/>
          <w:sz w:val="24"/>
          <w:szCs w:val="24"/>
        </w:rPr>
        <w:t xml:space="preserve">  Для субъектов малого и среднего </w:t>
      </w:r>
      <w:proofErr w:type="gramStart"/>
      <w:r w:rsidRPr="00823132">
        <w:rPr>
          <w:rFonts w:ascii="Times New Roman" w:hAnsi="Times New Roman" w:cs="Times New Roman"/>
          <w:color w:val="auto"/>
          <w:sz w:val="24"/>
          <w:szCs w:val="24"/>
        </w:rPr>
        <w:t>предпринимательства</w:t>
      </w:r>
      <w:proofErr w:type="gramEnd"/>
      <w:r w:rsidRPr="00823132">
        <w:rPr>
          <w:rFonts w:ascii="Times New Roman" w:hAnsi="Times New Roman" w:cs="Times New Roman"/>
          <w:color w:val="auto"/>
          <w:sz w:val="24"/>
          <w:szCs w:val="24"/>
        </w:rPr>
        <w:t xml:space="preserve"> занимающихся иной деятельностью арендная плата устанавливается в размере 90 % размера арендной платы в первый год аренды и 100% во второй и последующие годы. </w:t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Fonts w:ascii="Times New Roman" w:hAnsi="Times New Roman" w:cs="Times New Roman"/>
          <w:color w:val="auto"/>
          <w:sz w:val="24"/>
          <w:szCs w:val="24"/>
        </w:rPr>
        <w:t>3.2.Порядок и условия предоставления имущественной Поддержки путем передачи муниципального имущества, включенного в утвержденный  Перечень, свободного от прав третьих лиц</w:t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823132">
        <w:rPr>
          <w:rFonts w:ascii="Times New Roman" w:hAnsi="Times New Roman" w:cs="Times New Roman"/>
          <w:color w:val="auto"/>
          <w:sz w:val="24"/>
          <w:szCs w:val="24"/>
        </w:rPr>
        <w:t xml:space="preserve">3.2.1.Предоставление в аренду муниципального имущества, находящегося в собственности </w:t>
      </w:r>
      <w:proofErr w:type="spellStart"/>
      <w:r w:rsidRPr="00823132">
        <w:rPr>
          <w:rFonts w:ascii="Times New Roman" w:hAnsi="Times New Roman" w:cs="Times New Roman"/>
          <w:color w:val="auto"/>
          <w:sz w:val="24"/>
          <w:szCs w:val="24"/>
        </w:rPr>
        <w:t>Ореховского</w:t>
      </w:r>
      <w:proofErr w:type="spellEnd"/>
      <w:r w:rsidRPr="00823132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Галичского муниципального района Костромской области, включенного в   Перечень, свободного от прав третьих лиц, осуществляется посредством проведения открытых аукционов, в соответствии с Приказом ФАС России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</w:t>
      </w:r>
      <w:proofErr w:type="gramEnd"/>
      <w:r w:rsidRPr="00823132">
        <w:rPr>
          <w:rFonts w:ascii="Times New Roman" w:hAnsi="Times New Roman" w:cs="Times New Roman"/>
          <w:color w:val="auto"/>
          <w:sz w:val="24"/>
          <w:szCs w:val="24"/>
        </w:rPr>
        <w:t xml:space="preserve"> прав в отношении государственного или муниципального имущества, и перечне видов имущества, в отношении </w:t>
      </w:r>
      <w:r w:rsidRPr="0082313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которого заключение указанных договоров может осуществляться путем проведения торгов в форме конкурса». </w:t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Fonts w:ascii="Times New Roman" w:hAnsi="Times New Roman" w:cs="Times New Roman"/>
          <w:color w:val="auto"/>
          <w:sz w:val="24"/>
          <w:szCs w:val="24"/>
        </w:rPr>
        <w:t xml:space="preserve">3.2.3. Начальная цена предмета аукциона (годовой размер арендной платы) определяется с учетом законодательства Российской Федерации об оценочной деятельности. </w:t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Fonts w:ascii="Times New Roman" w:hAnsi="Times New Roman" w:cs="Times New Roman"/>
          <w:color w:val="auto"/>
          <w:sz w:val="24"/>
          <w:szCs w:val="24"/>
        </w:rPr>
        <w:t>3.2.4.Участниками аукционов, указанных в п. 3.2.1 настоящего  Положения могут являться только Субъекты малого и среднего предпринимательства.</w:t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823132">
        <w:rPr>
          <w:rFonts w:ascii="Times New Roman" w:hAnsi="Times New Roman" w:cs="Times New Roman"/>
          <w:color w:val="auto"/>
          <w:sz w:val="24"/>
          <w:szCs w:val="24"/>
        </w:rPr>
        <w:t>3.2.5.Для участия в аукционе, помимо документов, предусмотренных Приказом ФАС России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proofErr w:type="gramEnd"/>
      <w:r w:rsidRPr="00823132">
        <w:rPr>
          <w:rFonts w:ascii="Times New Roman" w:hAnsi="Times New Roman" w:cs="Times New Roman"/>
          <w:color w:val="auto"/>
          <w:sz w:val="24"/>
          <w:szCs w:val="24"/>
        </w:rPr>
        <w:t xml:space="preserve">», заявители </w:t>
      </w:r>
      <w:proofErr w:type="gramStart"/>
      <w:r w:rsidRPr="00823132">
        <w:rPr>
          <w:rFonts w:ascii="Times New Roman" w:hAnsi="Times New Roman" w:cs="Times New Roman"/>
          <w:color w:val="auto"/>
          <w:sz w:val="24"/>
          <w:szCs w:val="24"/>
        </w:rPr>
        <w:t>предоставляют документы</w:t>
      </w:r>
      <w:proofErr w:type="gramEnd"/>
      <w:r w:rsidRPr="00823132">
        <w:rPr>
          <w:rFonts w:ascii="Times New Roman" w:hAnsi="Times New Roman" w:cs="Times New Roman"/>
          <w:color w:val="auto"/>
          <w:sz w:val="24"/>
          <w:szCs w:val="24"/>
        </w:rPr>
        <w:t>, подтверждающие принадлежность их к Субъектам малого и среднего предпринимательства.</w:t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Fonts w:ascii="Times New Roman" w:hAnsi="Times New Roman" w:cs="Times New Roman"/>
          <w:color w:val="auto"/>
          <w:sz w:val="24"/>
          <w:szCs w:val="24"/>
        </w:rPr>
        <w:t xml:space="preserve">3.2.6. </w:t>
      </w:r>
      <w:proofErr w:type="gramStart"/>
      <w:r w:rsidRPr="00823132">
        <w:rPr>
          <w:rFonts w:ascii="Times New Roman" w:hAnsi="Times New Roman" w:cs="Times New Roman"/>
          <w:color w:val="auto"/>
          <w:sz w:val="24"/>
          <w:szCs w:val="24"/>
        </w:rPr>
        <w:t>При признании аукциона несостоявшимся по причине наличия одного участника, договор аренды заключается с единственным участником.</w:t>
      </w:r>
      <w:proofErr w:type="gramEnd"/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Fonts w:ascii="Times New Roman" w:hAnsi="Times New Roman" w:cs="Times New Roman"/>
          <w:color w:val="auto"/>
          <w:sz w:val="24"/>
          <w:szCs w:val="24"/>
        </w:rPr>
        <w:t>4. Последствия нарушения требований оказания имущественной поддержки Субъектам малого и среднего предпринимательства.</w:t>
      </w:r>
    </w:p>
    <w:p w:rsidR="006A720F" w:rsidRPr="00823132" w:rsidRDefault="006A720F" w:rsidP="006A720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132">
        <w:rPr>
          <w:rFonts w:ascii="Times New Roman" w:hAnsi="Times New Roman" w:cs="Times New Roman"/>
          <w:color w:val="auto"/>
          <w:sz w:val="24"/>
          <w:szCs w:val="24"/>
        </w:rPr>
        <w:t>4.1. В случае</w:t>
      </w:r>
      <w:proofErr w:type="gramStart"/>
      <w:r w:rsidRPr="00823132">
        <w:rPr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  <w:r w:rsidRPr="00823132">
        <w:rPr>
          <w:rFonts w:ascii="Times New Roman" w:hAnsi="Times New Roman" w:cs="Times New Roman"/>
          <w:color w:val="auto"/>
          <w:sz w:val="24"/>
          <w:szCs w:val="24"/>
        </w:rPr>
        <w:t xml:space="preserve"> если при осуществлении контроля за использованием представленной имущественной поддержки администрацией </w:t>
      </w:r>
      <w:proofErr w:type="spellStart"/>
      <w:r w:rsidRPr="00823132">
        <w:rPr>
          <w:rFonts w:ascii="Times New Roman" w:hAnsi="Times New Roman" w:cs="Times New Roman"/>
          <w:color w:val="auto"/>
          <w:sz w:val="24"/>
          <w:szCs w:val="24"/>
        </w:rPr>
        <w:t>Ореховского</w:t>
      </w:r>
      <w:proofErr w:type="spellEnd"/>
      <w:r w:rsidRPr="00823132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Галичского муниципального района Костромской области, осуществляющей права владения, пользования и распоряжения муниципальным имуществом, установлен факт использования муниципального имущества не но целевому назначению и (или) с нарушением запретов, установленных действующим законодательством Российской Федерации, Глава администрации сельского поселения принимает меры по изменению условий и (или) прекращению предоставления имущественной поддержки, либо по прекращению использования преимущества хозяйствующим субъектом, в том числе по возврату имущества.</w:t>
      </w:r>
    </w:p>
    <w:p w:rsidR="006A720F" w:rsidRPr="00823132" w:rsidRDefault="006A720F" w:rsidP="006A720F">
      <w:pPr>
        <w:ind w:firstLine="709"/>
        <w:jc w:val="both"/>
      </w:pPr>
    </w:p>
    <w:p w:rsidR="006A720F" w:rsidRPr="00823132" w:rsidRDefault="006A720F" w:rsidP="006A720F">
      <w:pPr>
        <w:tabs>
          <w:tab w:val="left" w:pos="3000"/>
        </w:tabs>
        <w:ind w:firstLine="709"/>
      </w:pPr>
    </w:p>
    <w:p w:rsidR="00C61157" w:rsidRPr="00823132" w:rsidRDefault="00C61157" w:rsidP="006A720F">
      <w:pPr>
        <w:ind w:firstLine="709"/>
      </w:pPr>
    </w:p>
    <w:sectPr w:rsidR="00C61157" w:rsidRPr="00823132" w:rsidSect="003F24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B261A"/>
    <w:multiLevelType w:val="multilevel"/>
    <w:tmpl w:val="F30C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7C2F7C"/>
    <w:multiLevelType w:val="multilevel"/>
    <w:tmpl w:val="EBBE84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9C6390"/>
    <w:multiLevelType w:val="multilevel"/>
    <w:tmpl w:val="8BC0C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E840B3"/>
    <w:multiLevelType w:val="multilevel"/>
    <w:tmpl w:val="C24A04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A328BA"/>
    <w:multiLevelType w:val="multilevel"/>
    <w:tmpl w:val="4A7002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compat/>
  <w:rsids>
    <w:rsidRoot w:val="003503D1"/>
    <w:rsid w:val="0003187F"/>
    <w:rsid w:val="000D30B1"/>
    <w:rsid w:val="000D7A39"/>
    <w:rsid w:val="00127E11"/>
    <w:rsid w:val="0017607C"/>
    <w:rsid w:val="00177636"/>
    <w:rsid w:val="001872B8"/>
    <w:rsid w:val="001B29FA"/>
    <w:rsid w:val="00235764"/>
    <w:rsid w:val="002710C4"/>
    <w:rsid w:val="00281ACF"/>
    <w:rsid w:val="002A4CBB"/>
    <w:rsid w:val="002B7A56"/>
    <w:rsid w:val="002E4478"/>
    <w:rsid w:val="002E7F72"/>
    <w:rsid w:val="00310CAF"/>
    <w:rsid w:val="00321CC5"/>
    <w:rsid w:val="003503D1"/>
    <w:rsid w:val="00387AAC"/>
    <w:rsid w:val="003A32A0"/>
    <w:rsid w:val="003A492E"/>
    <w:rsid w:val="003D1088"/>
    <w:rsid w:val="003F240C"/>
    <w:rsid w:val="003F56CE"/>
    <w:rsid w:val="004614B1"/>
    <w:rsid w:val="004D5C6B"/>
    <w:rsid w:val="004E02FE"/>
    <w:rsid w:val="005034C4"/>
    <w:rsid w:val="005111D3"/>
    <w:rsid w:val="0056017A"/>
    <w:rsid w:val="00563A89"/>
    <w:rsid w:val="00563D52"/>
    <w:rsid w:val="00565915"/>
    <w:rsid w:val="005A5762"/>
    <w:rsid w:val="005A6343"/>
    <w:rsid w:val="005C4646"/>
    <w:rsid w:val="0064195C"/>
    <w:rsid w:val="006A04BD"/>
    <w:rsid w:val="006A720F"/>
    <w:rsid w:val="00727CA0"/>
    <w:rsid w:val="00780A8D"/>
    <w:rsid w:val="007D68C1"/>
    <w:rsid w:val="007D7108"/>
    <w:rsid w:val="00823132"/>
    <w:rsid w:val="00857AFB"/>
    <w:rsid w:val="00886131"/>
    <w:rsid w:val="00886C22"/>
    <w:rsid w:val="008E2A67"/>
    <w:rsid w:val="00901D42"/>
    <w:rsid w:val="0093001E"/>
    <w:rsid w:val="009642B3"/>
    <w:rsid w:val="00970FB2"/>
    <w:rsid w:val="00976EAA"/>
    <w:rsid w:val="009822A9"/>
    <w:rsid w:val="009B3291"/>
    <w:rsid w:val="00A06A58"/>
    <w:rsid w:val="00A5562E"/>
    <w:rsid w:val="00A77BD2"/>
    <w:rsid w:val="00A81453"/>
    <w:rsid w:val="00A969E3"/>
    <w:rsid w:val="00AB0036"/>
    <w:rsid w:val="00B34AE4"/>
    <w:rsid w:val="00B61B07"/>
    <w:rsid w:val="00B7182F"/>
    <w:rsid w:val="00B82BE7"/>
    <w:rsid w:val="00C0229B"/>
    <w:rsid w:val="00C42FCF"/>
    <w:rsid w:val="00C61157"/>
    <w:rsid w:val="00C9208B"/>
    <w:rsid w:val="00C9481D"/>
    <w:rsid w:val="00CC27AB"/>
    <w:rsid w:val="00D374DB"/>
    <w:rsid w:val="00D80300"/>
    <w:rsid w:val="00DD2F7D"/>
    <w:rsid w:val="00DE41B1"/>
    <w:rsid w:val="00E208DA"/>
    <w:rsid w:val="00E4693A"/>
    <w:rsid w:val="00ED4690"/>
    <w:rsid w:val="00EF6DCC"/>
    <w:rsid w:val="00EF764E"/>
    <w:rsid w:val="00F2338B"/>
    <w:rsid w:val="00F6399C"/>
    <w:rsid w:val="00F81F50"/>
    <w:rsid w:val="00FA0AB2"/>
    <w:rsid w:val="00FF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3D1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81453"/>
    <w:pPr>
      <w:keepNext/>
      <w:jc w:val="center"/>
      <w:outlineLvl w:val="1"/>
    </w:pPr>
    <w:rPr>
      <w:rFonts w:eastAsia="Times New Roman"/>
      <w:b/>
      <w:shadow/>
    </w:rPr>
  </w:style>
  <w:style w:type="paragraph" w:styleId="4">
    <w:name w:val="heading 4"/>
    <w:basedOn w:val="a"/>
    <w:next w:val="a"/>
    <w:link w:val="40"/>
    <w:qFormat/>
    <w:rsid w:val="003F240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3503D1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character" w:customStyle="1" w:styleId="a4">
    <w:name w:val="Обычный (веб) Знак"/>
    <w:basedOn w:val="a0"/>
    <w:link w:val="a3"/>
    <w:locked/>
    <w:rsid w:val="003503D1"/>
    <w:rPr>
      <w:rFonts w:ascii="Verdana" w:eastAsia="Calibri" w:hAnsi="Verdana" w:cs="Verdana"/>
      <w:color w:val="333333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rsid w:val="00AB0036"/>
  </w:style>
  <w:style w:type="paragraph" w:customStyle="1" w:styleId="pj">
    <w:name w:val="pj"/>
    <w:basedOn w:val="a"/>
    <w:rsid w:val="000D30B1"/>
    <w:pPr>
      <w:spacing w:before="100" w:beforeAutospacing="1" w:after="100" w:afterAutospacing="1"/>
    </w:pPr>
    <w:rPr>
      <w:rFonts w:eastAsia="Times New Roman"/>
    </w:rPr>
  </w:style>
  <w:style w:type="character" w:customStyle="1" w:styleId="fontstyle11">
    <w:name w:val="fontstyle11"/>
    <w:basedOn w:val="a0"/>
    <w:rsid w:val="00FA0AB2"/>
  </w:style>
  <w:style w:type="character" w:customStyle="1" w:styleId="fontstyle15">
    <w:name w:val="fontstyle15"/>
    <w:basedOn w:val="a0"/>
    <w:rsid w:val="00FA0AB2"/>
  </w:style>
  <w:style w:type="character" w:customStyle="1" w:styleId="fontstyle13">
    <w:name w:val="fontstyle13"/>
    <w:basedOn w:val="a0"/>
    <w:rsid w:val="00FA0AB2"/>
  </w:style>
  <w:style w:type="paragraph" w:styleId="a5">
    <w:name w:val="Body Text"/>
    <w:basedOn w:val="a"/>
    <w:link w:val="a6"/>
    <w:rsid w:val="005C4646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5C4646"/>
    <w:rPr>
      <w:sz w:val="24"/>
      <w:szCs w:val="24"/>
    </w:rPr>
  </w:style>
  <w:style w:type="paragraph" w:customStyle="1" w:styleId="consplusnormal">
    <w:name w:val="consplusnormal"/>
    <w:basedOn w:val="a"/>
    <w:rsid w:val="005C4646"/>
    <w:pPr>
      <w:spacing w:before="100" w:beforeAutospacing="1" w:after="100" w:afterAutospacing="1"/>
    </w:pPr>
    <w:rPr>
      <w:rFonts w:eastAsia="Times New Roman"/>
    </w:rPr>
  </w:style>
  <w:style w:type="character" w:customStyle="1" w:styleId="ecattext">
    <w:name w:val="ecattext"/>
    <w:basedOn w:val="a0"/>
    <w:rsid w:val="005C4646"/>
  </w:style>
  <w:style w:type="paragraph" w:styleId="a7">
    <w:name w:val="Body Text Indent"/>
    <w:basedOn w:val="a"/>
    <w:link w:val="a8"/>
    <w:rsid w:val="00A8145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81453"/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A81453"/>
    <w:rPr>
      <w:b/>
      <w:shadow/>
      <w:sz w:val="24"/>
      <w:szCs w:val="24"/>
    </w:rPr>
  </w:style>
  <w:style w:type="paragraph" w:customStyle="1" w:styleId="ConsPlusNormal0">
    <w:name w:val="ConsPlusNormal"/>
    <w:uiPriority w:val="99"/>
    <w:rsid w:val="00565915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fontstyle31">
    <w:name w:val="fontstyle31"/>
    <w:basedOn w:val="a0"/>
    <w:rsid w:val="00CC27AB"/>
    <w:rPr>
      <w:rFonts w:ascii="TimesNewRomanPSMT" w:hAnsi="TimesNewRomanPSMT" w:cs="TimesNewRomanPSMT"/>
      <w:b w:val="0"/>
      <w:bCs w:val="0"/>
      <w:i w:val="0"/>
      <w:iCs w:val="0"/>
      <w:color w:val="000000"/>
      <w:sz w:val="24"/>
      <w:szCs w:val="24"/>
    </w:rPr>
  </w:style>
  <w:style w:type="character" w:styleId="a9">
    <w:name w:val="Strong"/>
    <w:basedOn w:val="a0"/>
    <w:qFormat/>
    <w:rsid w:val="007D68C1"/>
    <w:rPr>
      <w:b/>
      <w:bCs/>
    </w:rPr>
  </w:style>
  <w:style w:type="character" w:customStyle="1" w:styleId="40">
    <w:name w:val="Заголовок 4 Знак"/>
    <w:basedOn w:val="a0"/>
    <w:link w:val="4"/>
    <w:rsid w:val="003F240C"/>
    <w:rPr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3F240C"/>
    <w:rPr>
      <w:color w:val="0000FF"/>
      <w:u w:val="single"/>
    </w:rPr>
  </w:style>
  <w:style w:type="paragraph" w:customStyle="1" w:styleId="formattext">
    <w:name w:val="formattext"/>
    <w:basedOn w:val="a"/>
    <w:rsid w:val="003F240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2704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Ok</Company>
  <LinksUpToDate>false</LinksUpToDate>
  <CharactersWithSpaces>18086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OK</dc:creator>
  <cp:lastModifiedBy>user</cp:lastModifiedBy>
  <cp:revision>4</cp:revision>
  <cp:lastPrinted>2019-07-31T06:55:00Z</cp:lastPrinted>
  <dcterms:created xsi:type="dcterms:W3CDTF">2019-07-19T06:43:00Z</dcterms:created>
  <dcterms:modified xsi:type="dcterms:W3CDTF">2019-07-31T06:56:00Z</dcterms:modified>
</cp:coreProperties>
</file>