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85" w:rsidRPr="00A57703" w:rsidRDefault="00FD08F1" w:rsidP="00E21C0C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A57703">
        <w:rPr>
          <w:sz w:val="24"/>
          <w:szCs w:val="24"/>
        </w:rPr>
        <w:t>ЗАКЛЮЧЕНИЕ</w:t>
      </w:r>
      <w:r w:rsidR="00CD574C">
        <w:rPr>
          <w:sz w:val="24"/>
          <w:szCs w:val="24"/>
        </w:rPr>
        <w:t xml:space="preserve"> № 3</w:t>
      </w:r>
    </w:p>
    <w:p w:rsidR="000B1B85" w:rsidRPr="00A57703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A57703">
        <w:rPr>
          <w:sz w:val="24"/>
          <w:szCs w:val="24"/>
        </w:rPr>
        <w:t>по результатам проведения</w:t>
      </w:r>
    </w:p>
    <w:p w:rsidR="000B1B85" w:rsidRPr="00A57703" w:rsidRDefault="000B1B85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A57703">
        <w:rPr>
          <w:sz w:val="24"/>
          <w:szCs w:val="24"/>
        </w:rPr>
        <w:t>антикоррупционной экспертизы</w:t>
      </w:r>
    </w:p>
    <w:p w:rsidR="00EE0A82" w:rsidRPr="00A57703" w:rsidRDefault="00EE0A82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0B1B85" w:rsidRPr="00A57703" w:rsidRDefault="00A57703" w:rsidP="000B1B85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A57703">
        <w:rPr>
          <w:sz w:val="24"/>
          <w:szCs w:val="24"/>
        </w:rPr>
        <w:t xml:space="preserve">Решение Совета депутатов </w:t>
      </w:r>
      <w:r w:rsidR="000B1B85" w:rsidRPr="00A57703">
        <w:rPr>
          <w:sz w:val="24"/>
          <w:szCs w:val="24"/>
        </w:rPr>
        <w:t>Орехо</w:t>
      </w:r>
      <w:r w:rsidR="00603C15" w:rsidRPr="00A57703">
        <w:rPr>
          <w:sz w:val="24"/>
          <w:szCs w:val="24"/>
        </w:rPr>
        <w:t xml:space="preserve">вского сельского поселения </w:t>
      </w:r>
      <w:r w:rsidR="000B1B85" w:rsidRPr="00A57703">
        <w:rPr>
          <w:sz w:val="24"/>
          <w:szCs w:val="24"/>
        </w:rPr>
        <w:t>«</w:t>
      </w:r>
      <w:r w:rsidR="00596D3A" w:rsidRPr="00A57703">
        <w:rPr>
          <w:bCs/>
          <w:sz w:val="24"/>
          <w:szCs w:val="24"/>
        </w:rPr>
        <w:t>Положение о муниципальном жилищном контроле в Ореховском сельском поселении Галичского муниципального района Костромской области</w:t>
      </w:r>
      <w:r w:rsidR="00596D3A" w:rsidRPr="00A57703">
        <w:rPr>
          <w:sz w:val="24"/>
          <w:szCs w:val="24"/>
        </w:rPr>
        <w:t>, утвержденное решением Совета депутатов Ореховского сельского поселения</w:t>
      </w:r>
      <w:r w:rsidR="000B1B85" w:rsidRPr="00A57703">
        <w:rPr>
          <w:sz w:val="24"/>
          <w:szCs w:val="24"/>
        </w:rPr>
        <w:t>»</w:t>
      </w:r>
      <w:r w:rsidR="00596D3A" w:rsidRPr="00A57703">
        <w:rPr>
          <w:sz w:val="24"/>
          <w:szCs w:val="24"/>
        </w:rPr>
        <w:t>утвержденное решением Совета депутатов Ореховского сельского поселения от 24 декабря 2021 года № 59</w:t>
      </w:r>
    </w:p>
    <w:p w:rsidR="000B1B85" w:rsidRPr="00A57703" w:rsidRDefault="000B1B85" w:rsidP="00EE0A82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A57703">
        <w:rPr>
          <w:sz w:val="24"/>
          <w:szCs w:val="24"/>
        </w:rPr>
        <w:t>(указывается наименование нормативногоправового акта/проекта нормативногоправового акта)</w:t>
      </w:r>
    </w:p>
    <w:p w:rsidR="00EE0A82" w:rsidRPr="00A57703" w:rsidRDefault="00A57703" w:rsidP="00EE0A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57703">
        <w:rPr>
          <w:sz w:val="24"/>
          <w:szCs w:val="24"/>
        </w:rPr>
        <w:t xml:space="preserve">В соответствии с Федеральным </w:t>
      </w:r>
      <w:hyperlink r:id="rId4" w:history="1">
        <w:r w:rsidRPr="00A57703">
          <w:rPr>
            <w:sz w:val="24"/>
            <w:szCs w:val="24"/>
          </w:rPr>
          <w:t>законом</w:t>
        </w:r>
      </w:hyperlink>
      <w:r w:rsidRPr="00A57703">
        <w:rPr>
          <w:sz w:val="24"/>
          <w:szCs w:val="24"/>
        </w:rPr>
        <w:t xml:space="preserve"> от 17 июля 2009 года N 172-ФЗ  "Об антикоррупционной  экспертизе  нормативных  правовых  актов   и   проектов нормативных правовых актов"  в  порядке,  установленном решением Совета депутатов Ореховского сельского поселения  № 85 от 28.11.2011 года "О порядке проведения антикоррупционной  экспертизы  нормативных  правовых актов и проектов нормативных правовых актов Ореховского сельского поселения", и  согласно      </w:t>
      </w:r>
      <w:hyperlink r:id="rId5" w:history="1">
        <w:r w:rsidRPr="00A57703">
          <w:rPr>
            <w:sz w:val="24"/>
            <w:szCs w:val="24"/>
          </w:rPr>
          <w:t>методике</w:t>
        </w:r>
      </w:hyperlink>
      <w:r w:rsidRPr="00A57703">
        <w:rPr>
          <w:sz w:val="24"/>
          <w:szCs w:val="24"/>
        </w:rPr>
        <w:t xml:space="preserve">      проведения антикоррупционной  экспертизы   нормативных   правовых  актов  и  проектов нормативных  правовых  актов,  утвержденной  Постановлением  Правительства Российской  Федерации  от  26  февраля  2010 г. N 96, Ореховского сельского поселения</w:t>
      </w:r>
      <w:bookmarkStart w:id="0" w:name="_GoBack"/>
      <w:bookmarkEnd w:id="0"/>
      <w:r w:rsidR="000B1B85" w:rsidRPr="00A57703">
        <w:rPr>
          <w:sz w:val="24"/>
          <w:szCs w:val="24"/>
        </w:rPr>
        <w:t xml:space="preserve">по результатам мониторинга </w:t>
      </w:r>
      <w:r w:rsidR="00713C75" w:rsidRPr="00A57703">
        <w:rPr>
          <w:sz w:val="24"/>
          <w:szCs w:val="24"/>
        </w:rPr>
        <w:t xml:space="preserve">применения </w:t>
      </w:r>
      <w:r w:rsidR="00EE0A82" w:rsidRPr="00A57703">
        <w:rPr>
          <w:sz w:val="24"/>
          <w:szCs w:val="24"/>
        </w:rPr>
        <w:t xml:space="preserve">при   проведении </w:t>
      </w:r>
      <w:r w:rsidR="000B1B85" w:rsidRPr="00A57703">
        <w:rPr>
          <w:sz w:val="24"/>
          <w:szCs w:val="24"/>
        </w:rPr>
        <w:t xml:space="preserve">оценки  на  предмет соответствия  действующему  законодательству  проведена антикоррупционная экспертиза </w:t>
      </w:r>
    </w:p>
    <w:p w:rsidR="00BB301B" w:rsidRPr="00A57703" w:rsidRDefault="00A57703" w:rsidP="00BB301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A57703">
        <w:rPr>
          <w:sz w:val="24"/>
          <w:szCs w:val="24"/>
        </w:rPr>
        <w:t xml:space="preserve">Решение Совета депутатов Ореховского сельского поселения </w:t>
      </w:r>
      <w:r w:rsidR="00BB301B" w:rsidRPr="00A57703">
        <w:rPr>
          <w:sz w:val="24"/>
          <w:szCs w:val="24"/>
        </w:rPr>
        <w:t>«</w:t>
      </w:r>
      <w:r w:rsidR="00596D3A" w:rsidRPr="00A57703">
        <w:rPr>
          <w:bCs/>
          <w:sz w:val="24"/>
          <w:szCs w:val="24"/>
        </w:rPr>
        <w:t>Положение о муниципальном жилищном контроле в Ореховском сельском поселении Галичского муниципального района Костромской области</w:t>
      </w:r>
      <w:r w:rsidR="00596D3A" w:rsidRPr="00A57703">
        <w:rPr>
          <w:sz w:val="24"/>
          <w:szCs w:val="24"/>
        </w:rPr>
        <w:t>, утвержденное решением Совета депутатов Ореховского сельского поселения</w:t>
      </w:r>
      <w:r w:rsidR="00BB301B" w:rsidRPr="00A57703">
        <w:rPr>
          <w:sz w:val="24"/>
          <w:szCs w:val="24"/>
        </w:rPr>
        <w:t>»</w:t>
      </w:r>
    </w:p>
    <w:p w:rsidR="00603C15" w:rsidRPr="00A57703" w:rsidRDefault="00603C15" w:rsidP="00FD08F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B1B85" w:rsidRPr="00A57703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57703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603C15" w:rsidRPr="00A57703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314A82" w:rsidRPr="00A57703">
        <w:rPr>
          <w:rFonts w:ascii="Times New Roman" w:hAnsi="Times New Roman" w:cs="Times New Roman"/>
          <w:sz w:val="24"/>
          <w:szCs w:val="24"/>
        </w:rPr>
        <w:t>сделаны следующие выводы:</w:t>
      </w:r>
    </w:p>
    <w:p w:rsidR="00314A82" w:rsidRPr="00A57703" w:rsidRDefault="00713C7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57703">
        <w:rPr>
          <w:rFonts w:ascii="Times New Roman" w:hAnsi="Times New Roman" w:cs="Times New Roman"/>
          <w:sz w:val="24"/>
          <w:szCs w:val="24"/>
        </w:rPr>
        <w:t xml:space="preserve">Рекомендуется внести </w:t>
      </w:r>
      <w:r w:rsidR="00314A82" w:rsidRPr="00A57703">
        <w:rPr>
          <w:rFonts w:ascii="Times New Roman" w:hAnsi="Times New Roman" w:cs="Times New Roman"/>
          <w:sz w:val="24"/>
          <w:szCs w:val="24"/>
        </w:rPr>
        <w:t xml:space="preserve">изменения в соответствии с </w:t>
      </w:r>
      <w:r w:rsidR="00596D3A" w:rsidRPr="00A57703">
        <w:rPr>
          <w:rFonts w:ascii="Times New Roman" w:hAnsi="Times New Roman" w:cs="Times New Roman"/>
          <w:sz w:val="24"/>
          <w:szCs w:val="24"/>
        </w:rPr>
        <w:t>частью 7 статьи 52</w:t>
      </w:r>
      <w:r w:rsidR="00314A82" w:rsidRPr="00A57703">
        <w:rPr>
          <w:rFonts w:ascii="Times New Roman" w:hAnsi="Times New Roman" w:cs="Times New Roman"/>
          <w:sz w:val="24"/>
          <w:szCs w:val="24"/>
        </w:rPr>
        <w:t xml:space="preserve"> Федерального закона № 248-ФЗ:</w:t>
      </w:r>
    </w:p>
    <w:p w:rsidR="00596D3A" w:rsidRPr="00A57703" w:rsidRDefault="00596D3A" w:rsidP="00596D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703">
        <w:rPr>
          <w:rFonts w:ascii="Times New Roman" w:hAnsi="Times New Roman" w:cs="Times New Roman"/>
          <w:sz w:val="24"/>
          <w:szCs w:val="24"/>
        </w:rPr>
        <w:t>пункт 2.11 главы 2 Положения изложить в следующей редакции:</w:t>
      </w:r>
    </w:p>
    <w:p w:rsidR="00596D3A" w:rsidRPr="00A57703" w:rsidRDefault="00596D3A" w:rsidP="00596D3A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57703">
        <w:t>«2.11. Профилактический визит проводится в соответствии со статьей 52 Федерального закона № 248-ФЗ.</w:t>
      </w:r>
    </w:p>
    <w:p w:rsidR="00596D3A" w:rsidRPr="00A57703" w:rsidRDefault="00596D3A" w:rsidP="00596D3A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57703">
        <w:t xml:space="preserve"> Администрация обязана предложить проведение профилактического визита лицам, приступающим к осуществлению деятельности в указанной сфере, не позднее чем в течение одного года с момента начала такой деятельности.</w:t>
      </w:r>
    </w:p>
    <w:p w:rsidR="00596D3A" w:rsidRPr="00A57703" w:rsidRDefault="00596D3A" w:rsidP="00596D3A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A57703">
        <w:rPr>
          <w:color w:val="000000"/>
        </w:rPr>
        <w:t>Профилактический визит и обязательный профилактический визит (далее - профилактический визит) проводятся контрольным (надзорным) органом или его территориальным органом в следующем порядке:</w:t>
      </w:r>
      <w:bookmarkStart w:id="1" w:name="l111"/>
      <w:bookmarkEnd w:id="1"/>
    </w:p>
    <w:p w:rsidR="00596D3A" w:rsidRPr="00A57703" w:rsidRDefault="00596D3A" w:rsidP="00596D3A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A57703">
        <w:rPr>
          <w:rStyle w:val="dt-m"/>
          <w:rFonts w:eastAsia="Calibri"/>
        </w:rPr>
        <w:t xml:space="preserve">а) </w:t>
      </w:r>
      <w:r w:rsidRPr="00A57703">
        <w:rPr>
          <w:color w:val="000000"/>
        </w:rPr>
        <w:t>уполномоченным должностным лицом контрольного (надзорного) органа или его территориального органа принимается решение о проведении профилактического визита в отношении контролируемого лица в форме профилактической беседы по месту осуществления деятельности контролируемого лица или путем использования видео-конференц-связи, определяются дата, время и лица контрольного (надзорного) органа или его территориального органа, уполномоченные на его проведение;</w:t>
      </w:r>
      <w:bookmarkStart w:id="2" w:name="l112"/>
      <w:bookmarkEnd w:id="2"/>
    </w:p>
    <w:p w:rsidR="00596D3A" w:rsidRPr="00A57703" w:rsidRDefault="00596D3A" w:rsidP="00596D3A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A57703">
        <w:rPr>
          <w:rStyle w:val="dt-m"/>
          <w:rFonts w:eastAsia="Calibri"/>
        </w:rPr>
        <w:t xml:space="preserve">б) </w:t>
      </w:r>
      <w:r w:rsidRPr="00A57703">
        <w:rPr>
          <w:color w:val="000000"/>
        </w:rPr>
        <w:t>контролируемое лицо уведомляется о проведении профилактического визита любым доступным способом, позволяющим проконтролировать получение уведомления, не позднее чем за 5 рабочих дней до даты проведения профилактического визита;</w:t>
      </w:r>
      <w:bookmarkStart w:id="3" w:name="l113"/>
      <w:bookmarkEnd w:id="3"/>
    </w:p>
    <w:p w:rsidR="00596D3A" w:rsidRPr="00A57703" w:rsidRDefault="00596D3A" w:rsidP="00596D3A">
      <w:pPr>
        <w:pStyle w:val="dt-p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A57703">
        <w:rPr>
          <w:rStyle w:val="dt-m"/>
          <w:rFonts w:eastAsia="Calibri"/>
        </w:rPr>
        <w:t xml:space="preserve">в) </w:t>
      </w:r>
      <w:r w:rsidRPr="00A57703">
        <w:rPr>
          <w:color w:val="000000"/>
        </w:rPr>
        <w:t xml:space="preserve">в день проведения профилактического визита должностные лица контрольного (надзорного) органа или его территориального органа осуществляют выезд к контролируемому лицу либо осуществляют взаимодействие с контролируемым лицом с </w:t>
      </w:r>
      <w:r w:rsidRPr="00A57703">
        <w:rPr>
          <w:color w:val="000000"/>
        </w:rPr>
        <w:lastRenderedPageBreak/>
        <w:t>использованием видео-конференц-связи. Порядок и способ организации видео-конференц-связи указывается в уведомлении о проведении профилактического визита.</w:t>
      </w:r>
    </w:p>
    <w:p w:rsidR="00596D3A" w:rsidRPr="00A57703" w:rsidRDefault="00596D3A" w:rsidP="00596D3A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57703">
        <w:t>Обязательный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596D3A" w:rsidRPr="00A57703" w:rsidRDefault="00596D3A" w:rsidP="00596D3A">
      <w:pPr>
        <w:pStyle w:val="richfactdown-paragraph"/>
        <w:shd w:val="clear" w:color="auto" w:fill="FFFFFF"/>
        <w:spacing w:before="0" w:beforeAutospacing="0" w:after="0" w:afterAutospacing="0"/>
        <w:ind w:firstLine="709"/>
      </w:pPr>
      <w:r w:rsidRPr="00A57703">
        <w:t>В ходе профилактического визита контролируемое лицо информируется:</w:t>
      </w:r>
    </w:p>
    <w:p w:rsidR="00596D3A" w:rsidRPr="00A57703" w:rsidRDefault="00596D3A" w:rsidP="00596D3A">
      <w:pPr>
        <w:pStyle w:val="richfactdown-paragraph"/>
        <w:shd w:val="clear" w:color="auto" w:fill="FFFFFF"/>
        <w:spacing w:before="0" w:beforeAutospacing="0" w:after="0" w:afterAutospacing="0"/>
        <w:ind w:firstLine="709"/>
      </w:pPr>
      <w:r w:rsidRPr="00A57703">
        <w:t>-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риска;</w:t>
      </w:r>
    </w:p>
    <w:p w:rsidR="00596D3A" w:rsidRPr="00A57703" w:rsidRDefault="00596D3A" w:rsidP="00596D3A">
      <w:pPr>
        <w:pStyle w:val="richfactdown-paragraph"/>
        <w:shd w:val="clear" w:color="auto" w:fill="FFFFFF"/>
        <w:spacing w:before="0" w:beforeAutospacing="0" w:after="0" w:afterAutospacing="0"/>
        <w:ind w:firstLine="709"/>
      </w:pPr>
      <w:r w:rsidRPr="00A57703">
        <w:t>-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596D3A" w:rsidRPr="00A57703" w:rsidRDefault="00596D3A" w:rsidP="00596D3A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57703">
        <w:t>В ходе профилактического визита инспектором может осуществляться консультирование контролируемого лица в порядке, установленном статьёй 50 Федерального закона № 248-ФЗ.</w:t>
      </w:r>
    </w:p>
    <w:p w:rsidR="00596D3A" w:rsidRPr="00A57703" w:rsidRDefault="00596D3A" w:rsidP="00596D3A">
      <w:pPr>
        <w:pStyle w:val="richfactdown-paragraph"/>
        <w:shd w:val="clear" w:color="auto" w:fill="FFFFFF"/>
        <w:spacing w:before="0" w:beforeAutospacing="0" w:after="0" w:afterAutospacing="0"/>
        <w:ind w:firstLine="709"/>
      </w:pPr>
      <w:r w:rsidRPr="00A57703">
        <w:t>В ходе профилактического визита инспектором может осуществляться сбор сведений, необходимых для отнесения объектов контроля к категориям риска.</w:t>
      </w:r>
    </w:p>
    <w:p w:rsidR="00596D3A" w:rsidRPr="00A57703" w:rsidRDefault="00596D3A" w:rsidP="00596D3A">
      <w:pPr>
        <w:pStyle w:val="richfactdown-paragraph"/>
        <w:shd w:val="clear" w:color="auto" w:fill="FFFFFF"/>
        <w:spacing w:before="0" w:beforeAutospacing="0" w:after="0" w:afterAutospacing="0"/>
        <w:ind w:firstLine="709"/>
      </w:pPr>
      <w:r w:rsidRPr="00A57703">
        <w:t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определённой сфере, а также в отношении объектов контроля, отнесённых к категориям чрезвычайно высокого, высокого и значительного риска.</w:t>
      </w:r>
    </w:p>
    <w:p w:rsidR="00596D3A" w:rsidRPr="00A57703" w:rsidRDefault="00596D3A" w:rsidP="00596D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703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596D3A" w:rsidRPr="00A57703" w:rsidRDefault="00596D3A" w:rsidP="00596D3A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57703">
        <w:t>О проведении обязательного профилактического визита контролируемое лицо уведомляется не позднее, чем за 5 рабочих дней до даты его проведения. Срок проведения обязательного профилактического визита не может превышать один рабочий день.</w:t>
      </w:r>
    </w:p>
    <w:p w:rsidR="00596D3A" w:rsidRPr="00A57703" w:rsidRDefault="00596D3A" w:rsidP="00596D3A">
      <w:pPr>
        <w:pStyle w:val="formattexttopleveltextinden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A57703">
        <w:t>Контролируемое лицо вправе отказаться от проведения обязательного профилактического визита, уведомив об этом Администрацию не позднее, чем за три рабочих дня до даты его проведения.».</w:t>
      </w:r>
    </w:p>
    <w:p w:rsidR="00BB301B" w:rsidRPr="00A57703" w:rsidRDefault="00BB301B" w:rsidP="00BB301B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7F27" w:rsidRPr="00A57703" w:rsidRDefault="00E21C0C" w:rsidP="00E21C0C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A57703">
        <w:rPr>
          <w:sz w:val="24"/>
          <w:szCs w:val="24"/>
        </w:rPr>
        <w:t xml:space="preserve">Предлагаем разработчику привести в соответствие с действующим законодательством </w:t>
      </w:r>
      <w:r w:rsidR="00BB301B" w:rsidRPr="00A57703">
        <w:rPr>
          <w:sz w:val="24"/>
          <w:szCs w:val="24"/>
        </w:rPr>
        <w:t>нормативный правовой акт «</w:t>
      </w:r>
      <w:r w:rsidR="00596D3A" w:rsidRPr="00A57703">
        <w:rPr>
          <w:bCs/>
          <w:sz w:val="24"/>
          <w:szCs w:val="24"/>
        </w:rPr>
        <w:t>Положение о муниципальном жилищном контроле в Ореховском сельском поселении Галичского муниципального района Костромской области</w:t>
      </w:r>
      <w:r w:rsidR="00596D3A" w:rsidRPr="00A57703">
        <w:rPr>
          <w:sz w:val="24"/>
          <w:szCs w:val="24"/>
        </w:rPr>
        <w:t>, утвержденное решением Совета депутатов Ореховского сельского поселения</w:t>
      </w:r>
      <w:r w:rsidR="00BB301B" w:rsidRPr="00A57703">
        <w:rPr>
          <w:sz w:val="24"/>
          <w:szCs w:val="24"/>
        </w:rPr>
        <w:t>»</w:t>
      </w:r>
      <w:r w:rsidR="00A57703" w:rsidRPr="00A57703">
        <w:rPr>
          <w:sz w:val="24"/>
          <w:szCs w:val="24"/>
        </w:rPr>
        <w:t>, утвержденное решением Совета депутатов Ореховского сельского поселения от 24 декабря 2021 года № 59.</w:t>
      </w:r>
    </w:p>
    <w:p w:rsidR="000B1B85" w:rsidRPr="00A57703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B1B85" w:rsidRPr="00A57703" w:rsidRDefault="000B1B85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37F27" w:rsidRPr="00A57703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57703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0B1B85" w:rsidRPr="00A57703" w:rsidRDefault="00837F27" w:rsidP="000B1B8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57703">
        <w:rPr>
          <w:rFonts w:ascii="Times New Roman" w:hAnsi="Times New Roman" w:cs="Times New Roman"/>
          <w:sz w:val="24"/>
          <w:szCs w:val="24"/>
        </w:rPr>
        <w:t>сельского поселения  ________________     С.Ю. Лебедева</w:t>
      </w:r>
    </w:p>
    <w:p w:rsidR="0070134A" w:rsidRPr="00A57703" w:rsidRDefault="0070134A">
      <w:pPr>
        <w:rPr>
          <w:sz w:val="24"/>
          <w:szCs w:val="24"/>
        </w:rPr>
      </w:pPr>
    </w:p>
    <w:p w:rsidR="00837F27" w:rsidRPr="00A57703" w:rsidRDefault="00837F27">
      <w:pPr>
        <w:rPr>
          <w:sz w:val="24"/>
          <w:szCs w:val="24"/>
        </w:rPr>
      </w:pPr>
    </w:p>
    <w:p w:rsidR="00FE4022" w:rsidRPr="00A57703" w:rsidRDefault="00596D3A">
      <w:pPr>
        <w:rPr>
          <w:sz w:val="24"/>
          <w:szCs w:val="24"/>
        </w:rPr>
      </w:pPr>
      <w:r w:rsidRPr="00A57703">
        <w:rPr>
          <w:sz w:val="24"/>
          <w:szCs w:val="24"/>
        </w:rPr>
        <w:t>26.08</w:t>
      </w:r>
      <w:r w:rsidR="00FE4022" w:rsidRPr="00A57703">
        <w:rPr>
          <w:sz w:val="24"/>
          <w:szCs w:val="24"/>
        </w:rPr>
        <w:t>.2023 г.</w:t>
      </w:r>
    </w:p>
    <w:sectPr w:rsidR="00FE4022" w:rsidRPr="00A57703" w:rsidSect="00F84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0B1B85"/>
    <w:rsid w:val="000B1B85"/>
    <w:rsid w:val="00162BD4"/>
    <w:rsid w:val="00314A82"/>
    <w:rsid w:val="004A4D86"/>
    <w:rsid w:val="00596D3A"/>
    <w:rsid w:val="00603C15"/>
    <w:rsid w:val="0070134A"/>
    <w:rsid w:val="00713C75"/>
    <w:rsid w:val="00780BA4"/>
    <w:rsid w:val="00837F27"/>
    <w:rsid w:val="00A57703"/>
    <w:rsid w:val="00BB301B"/>
    <w:rsid w:val="00CD574C"/>
    <w:rsid w:val="00E21C0C"/>
    <w:rsid w:val="00EE0A82"/>
    <w:rsid w:val="00EF3352"/>
    <w:rsid w:val="00F84365"/>
    <w:rsid w:val="00FD08F1"/>
    <w:rsid w:val="00FE4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1B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33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3352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rsid w:val="00314A82"/>
    <w:rPr>
      <w:color w:val="0000FF"/>
      <w:u w:val="single"/>
    </w:rPr>
  </w:style>
  <w:style w:type="paragraph" w:customStyle="1" w:styleId="ConsPlusNormal">
    <w:name w:val="ConsPlusNormal"/>
    <w:link w:val="ConsPlusNormal1"/>
    <w:qFormat/>
    <w:rsid w:val="00314A82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qFormat/>
    <w:locked/>
    <w:rsid w:val="00314A82"/>
    <w:rPr>
      <w:rFonts w:ascii="Arial" w:eastAsia="Calibri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314A8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314A82"/>
  </w:style>
  <w:style w:type="paragraph" w:customStyle="1" w:styleId="formattexttopleveltextindenttext">
    <w:name w:val="formattext topleveltext indenttext"/>
    <w:basedOn w:val="a"/>
    <w:rsid w:val="00596D3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596D3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2024-02-05T12:04:00Z</cp:lastPrinted>
  <dcterms:created xsi:type="dcterms:W3CDTF">2022-03-16T06:36:00Z</dcterms:created>
  <dcterms:modified xsi:type="dcterms:W3CDTF">2024-02-06T08:18:00Z</dcterms:modified>
</cp:coreProperties>
</file>